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D391E" w:rsidRPr="00C56AC6" w:rsidRDefault="000D391E" w:rsidP="00D93301">
      <w:pPr>
        <w:autoSpaceDE w:val="0"/>
        <w:autoSpaceDN w:val="0"/>
        <w:adjustRightInd w:val="0"/>
        <w:spacing w:line="360" w:lineRule="auto"/>
        <w:jc w:val="center"/>
        <w:rPr>
          <w:rFonts w:ascii="Arial" w:hAnsi="Arial" w:cs="Arial"/>
          <w:b/>
          <w:bCs/>
          <w:sz w:val="20"/>
          <w:szCs w:val="20"/>
        </w:rPr>
      </w:pPr>
      <w:r w:rsidRPr="00C56AC6">
        <w:rPr>
          <w:rFonts w:ascii="Arial" w:hAnsi="Arial" w:cs="Arial"/>
          <w:b/>
          <w:bCs/>
          <w:sz w:val="20"/>
          <w:szCs w:val="20"/>
        </w:rPr>
        <w:t xml:space="preserve">PROCESSO LICITATÓRIO </w:t>
      </w:r>
      <w:r w:rsidR="000A1510" w:rsidRPr="00C56AC6">
        <w:rPr>
          <w:rFonts w:ascii="Arial" w:hAnsi="Arial" w:cs="Arial"/>
          <w:b/>
          <w:bCs/>
          <w:sz w:val="20"/>
          <w:szCs w:val="20"/>
        </w:rPr>
        <w:t>N° 0</w:t>
      </w:r>
      <w:r w:rsidR="00BA7764" w:rsidRPr="00C56AC6">
        <w:rPr>
          <w:rFonts w:ascii="Arial" w:hAnsi="Arial" w:cs="Arial"/>
          <w:b/>
          <w:bCs/>
          <w:sz w:val="20"/>
          <w:szCs w:val="20"/>
        </w:rPr>
        <w:t>5</w:t>
      </w:r>
      <w:r w:rsidR="000715BC" w:rsidRPr="00C56AC6">
        <w:rPr>
          <w:rFonts w:ascii="Arial" w:hAnsi="Arial" w:cs="Arial"/>
          <w:b/>
          <w:bCs/>
          <w:sz w:val="20"/>
          <w:szCs w:val="20"/>
        </w:rPr>
        <w:t>3</w:t>
      </w:r>
      <w:r w:rsidR="000A1510" w:rsidRPr="00C56AC6">
        <w:rPr>
          <w:rFonts w:ascii="Arial" w:hAnsi="Arial" w:cs="Arial"/>
          <w:b/>
          <w:bCs/>
          <w:sz w:val="20"/>
          <w:szCs w:val="20"/>
        </w:rPr>
        <w:t>/2021</w:t>
      </w:r>
    </w:p>
    <w:p w:rsidR="000D391E" w:rsidRPr="00C56AC6" w:rsidRDefault="00EF6A23" w:rsidP="00D93301">
      <w:pPr>
        <w:autoSpaceDE w:val="0"/>
        <w:autoSpaceDN w:val="0"/>
        <w:adjustRightInd w:val="0"/>
        <w:spacing w:line="360" w:lineRule="auto"/>
        <w:jc w:val="center"/>
        <w:rPr>
          <w:rFonts w:ascii="Arial" w:hAnsi="Arial" w:cs="Arial"/>
          <w:b/>
          <w:bCs/>
          <w:sz w:val="20"/>
          <w:szCs w:val="20"/>
        </w:rPr>
      </w:pPr>
      <w:r w:rsidRPr="00C56AC6">
        <w:rPr>
          <w:rFonts w:ascii="Arial" w:hAnsi="Arial" w:cs="Arial"/>
          <w:b/>
          <w:bCs/>
          <w:sz w:val="20"/>
          <w:szCs w:val="20"/>
        </w:rPr>
        <w:t>MOD</w:t>
      </w:r>
      <w:r w:rsidR="000715BC" w:rsidRPr="00C56AC6">
        <w:rPr>
          <w:rFonts w:ascii="Arial" w:hAnsi="Arial" w:cs="Arial"/>
          <w:b/>
          <w:bCs/>
          <w:sz w:val="20"/>
          <w:szCs w:val="20"/>
        </w:rPr>
        <w:t>ALIDAD</w:t>
      </w:r>
      <w:bookmarkStart w:id="0" w:name="_GoBack"/>
      <w:bookmarkEnd w:id="0"/>
      <w:r w:rsidR="000715BC" w:rsidRPr="00C56AC6">
        <w:rPr>
          <w:rFonts w:ascii="Arial" w:hAnsi="Arial" w:cs="Arial"/>
          <w:b/>
          <w:bCs/>
          <w:sz w:val="20"/>
          <w:szCs w:val="20"/>
        </w:rPr>
        <w:t>E: TOMADA DE PREÇO 03</w:t>
      </w:r>
      <w:r w:rsidR="000A1510" w:rsidRPr="00C56AC6">
        <w:rPr>
          <w:rFonts w:ascii="Arial" w:hAnsi="Arial" w:cs="Arial"/>
          <w:b/>
          <w:bCs/>
          <w:sz w:val="20"/>
          <w:szCs w:val="20"/>
        </w:rPr>
        <w:t>/2021</w:t>
      </w:r>
    </w:p>
    <w:p w:rsidR="000D391E" w:rsidRDefault="000D391E" w:rsidP="00D93301">
      <w:pPr>
        <w:autoSpaceDE w:val="0"/>
        <w:autoSpaceDN w:val="0"/>
        <w:adjustRightInd w:val="0"/>
        <w:spacing w:line="360" w:lineRule="auto"/>
        <w:jc w:val="center"/>
        <w:rPr>
          <w:rFonts w:ascii="Arial" w:hAnsi="Arial" w:cs="Arial"/>
          <w:b/>
          <w:bCs/>
          <w:sz w:val="20"/>
          <w:szCs w:val="20"/>
        </w:rPr>
      </w:pPr>
      <w:r w:rsidRPr="00C56AC6">
        <w:rPr>
          <w:rFonts w:ascii="Arial" w:hAnsi="Arial" w:cs="Arial"/>
          <w:b/>
          <w:sz w:val="20"/>
          <w:szCs w:val="20"/>
        </w:rPr>
        <w:t>TIPO:</w:t>
      </w:r>
      <w:r w:rsidRPr="00C56AC6">
        <w:rPr>
          <w:rFonts w:ascii="Arial" w:hAnsi="Arial" w:cs="Arial"/>
          <w:sz w:val="20"/>
          <w:szCs w:val="20"/>
        </w:rPr>
        <w:t xml:space="preserve"> </w:t>
      </w:r>
      <w:r w:rsidRPr="00C56AC6">
        <w:rPr>
          <w:rFonts w:ascii="Arial" w:hAnsi="Arial" w:cs="Arial"/>
          <w:b/>
          <w:bCs/>
          <w:sz w:val="20"/>
          <w:szCs w:val="20"/>
        </w:rPr>
        <w:t>MENOR PREÇO GLOBAL</w:t>
      </w:r>
    </w:p>
    <w:p w:rsidR="001F6299" w:rsidRPr="00C56AC6" w:rsidRDefault="001F6299" w:rsidP="001F6299">
      <w:pPr>
        <w:autoSpaceDE w:val="0"/>
        <w:autoSpaceDN w:val="0"/>
        <w:adjustRightInd w:val="0"/>
        <w:spacing w:line="360" w:lineRule="auto"/>
        <w:jc w:val="center"/>
        <w:rPr>
          <w:rFonts w:ascii="Arial" w:hAnsi="Arial" w:cs="Arial"/>
          <w:b/>
          <w:bCs/>
          <w:sz w:val="20"/>
          <w:szCs w:val="20"/>
        </w:rPr>
      </w:pPr>
      <w:r>
        <w:rPr>
          <w:rFonts w:ascii="Arial" w:hAnsi="Arial" w:cs="Arial"/>
          <w:b/>
          <w:bCs/>
          <w:sz w:val="20"/>
          <w:szCs w:val="20"/>
        </w:rPr>
        <w:t xml:space="preserve">CÓDIGO REGISTRO TCE/SC: </w:t>
      </w:r>
      <w:r w:rsidRPr="001F6299">
        <w:rPr>
          <w:rFonts w:ascii="Arial" w:hAnsi="Arial" w:cs="Arial"/>
          <w:b/>
          <w:bCs/>
          <w:sz w:val="20"/>
          <w:szCs w:val="20"/>
        </w:rPr>
        <w:t>0853E3C332B90C82807773884EA3D6668115C10E</w:t>
      </w:r>
    </w:p>
    <w:p w:rsidR="00373948" w:rsidRPr="00C56AC6" w:rsidRDefault="00373948" w:rsidP="00D93301">
      <w:pPr>
        <w:autoSpaceDE w:val="0"/>
        <w:autoSpaceDN w:val="0"/>
        <w:adjustRightInd w:val="0"/>
        <w:spacing w:line="360" w:lineRule="auto"/>
        <w:jc w:val="both"/>
        <w:rPr>
          <w:rFonts w:ascii="Arial" w:hAnsi="Arial" w:cs="Arial"/>
          <w:b/>
          <w:bCs/>
          <w:sz w:val="20"/>
          <w:szCs w:val="20"/>
        </w:rPr>
      </w:pPr>
    </w:p>
    <w:p w:rsidR="000D391E" w:rsidRPr="00C56AC6" w:rsidRDefault="000D391E" w:rsidP="00D93301">
      <w:pPr>
        <w:autoSpaceDE w:val="0"/>
        <w:autoSpaceDN w:val="0"/>
        <w:adjustRightInd w:val="0"/>
        <w:spacing w:line="360" w:lineRule="auto"/>
        <w:jc w:val="both"/>
        <w:rPr>
          <w:rFonts w:ascii="Arial" w:hAnsi="Arial" w:cs="Arial"/>
          <w:b/>
          <w:bCs/>
          <w:sz w:val="20"/>
          <w:szCs w:val="20"/>
        </w:rPr>
      </w:pPr>
      <w:r w:rsidRPr="00C56AC6">
        <w:rPr>
          <w:rFonts w:ascii="Arial" w:hAnsi="Arial" w:cs="Arial"/>
          <w:b/>
          <w:bCs/>
          <w:sz w:val="20"/>
          <w:szCs w:val="20"/>
        </w:rPr>
        <w:t>1 - PEÂMBULO - ENTREGA E ABERTURA DAS PROPOSTAS:</w:t>
      </w:r>
    </w:p>
    <w:p w:rsidR="000D391E" w:rsidRPr="00C56AC6" w:rsidRDefault="000D391E" w:rsidP="00D93301">
      <w:pPr>
        <w:autoSpaceDE w:val="0"/>
        <w:autoSpaceDN w:val="0"/>
        <w:adjustRightInd w:val="0"/>
        <w:spacing w:line="360" w:lineRule="auto"/>
        <w:jc w:val="both"/>
        <w:rPr>
          <w:rFonts w:ascii="Arial" w:hAnsi="Arial" w:cs="Arial"/>
          <w:b/>
          <w:bCs/>
          <w:sz w:val="20"/>
          <w:szCs w:val="20"/>
        </w:rPr>
      </w:pPr>
    </w:p>
    <w:p w:rsidR="000D391E" w:rsidRPr="00C56AC6" w:rsidRDefault="000D391E" w:rsidP="00D93301">
      <w:pPr>
        <w:autoSpaceDE w:val="0"/>
        <w:autoSpaceDN w:val="0"/>
        <w:adjustRightInd w:val="0"/>
        <w:spacing w:line="360" w:lineRule="auto"/>
        <w:jc w:val="both"/>
        <w:rPr>
          <w:rFonts w:ascii="Arial" w:hAnsi="Arial" w:cs="Arial"/>
          <w:b/>
          <w:sz w:val="20"/>
          <w:szCs w:val="20"/>
        </w:rPr>
      </w:pPr>
      <w:r w:rsidRPr="00C56AC6">
        <w:rPr>
          <w:rFonts w:ascii="Arial" w:hAnsi="Arial" w:cs="Arial"/>
          <w:sz w:val="20"/>
          <w:szCs w:val="20"/>
        </w:rPr>
        <w:t xml:space="preserve">O Prefeito Municipal de CORONEL MARTINS, Estado de Santa Catarina, no uso de suas atribuições legais, TORNA PÚBLICO, para conhecimento dos interessados, que fará realizar licitação na modalidade, de </w:t>
      </w:r>
      <w:r w:rsidRPr="00C56AC6">
        <w:rPr>
          <w:rFonts w:ascii="Arial" w:hAnsi="Arial" w:cs="Arial"/>
          <w:b/>
          <w:bCs/>
          <w:sz w:val="20"/>
          <w:szCs w:val="20"/>
        </w:rPr>
        <w:t>TOMADA DE PREÇO</w:t>
      </w:r>
      <w:r w:rsidRPr="00C56AC6">
        <w:rPr>
          <w:rFonts w:ascii="Arial" w:hAnsi="Arial" w:cs="Arial"/>
          <w:sz w:val="20"/>
          <w:szCs w:val="20"/>
        </w:rPr>
        <w:t xml:space="preserve">, pelo julgamento de </w:t>
      </w:r>
      <w:r w:rsidRPr="00C56AC6">
        <w:rPr>
          <w:rFonts w:ascii="Arial" w:hAnsi="Arial" w:cs="Arial"/>
          <w:b/>
          <w:bCs/>
          <w:sz w:val="20"/>
          <w:szCs w:val="20"/>
        </w:rPr>
        <w:t>MENOR PREÇO GLOBAL</w:t>
      </w:r>
      <w:r w:rsidRPr="00C56AC6">
        <w:rPr>
          <w:rFonts w:ascii="Arial" w:hAnsi="Arial" w:cs="Arial"/>
          <w:sz w:val="20"/>
          <w:szCs w:val="20"/>
        </w:rPr>
        <w:t xml:space="preserve">, tendo por finalidade </w:t>
      </w:r>
      <w:r w:rsidRPr="00C56AC6">
        <w:rPr>
          <w:rFonts w:ascii="Arial" w:hAnsi="Arial" w:cs="Arial"/>
          <w:b/>
          <w:sz w:val="20"/>
          <w:szCs w:val="20"/>
        </w:rPr>
        <w:t xml:space="preserve">a </w:t>
      </w:r>
      <w:r w:rsidR="00246830" w:rsidRPr="00C56AC6">
        <w:rPr>
          <w:rFonts w:ascii="Arial" w:hAnsi="Arial" w:cs="Arial"/>
          <w:b/>
          <w:sz w:val="20"/>
          <w:szCs w:val="20"/>
        </w:rPr>
        <w:t xml:space="preserve">CONTRATAÇÃO DE EMPRESA ESPECIALIZADA PARA </w:t>
      </w:r>
      <w:r w:rsidR="000A1510" w:rsidRPr="00C56AC6">
        <w:rPr>
          <w:rFonts w:ascii="Arial" w:hAnsi="Arial" w:cs="Arial"/>
          <w:b/>
          <w:sz w:val="20"/>
          <w:szCs w:val="20"/>
        </w:rPr>
        <w:t>EXECUÇÃO DE SERVIÇOS DE PAVIMENTAÇÃO ASFÁLTICA</w:t>
      </w:r>
      <w:r w:rsidR="00E517D6" w:rsidRPr="00C56AC6">
        <w:rPr>
          <w:rFonts w:ascii="Arial" w:hAnsi="Arial" w:cs="Arial"/>
          <w:b/>
          <w:sz w:val="20"/>
          <w:szCs w:val="20"/>
        </w:rPr>
        <w:t xml:space="preserve"> </w:t>
      </w:r>
      <w:r w:rsidR="00F10189" w:rsidRPr="00C56AC6">
        <w:rPr>
          <w:rFonts w:ascii="Arial" w:hAnsi="Arial" w:cs="Arial"/>
          <w:b/>
          <w:sz w:val="20"/>
          <w:szCs w:val="20"/>
        </w:rPr>
        <w:t xml:space="preserve"> DE PARTE DA RUA MAUÁ E PARTE DA RUA DÓLIO BELATTO</w:t>
      </w:r>
      <w:r w:rsidR="00160C82" w:rsidRPr="00C56AC6">
        <w:rPr>
          <w:rFonts w:ascii="Arial" w:hAnsi="Arial" w:cs="Arial"/>
          <w:b/>
          <w:sz w:val="20"/>
          <w:szCs w:val="20"/>
        </w:rPr>
        <w:t xml:space="preserve">, </w:t>
      </w:r>
      <w:r w:rsidR="00246830" w:rsidRPr="00C56AC6">
        <w:rPr>
          <w:rFonts w:ascii="Arial" w:hAnsi="Arial" w:cs="Arial"/>
          <w:b/>
          <w:sz w:val="20"/>
          <w:szCs w:val="20"/>
        </w:rPr>
        <w:t xml:space="preserve">CONFORME PROJETO E CONDIÇÕES ESTABELECIDAS EM EDITAL E EM SEUS ANEXOS </w:t>
      </w:r>
      <w:r w:rsidR="00246830" w:rsidRPr="00C56AC6">
        <w:rPr>
          <w:rFonts w:ascii="Arial" w:hAnsi="Arial" w:cs="Arial"/>
          <w:sz w:val="20"/>
          <w:szCs w:val="20"/>
        </w:rPr>
        <w:t>e</w:t>
      </w:r>
      <w:r w:rsidRPr="00C56AC6">
        <w:rPr>
          <w:rFonts w:ascii="Arial" w:hAnsi="Arial" w:cs="Arial"/>
          <w:b/>
          <w:bCs/>
          <w:sz w:val="20"/>
          <w:szCs w:val="20"/>
        </w:rPr>
        <w:t xml:space="preserve"> </w:t>
      </w:r>
      <w:r w:rsidRPr="00C56AC6">
        <w:rPr>
          <w:rFonts w:ascii="Arial" w:hAnsi="Arial" w:cs="Arial"/>
          <w:sz w:val="20"/>
          <w:szCs w:val="20"/>
        </w:rPr>
        <w:t>que se realizará no que preceitua a Lei Federal N° 8.666/93, alterada pela Lei Federal N° 8.883 de 08 de Junho de 1994, entre outros dispositivos legais aplicados a espécie, além de observar as disposições no memorial e orçamento discriminativo.</w:t>
      </w:r>
    </w:p>
    <w:p w:rsidR="000D391E" w:rsidRPr="00C56AC6" w:rsidRDefault="000D391E" w:rsidP="00D93301">
      <w:pPr>
        <w:autoSpaceDE w:val="0"/>
        <w:autoSpaceDN w:val="0"/>
        <w:adjustRightInd w:val="0"/>
        <w:spacing w:line="360" w:lineRule="auto"/>
        <w:jc w:val="both"/>
        <w:rPr>
          <w:rFonts w:ascii="Arial" w:hAnsi="Arial" w:cs="Arial"/>
          <w:sz w:val="20"/>
          <w:szCs w:val="20"/>
        </w:rPr>
      </w:pPr>
    </w:p>
    <w:p w:rsidR="000D391E" w:rsidRPr="00C56AC6" w:rsidRDefault="000D391E" w:rsidP="00D93301">
      <w:pPr>
        <w:autoSpaceDE w:val="0"/>
        <w:autoSpaceDN w:val="0"/>
        <w:adjustRightInd w:val="0"/>
        <w:spacing w:line="360" w:lineRule="auto"/>
        <w:jc w:val="both"/>
        <w:rPr>
          <w:rFonts w:ascii="Arial" w:hAnsi="Arial" w:cs="Arial"/>
          <w:sz w:val="20"/>
          <w:szCs w:val="20"/>
        </w:rPr>
      </w:pPr>
      <w:r w:rsidRPr="00C56AC6">
        <w:rPr>
          <w:rFonts w:ascii="Arial" w:hAnsi="Arial" w:cs="Arial"/>
          <w:b/>
          <w:bCs/>
          <w:sz w:val="20"/>
          <w:szCs w:val="20"/>
        </w:rPr>
        <w:t>2.  ENTREGA E ABERTURA</w:t>
      </w:r>
      <w:r w:rsidR="003D1B70" w:rsidRPr="00C56AC6">
        <w:rPr>
          <w:rFonts w:ascii="Arial" w:hAnsi="Arial" w:cs="Arial"/>
          <w:b/>
          <w:bCs/>
          <w:sz w:val="20"/>
          <w:szCs w:val="20"/>
        </w:rPr>
        <w:t xml:space="preserve"> DOS ENVELOPES</w:t>
      </w:r>
      <w:r w:rsidRPr="00C56AC6">
        <w:rPr>
          <w:rFonts w:ascii="Arial" w:hAnsi="Arial" w:cs="Arial"/>
          <w:b/>
          <w:bCs/>
          <w:sz w:val="20"/>
          <w:szCs w:val="20"/>
        </w:rPr>
        <w:t>:</w:t>
      </w:r>
    </w:p>
    <w:p w:rsidR="000D391E" w:rsidRPr="00C56AC6" w:rsidRDefault="000D391E" w:rsidP="00D93301">
      <w:pPr>
        <w:autoSpaceDE w:val="0"/>
        <w:autoSpaceDN w:val="0"/>
        <w:adjustRightInd w:val="0"/>
        <w:spacing w:line="360" w:lineRule="auto"/>
        <w:jc w:val="both"/>
        <w:rPr>
          <w:rFonts w:ascii="Arial" w:hAnsi="Arial" w:cs="Arial"/>
          <w:sz w:val="20"/>
          <w:szCs w:val="20"/>
        </w:rPr>
      </w:pPr>
      <w:r w:rsidRPr="00C56AC6">
        <w:rPr>
          <w:rFonts w:ascii="Arial" w:hAnsi="Arial" w:cs="Arial"/>
          <w:sz w:val="20"/>
          <w:szCs w:val="20"/>
        </w:rPr>
        <w:t xml:space="preserve">2.1. Os envelopes contendo a documentação de habilitação e as propostas deverão ser entregues até as </w:t>
      </w:r>
      <w:r w:rsidR="00160C82" w:rsidRPr="00C56AC6">
        <w:rPr>
          <w:rFonts w:ascii="Arial" w:hAnsi="Arial" w:cs="Arial"/>
          <w:b/>
          <w:sz w:val="20"/>
          <w:szCs w:val="20"/>
        </w:rPr>
        <w:t>09:00</w:t>
      </w:r>
      <w:r w:rsidRPr="00C56AC6">
        <w:rPr>
          <w:rFonts w:ascii="Arial" w:hAnsi="Arial" w:cs="Arial"/>
          <w:b/>
          <w:sz w:val="20"/>
          <w:szCs w:val="20"/>
        </w:rPr>
        <w:t xml:space="preserve"> horas</w:t>
      </w:r>
      <w:r w:rsidRPr="00C56AC6">
        <w:rPr>
          <w:rFonts w:ascii="Arial" w:hAnsi="Arial" w:cs="Arial"/>
          <w:sz w:val="20"/>
          <w:szCs w:val="20"/>
        </w:rPr>
        <w:t xml:space="preserve">, no dia </w:t>
      </w:r>
      <w:r w:rsidR="00F10189" w:rsidRPr="00C56AC6">
        <w:rPr>
          <w:rFonts w:ascii="Arial" w:hAnsi="Arial" w:cs="Arial"/>
          <w:b/>
          <w:sz w:val="20"/>
          <w:szCs w:val="20"/>
        </w:rPr>
        <w:t>10</w:t>
      </w:r>
      <w:r w:rsidR="00EF6A23" w:rsidRPr="00C56AC6">
        <w:rPr>
          <w:rFonts w:ascii="Arial" w:hAnsi="Arial" w:cs="Arial"/>
          <w:b/>
          <w:sz w:val="20"/>
          <w:szCs w:val="20"/>
        </w:rPr>
        <w:t xml:space="preserve"> de</w:t>
      </w:r>
      <w:r w:rsidR="001B3882" w:rsidRPr="00C56AC6">
        <w:rPr>
          <w:rFonts w:ascii="Arial" w:hAnsi="Arial" w:cs="Arial"/>
          <w:b/>
          <w:sz w:val="20"/>
          <w:szCs w:val="20"/>
        </w:rPr>
        <w:t xml:space="preserve"> </w:t>
      </w:r>
      <w:r w:rsidR="00160C82" w:rsidRPr="00C56AC6">
        <w:rPr>
          <w:rFonts w:ascii="Arial" w:hAnsi="Arial" w:cs="Arial"/>
          <w:b/>
          <w:sz w:val="20"/>
          <w:szCs w:val="20"/>
        </w:rPr>
        <w:t>dezembro</w:t>
      </w:r>
      <w:r w:rsidR="001B3882" w:rsidRPr="00C56AC6">
        <w:rPr>
          <w:rFonts w:ascii="Arial" w:hAnsi="Arial" w:cs="Arial"/>
          <w:b/>
          <w:sz w:val="20"/>
          <w:szCs w:val="20"/>
        </w:rPr>
        <w:t xml:space="preserve"> de 2021</w:t>
      </w:r>
      <w:r w:rsidRPr="00C56AC6">
        <w:rPr>
          <w:rFonts w:ascii="Arial" w:hAnsi="Arial" w:cs="Arial"/>
          <w:sz w:val="20"/>
          <w:szCs w:val="20"/>
        </w:rPr>
        <w:t>, na sala de Licitações, junto a Prefeitura</w:t>
      </w:r>
      <w:r w:rsidR="003C4084" w:rsidRPr="00C56AC6">
        <w:rPr>
          <w:rFonts w:ascii="Arial" w:hAnsi="Arial" w:cs="Arial"/>
          <w:sz w:val="20"/>
          <w:szCs w:val="20"/>
        </w:rPr>
        <w:t xml:space="preserve"> Municipal, Rua Porto Alegre, Nº 47, </w:t>
      </w:r>
      <w:r w:rsidRPr="00C56AC6">
        <w:rPr>
          <w:rFonts w:ascii="Arial" w:hAnsi="Arial" w:cs="Arial"/>
          <w:sz w:val="20"/>
          <w:szCs w:val="20"/>
        </w:rPr>
        <w:t>Coronel Martins –SC.</w:t>
      </w:r>
    </w:p>
    <w:p w:rsidR="000D391E" w:rsidRPr="00C56AC6" w:rsidRDefault="000D391E" w:rsidP="00D93301">
      <w:pPr>
        <w:autoSpaceDE w:val="0"/>
        <w:autoSpaceDN w:val="0"/>
        <w:adjustRightInd w:val="0"/>
        <w:spacing w:line="360" w:lineRule="auto"/>
        <w:jc w:val="both"/>
        <w:rPr>
          <w:rFonts w:ascii="Arial" w:hAnsi="Arial" w:cs="Arial"/>
          <w:sz w:val="20"/>
          <w:szCs w:val="20"/>
        </w:rPr>
      </w:pPr>
      <w:r w:rsidRPr="00C56AC6">
        <w:rPr>
          <w:rFonts w:ascii="Arial" w:hAnsi="Arial" w:cs="Arial"/>
          <w:sz w:val="20"/>
          <w:szCs w:val="20"/>
        </w:rPr>
        <w:t xml:space="preserve">2.2. A abertura dos envelopes da habilitação ocorrerá a partir das </w:t>
      </w:r>
      <w:r w:rsidR="001E01B6" w:rsidRPr="00C56AC6">
        <w:rPr>
          <w:rFonts w:ascii="Arial" w:hAnsi="Arial" w:cs="Arial"/>
          <w:b/>
          <w:sz w:val="20"/>
          <w:szCs w:val="20"/>
        </w:rPr>
        <w:t>0</w:t>
      </w:r>
      <w:r w:rsidR="00160C82" w:rsidRPr="00C56AC6">
        <w:rPr>
          <w:rFonts w:ascii="Arial" w:hAnsi="Arial" w:cs="Arial"/>
          <w:b/>
          <w:sz w:val="20"/>
          <w:szCs w:val="20"/>
        </w:rPr>
        <w:t>9:15</w:t>
      </w:r>
      <w:r w:rsidRPr="00C56AC6">
        <w:rPr>
          <w:rFonts w:ascii="Arial" w:hAnsi="Arial" w:cs="Arial"/>
          <w:b/>
          <w:bCs/>
          <w:sz w:val="20"/>
          <w:szCs w:val="20"/>
        </w:rPr>
        <w:t xml:space="preserve">, </w:t>
      </w:r>
      <w:r w:rsidRPr="00C56AC6">
        <w:rPr>
          <w:rFonts w:ascii="Arial" w:hAnsi="Arial" w:cs="Arial"/>
          <w:sz w:val="20"/>
          <w:szCs w:val="20"/>
        </w:rPr>
        <w:t>no mesmo local e data estabelecida no item 2.1.</w:t>
      </w:r>
    </w:p>
    <w:p w:rsidR="000D391E" w:rsidRPr="00C56AC6" w:rsidRDefault="000D391E" w:rsidP="00D93301">
      <w:pPr>
        <w:autoSpaceDE w:val="0"/>
        <w:autoSpaceDN w:val="0"/>
        <w:adjustRightInd w:val="0"/>
        <w:spacing w:line="360" w:lineRule="auto"/>
        <w:jc w:val="both"/>
        <w:rPr>
          <w:rFonts w:ascii="Arial" w:hAnsi="Arial" w:cs="Arial"/>
          <w:sz w:val="20"/>
          <w:szCs w:val="20"/>
        </w:rPr>
      </w:pPr>
      <w:r w:rsidRPr="00C56AC6">
        <w:rPr>
          <w:rFonts w:ascii="Arial" w:hAnsi="Arial" w:cs="Arial"/>
          <w:sz w:val="20"/>
          <w:szCs w:val="20"/>
        </w:rPr>
        <w:t>2.3. A abertura dos envelopes contendo as propostas está condicionada a não interposição dos recursos entabulados no art. 109, da Lei 8.666/93, com suas atualizações.</w:t>
      </w:r>
    </w:p>
    <w:p w:rsidR="001B3882" w:rsidRPr="00C56AC6" w:rsidRDefault="000D391E" w:rsidP="00D93301">
      <w:pPr>
        <w:autoSpaceDE w:val="0"/>
        <w:autoSpaceDN w:val="0"/>
        <w:adjustRightInd w:val="0"/>
        <w:spacing w:line="360" w:lineRule="auto"/>
        <w:jc w:val="both"/>
        <w:rPr>
          <w:rFonts w:ascii="Arial" w:hAnsi="Arial" w:cs="Arial"/>
          <w:b/>
          <w:bCs/>
          <w:sz w:val="20"/>
          <w:szCs w:val="20"/>
        </w:rPr>
      </w:pPr>
      <w:r w:rsidRPr="00C56AC6">
        <w:rPr>
          <w:rFonts w:ascii="Arial" w:hAnsi="Arial" w:cs="Arial"/>
          <w:sz w:val="20"/>
          <w:szCs w:val="20"/>
        </w:rPr>
        <w:t xml:space="preserve">2.4. Não serão aceitas documentação e proposta entregues fora do prazo estabelecido na cláusula 2.1. </w:t>
      </w:r>
      <w:proofErr w:type="gramStart"/>
      <w:r w:rsidRPr="00C56AC6">
        <w:rPr>
          <w:rFonts w:ascii="Arial" w:hAnsi="Arial" w:cs="Arial"/>
          <w:sz w:val="20"/>
          <w:szCs w:val="20"/>
        </w:rPr>
        <w:t>deste</w:t>
      </w:r>
      <w:proofErr w:type="gramEnd"/>
      <w:r w:rsidRPr="00C56AC6">
        <w:rPr>
          <w:rFonts w:ascii="Arial" w:hAnsi="Arial" w:cs="Arial"/>
          <w:sz w:val="20"/>
          <w:szCs w:val="20"/>
        </w:rPr>
        <w:t xml:space="preserve"> Edital.</w:t>
      </w:r>
    </w:p>
    <w:p w:rsidR="006B4B99" w:rsidRPr="00C56AC6" w:rsidRDefault="006B4B99" w:rsidP="00D93301">
      <w:pPr>
        <w:autoSpaceDE w:val="0"/>
        <w:autoSpaceDN w:val="0"/>
        <w:adjustRightInd w:val="0"/>
        <w:spacing w:line="360" w:lineRule="auto"/>
        <w:jc w:val="both"/>
        <w:rPr>
          <w:rFonts w:ascii="Arial" w:hAnsi="Arial" w:cs="Arial"/>
          <w:b/>
          <w:bCs/>
          <w:sz w:val="20"/>
          <w:szCs w:val="20"/>
        </w:rPr>
      </w:pPr>
    </w:p>
    <w:p w:rsidR="000D391E" w:rsidRPr="00C56AC6" w:rsidRDefault="000D391E" w:rsidP="00D93301">
      <w:pPr>
        <w:autoSpaceDE w:val="0"/>
        <w:autoSpaceDN w:val="0"/>
        <w:adjustRightInd w:val="0"/>
        <w:spacing w:line="360" w:lineRule="auto"/>
        <w:jc w:val="both"/>
        <w:rPr>
          <w:rFonts w:ascii="Arial" w:hAnsi="Arial" w:cs="Arial"/>
          <w:b/>
          <w:bCs/>
          <w:sz w:val="20"/>
          <w:szCs w:val="20"/>
        </w:rPr>
      </w:pPr>
      <w:r w:rsidRPr="00C56AC6">
        <w:rPr>
          <w:rFonts w:ascii="Arial" w:hAnsi="Arial" w:cs="Arial"/>
          <w:b/>
          <w:bCs/>
          <w:sz w:val="20"/>
          <w:szCs w:val="20"/>
        </w:rPr>
        <w:t>3 - DO OBJETO DA LICITAÇÃO:</w:t>
      </w:r>
    </w:p>
    <w:p w:rsidR="000D391E" w:rsidRPr="00C56AC6" w:rsidRDefault="000D391E" w:rsidP="00D93301">
      <w:pPr>
        <w:autoSpaceDE w:val="0"/>
        <w:autoSpaceDN w:val="0"/>
        <w:adjustRightInd w:val="0"/>
        <w:spacing w:line="360" w:lineRule="auto"/>
        <w:jc w:val="both"/>
        <w:rPr>
          <w:rFonts w:ascii="Arial" w:hAnsi="Arial" w:cs="Arial"/>
          <w:b/>
          <w:bCs/>
          <w:sz w:val="20"/>
          <w:szCs w:val="20"/>
        </w:rPr>
      </w:pPr>
      <w:r w:rsidRPr="00C56AC6">
        <w:rPr>
          <w:rFonts w:ascii="Arial" w:hAnsi="Arial" w:cs="Arial"/>
          <w:sz w:val="20"/>
          <w:szCs w:val="20"/>
        </w:rPr>
        <w:t>3.1.</w:t>
      </w:r>
      <w:r w:rsidR="00BD7608" w:rsidRPr="00C56AC6">
        <w:rPr>
          <w:rFonts w:ascii="Arial" w:hAnsi="Arial" w:cs="Arial"/>
          <w:b/>
          <w:sz w:val="20"/>
          <w:szCs w:val="20"/>
        </w:rPr>
        <w:t xml:space="preserve"> CONTRATAÇÃO DE EMPRESA ESPECIALIZADA PARA EXECUÇÃO DE SERVIÇOS DE PAVIMENTAÇÃO ASFÁLTICA  DE PARTE DA RUA MAUÁ E PARTE DA RUA DÓLIO BELATTO, CONFORME PROJETO E CONDIÇÕES ESTABELECIDAS EM EDITAL E EM SEUS ANEXOS</w:t>
      </w:r>
      <w:r w:rsidR="006621AE" w:rsidRPr="00C56AC6">
        <w:rPr>
          <w:rFonts w:ascii="Arial" w:hAnsi="Arial" w:cs="Arial"/>
          <w:b/>
          <w:sz w:val="20"/>
          <w:szCs w:val="20"/>
        </w:rPr>
        <w:t xml:space="preserve">, </w:t>
      </w:r>
      <w:r w:rsidR="006B4B99" w:rsidRPr="00C56AC6">
        <w:rPr>
          <w:rFonts w:ascii="Arial" w:hAnsi="Arial" w:cs="Arial"/>
          <w:sz w:val="20"/>
          <w:szCs w:val="20"/>
        </w:rPr>
        <w:t xml:space="preserve">conforme projeto e condições estabelecidas em edital e em seus anexos </w:t>
      </w:r>
      <w:r w:rsidRPr="00C56AC6">
        <w:rPr>
          <w:rFonts w:ascii="Arial" w:hAnsi="Arial" w:cs="Arial"/>
          <w:sz w:val="20"/>
          <w:szCs w:val="20"/>
        </w:rPr>
        <w:t>no que preceitua a Lei Federal N° 8.666/93, alterada pela Lei Federal N° 8.883 de 08 de Junho de 1994, entre outros dispositivos legais aplicados a espécie, além de observar as disposições no memorial e orçamento discriminativo.</w:t>
      </w:r>
    </w:p>
    <w:p w:rsidR="000D391E" w:rsidRPr="00C56AC6" w:rsidRDefault="000D391E" w:rsidP="00D93301">
      <w:pPr>
        <w:autoSpaceDE w:val="0"/>
        <w:autoSpaceDN w:val="0"/>
        <w:adjustRightInd w:val="0"/>
        <w:spacing w:line="360" w:lineRule="auto"/>
        <w:jc w:val="both"/>
        <w:rPr>
          <w:rFonts w:ascii="Arial" w:hAnsi="Arial" w:cs="Arial"/>
          <w:sz w:val="20"/>
          <w:szCs w:val="20"/>
        </w:rPr>
      </w:pPr>
      <w:r w:rsidRPr="00C56AC6">
        <w:rPr>
          <w:rFonts w:ascii="Arial" w:hAnsi="Arial" w:cs="Arial"/>
          <w:bCs/>
          <w:sz w:val="20"/>
          <w:szCs w:val="20"/>
        </w:rPr>
        <w:t>Este objeto</w:t>
      </w:r>
      <w:r w:rsidRPr="00C56AC6">
        <w:rPr>
          <w:rFonts w:ascii="Arial" w:hAnsi="Arial" w:cs="Arial"/>
          <w:sz w:val="20"/>
          <w:szCs w:val="20"/>
        </w:rPr>
        <w:t xml:space="preserve"> se realizará nos termos do presente edital e no que preceitua a Lei Federal N° 8.666/93, </w:t>
      </w:r>
      <w:r w:rsidRPr="00C56AC6">
        <w:rPr>
          <w:rFonts w:ascii="Arial" w:hAnsi="Arial" w:cs="Arial"/>
          <w:sz w:val="20"/>
          <w:szCs w:val="20"/>
        </w:rPr>
        <w:lastRenderedPageBreak/>
        <w:t xml:space="preserve">alterada pela Lei Federal N° 8.883 de 08 de </w:t>
      </w:r>
      <w:proofErr w:type="gramStart"/>
      <w:r w:rsidRPr="00C56AC6">
        <w:rPr>
          <w:rFonts w:ascii="Arial" w:hAnsi="Arial" w:cs="Arial"/>
          <w:sz w:val="20"/>
          <w:szCs w:val="20"/>
        </w:rPr>
        <w:t>Junho</w:t>
      </w:r>
      <w:proofErr w:type="gramEnd"/>
      <w:r w:rsidRPr="00C56AC6">
        <w:rPr>
          <w:rFonts w:ascii="Arial" w:hAnsi="Arial" w:cs="Arial"/>
          <w:sz w:val="20"/>
          <w:szCs w:val="20"/>
        </w:rPr>
        <w:t xml:space="preserve"> de 1994, entre outros dispositivos legais aplicados a espécie, além de observar as disposições no memorial e orçamento discriminativo. </w:t>
      </w:r>
    </w:p>
    <w:p w:rsidR="000D391E" w:rsidRPr="00C56AC6" w:rsidRDefault="000D391E" w:rsidP="00D93301">
      <w:pPr>
        <w:autoSpaceDE w:val="0"/>
        <w:autoSpaceDN w:val="0"/>
        <w:adjustRightInd w:val="0"/>
        <w:spacing w:line="360" w:lineRule="auto"/>
        <w:jc w:val="both"/>
        <w:rPr>
          <w:rFonts w:ascii="Arial" w:hAnsi="Arial" w:cs="Arial"/>
          <w:b/>
          <w:bCs/>
          <w:sz w:val="20"/>
          <w:szCs w:val="20"/>
        </w:rPr>
      </w:pPr>
    </w:p>
    <w:p w:rsidR="000D391E" w:rsidRPr="00C56AC6" w:rsidRDefault="000D391E" w:rsidP="00D93301">
      <w:pPr>
        <w:autoSpaceDE w:val="0"/>
        <w:autoSpaceDN w:val="0"/>
        <w:adjustRightInd w:val="0"/>
        <w:spacing w:line="360" w:lineRule="auto"/>
        <w:jc w:val="both"/>
        <w:rPr>
          <w:rFonts w:ascii="Arial" w:hAnsi="Arial" w:cs="Arial"/>
          <w:b/>
          <w:bCs/>
          <w:sz w:val="20"/>
          <w:szCs w:val="20"/>
        </w:rPr>
      </w:pPr>
      <w:r w:rsidRPr="00C56AC6">
        <w:rPr>
          <w:rFonts w:ascii="Arial" w:hAnsi="Arial" w:cs="Arial"/>
          <w:b/>
          <w:bCs/>
          <w:sz w:val="20"/>
          <w:szCs w:val="20"/>
        </w:rPr>
        <w:t>4. DAS CONDIÇÕES DE PARTICIPAÇÃO</w:t>
      </w:r>
    </w:p>
    <w:p w:rsidR="000D391E" w:rsidRPr="00C56AC6" w:rsidRDefault="000D391E" w:rsidP="00D93301">
      <w:pPr>
        <w:autoSpaceDE w:val="0"/>
        <w:autoSpaceDN w:val="0"/>
        <w:adjustRightInd w:val="0"/>
        <w:spacing w:line="360" w:lineRule="auto"/>
        <w:jc w:val="both"/>
        <w:rPr>
          <w:rFonts w:ascii="Arial" w:hAnsi="Arial" w:cs="Arial"/>
          <w:bCs/>
          <w:sz w:val="20"/>
          <w:szCs w:val="20"/>
        </w:rPr>
      </w:pPr>
      <w:r w:rsidRPr="00C56AC6">
        <w:rPr>
          <w:rFonts w:ascii="Arial" w:hAnsi="Arial" w:cs="Arial"/>
          <w:bCs/>
          <w:sz w:val="20"/>
          <w:szCs w:val="20"/>
        </w:rPr>
        <w:t xml:space="preserve">4.1 - Somente poderão participar desta licitação os interessados que atenderem a todas as exigências constantes deste Edital e seus anexos, bem como quanto à documentação mencionada nos artigos 27 a 31 da lei 8.666/93. </w:t>
      </w:r>
    </w:p>
    <w:p w:rsidR="000D391E" w:rsidRPr="00C56AC6" w:rsidRDefault="000D391E" w:rsidP="00D93301">
      <w:pPr>
        <w:autoSpaceDE w:val="0"/>
        <w:autoSpaceDN w:val="0"/>
        <w:adjustRightInd w:val="0"/>
        <w:spacing w:line="360" w:lineRule="auto"/>
        <w:jc w:val="both"/>
        <w:rPr>
          <w:rFonts w:ascii="Arial" w:hAnsi="Arial" w:cs="Arial"/>
          <w:b/>
          <w:bCs/>
          <w:sz w:val="20"/>
          <w:szCs w:val="20"/>
        </w:rPr>
      </w:pPr>
      <w:r w:rsidRPr="00C56AC6">
        <w:rPr>
          <w:rFonts w:ascii="Arial" w:hAnsi="Arial" w:cs="Arial"/>
          <w:b/>
          <w:bCs/>
          <w:sz w:val="20"/>
          <w:szCs w:val="20"/>
        </w:rPr>
        <w:t xml:space="preserve">4.2 - </w:t>
      </w:r>
      <w:r w:rsidRPr="00C56AC6">
        <w:rPr>
          <w:rFonts w:ascii="Arial" w:hAnsi="Arial" w:cs="Arial"/>
          <w:b/>
          <w:bCs/>
          <w:sz w:val="20"/>
          <w:szCs w:val="20"/>
          <w:u w:val="single"/>
        </w:rPr>
        <w:t>Não poderão participar desta licitação</w:t>
      </w:r>
      <w:r w:rsidRPr="00C56AC6">
        <w:rPr>
          <w:rFonts w:ascii="Arial" w:hAnsi="Arial" w:cs="Arial"/>
          <w:b/>
          <w:bCs/>
          <w:sz w:val="20"/>
          <w:szCs w:val="20"/>
        </w:rPr>
        <w:t>:</w:t>
      </w:r>
    </w:p>
    <w:p w:rsidR="000D391E" w:rsidRPr="00C56AC6" w:rsidRDefault="000D391E" w:rsidP="00D93301">
      <w:pPr>
        <w:autoSpaceDE w:val="0"/>
        <w:autoSpaceDN w:val="0"/>
        <w:adjustRightInd w:val="0"/>
        <w:spacing w:line="360" w:lineRule="auto"/>
        <w:jc w:val="both"/>
        <w:rPr>
          <w:rFonts w:ascii="Arial" w:hAnsi="Arial" w:cs="Arial"/>
          <w:bCs/>
          <w:sz w:val="20"/>
          <w:szCs w:val="20"/>
        </w:rPr>
      </w:pPr>
      <w:r w:rsidRPr="00C56AC6">
        <w:rPr>
          <w:rFonts w:ascii="Arial" w:hAnsi="Arial" w:cs="Arial"/>
          <w:bCs/>
          <w:sz w:val="20"/>
          <w:szCs w:val="20"/>
        </w:rPr>
        <w:t xml:space="preserve">4.2.1 - </w:t>
      </w:r>
      <w:proofErr w:type="gramStart"/>
      <w:r w:rsidRPr="00C56AC6">
        <w:rPr>
          <w:rFonts w:ascii="Arial" w:hAnsi="Arial" w:cs="Arial"/>
          <w:bCs/>
          <w:sz w:val="20"/>
          <w:szCs w:val="20"/>
        </w:rPr>
        <w:t>empresas</w:t>
      </w:r>
      <w:proofErr w:type="gramEnd"/>
      <w:r w:rsidRPr="00C56AC6">
        <w:rPr>
          <w:rFonts w:ascii="Arial" w:hAnsi="Arial" w:cs="Arial"/>
          <w:bCs/>
          <w:sz w:val="20"/>
          <w:szCs w:val="20"/>
        </w:rPr>
        <w:t xml:space="preserve"> sob processo de falência ou concordata;</w:t>
      </w:r>
    </w:p>
    <w:p w:rsidR="000D391E" w:rsidRPr="00C56AC6" w:rsidRDefault="000D391E" w:rsidP="00D93301">
      <w:pPr>
        <w:autoSpaceDE w:val="0"/>
        <w:autoSpaceDN w:val="0"/>
        <w:adjustRightInd w:val="0"/>
        <w:spacing w:line="360" w:lineRule="auto"/>
        <w:jc w:val="both"/>
        <w:rPr>
          <w:rFonts w:ascii="Arial" w:hAnsi="Arial" w:cs="Arial"/>
          <w:bCs/>
          <w:sz w:val="20"/>
          <w:szCs w:val="20"/>
        </w:rPr>
      </w:pPr>
      <w:r w:rsidRPr="00C56AC6">
        <w:rPr>
          <w:rFonts w:ascii="Arial" w:hAnsi="Arial" w:cs="Arial"/>
          <w:bCs/>
          <w:sz w:val="20"/>
          <w:szCs w:val="20"/>
        </w:rPr>
        <w:t xml:space="preserve">4.2.2 - </w:t>
      </w:r>
      <w:proofErr w:type="gramStart"/>
      <w:r w:rsidRPr="00C56AC6">
        <w:rPr>
          <w:rFonts w:ascii="Arial" w:hAnsi="Arial" w:cs="Arial"/>
          <w:bCs/>
          <w:sz w:val="20"/>
          <w:szCs w:val="20"/>
        </w:rPr>
        <w:t>empresas</w:t>
      </w:r>
      <w:proofErr w:type="gramEnd"/>
      <w:r w:rsidRPr="00C56AC6">
        <w:rPr>
          <w:rFonts w:ascii="Arial" w:hAnsi="Arial" w:cs="Arial"/>
          <w:bCs/>
          <w:sz w:val="20"/>
          <w:szCs w:val="20"/>
        </w:rPr>
        <w:t xml:space="preserve"> reunidas sob a forma de consórcio ou quaisquer outras modalidades de associação;</w:t>
      </w:r>
    </w:p>
    <w:p w:rsidR="000D391E" w:rsidRPr="00C56AC6" w:rsidRDefault="000D391E" w:rsidP="00D93301">
      <w:pPr>
        <w:autoSpaceDE w:val="0"/>
        <w:autoSpaceDN w:val="0"/>
        <w:adjustRightInd w:val="0"/>
        <w:spacing w:line="360" w:lineRule="auto"/>
        <w:jc w:val="both"/>
        <w:rPr>
          <w:rFonts w:ascii="Arial" w:hAnsi="Arial" w:cs="Arial"/>
          <w:bCs/>
          <w:sz w:val="20"/>
          <w:szCs w:val="20"/>
        </w:rPr>
      </w:pPr>
      <w:r w:rsidRPr="00C56AC6">
        <w:rPr>
          <w:rFonts w:ascii="Arial" w:hAnsi="Arial" w:cs="Arial"/>
          <w:bCs/>
          <w:sz w:val="20"/>
          <w:szCs w:val="20"/>
        </w:rPr>
        <w:t xml:space="preserve">4.2.3 - </w:t>
      </w:r>
      <w:proofErr w:type="gramStart"/>
      <w:r w:rsidRPr="00C56AC6">
        <w:rPr>
          <w:rFonts w:ascii="Arial" w:hAnsi="Arial" w:cs="Arial"/>
          <w:bCs/>
          <w:sz w:val="20"/>
          <w:szCs w:val="20"/>
        </w:rPr>
        <w:t>empresas</w:t>
      </w:r>
      <w:proofErr w:type="gramEnd"/>
      <w:r w:rsidRPr="00C56AC6">
        <w:rPr>
          <w:rFonts w:ascii="Arial" w:hAnsi="Arial" w:cs="Arial"/>
          <w:bCs/>
          <w:sz w:val="20"/>
          <w:szCs w:val="20"/>
        </w:rPr>
        <w:t xml:space="preserve"> que, na data designada para a apresentação da documentação e das propostas, estejam suspensas de participar de licitações e/ou impedidas de contratar com a Administração, ou tenham sido declaradas inidôneas por qualquer órgão da Administração Pública, não tendo sido ainda reabilitadas; </w:t>
      </w:r>
    </w:p>
    <w:p w:rsidR="000D391E" w:rsidRPr="00C56AC6" w:rsidRDefault="000D391E" w:rsidP="00D93301">
      <w:pPr>
        <w:autoSpaceDE w:val="0"/>
        <w:autoSpaceDN w:val="0"/>
        <w:adjustRightInd w:val="0"/>
        <w:spacing w:line="360" w:lineRule="auto"/>
        <w:jc w:val="both"/>
        <w:rPr>
          <w:rFonts w:ascii="Arial" w:hAnsi="Arial" w:cs="Arial"/>
          <w:bCs/>
          <w:sz w:val="20"/>
          <w:szCs w:val="20"/>
        </w:rPr>
      </w:pPr>
      <w:r w:rsidRPr="00C56AC6">
        <w:rPr>
          <w:rFonts w:ascii="Arial" w:hAnsi="Arial" w:cs="Arial"/>
          <w:bCs/>
          <w:sz w:val="20"/>
          <w:szCs w:val="20"/>
        </w:rPr>
        <w:t xml:space="preserve">4.2.4 - </w:t>
      </w:r>
      <w:proofErr w:type="gramStart"/>
      <w:r w:rsidRPr="00C56AC6">
        <w:rPr>
          <w:rFonts w:ascii="Arial" w:hAnsi="Arial" w:cs="Arial"/>
          <w:bCs/>
          <w:sz w:val="20"/>
          <w:szCs w:val="20"/>
        </w:rPr>
        <w:t>empresas</w:t>
      </w:r>
      <w:proofErr w:type="gramEnd"/>
      <w:r w:rsidRPr="00C56AC6">
        <w:rPr>
          <w:rFonts w:ascii="Arial" w:hAnsi="Arial" w:cs="Arial"/>
          <w:bCs/>
          <w:sz w:val="20"/>
          <w:szCs w:val="20"/>
        </w:rPr>
        <w:t xml:space="preserve"> não cadastradas no Sistema de Cadastro de Fornecedores do Município; e,</w:t>
      </w:r>
    </w:p>
    <w:p w:rsidR="000D391E" w:rsidRPr="00C56AC6" w:rsidRDefault="000D391E" w:rsidP="00D93301">
      <w:pPr>
        <w:autoSpaceDE w:val="0"/>
        <w:autoSpaceDN w:val="0"/>
        <w:adjustRightInd w:val="0"/>
        <w:spacing w:line="360" w:lineRule="auto"/>
        <w:jc w:val="both"/>
        <w:rPr>
          <w:rFonts w:ascii="Arial" w:hAnsi="Arial" w:cs="Arial"/>
          <w:bCs/>
          <w:sz w:val="20"/>
          <w:szCs w:val="20"/>
        </w:rPr>
      </w:pPr>
      <w:r w:rsidRPr="00C56AC6">
        <w:rPr>
          <w:rFonts w:ascii="Arial" w:hAnsi="Arial" w:cs="Arial"/>
          <w:bCs/>
          <w:sz w:val="20"/>
          <w:szCs w:val="20"/>
        </w:rPr>
        <w:t xml:space="preserve">4.2.5 - </w:t>
      </w:r>
      <w:proofErr w:type="gramStart"/>
      <w:r w:rsidRPr="00C56AC6">
        <w:rPr>
          <w:rFonts w:ascii="Arial" w:hAnsi="Arial" w:cs="Arial"/>
          <w:bCs/>
          <w:sz w:val="20"/>
          <w:szCs w:val="20"/>
        </w:rPr>
        <w:t>que</w:t>
      </w:r>
      <w:proofErr w:type="gramEnd"/>
      <w:r w:rsidRPr="00C56AC6">
        <w:rPr>
          <w:rFonts w:ascii="Arial" w:hAnsi="Arial" w:cs="Arial"/>
          <w:bCs/>
          <w:sz w:val="20"/>
          <w:szCs w:val="20"/>
        </w:rPr>
        <w:t xml:space="preserve"> não comprovarem Patrimônio Líquido equivalente a 10% (dez por cento) do limite estipulado no item 6.3.1 deste Edital, de acordo com o art. 31, § 2º e 3º da Lei de Licitações (Lei 8.666/93).</w:t>
      </w:r>
    </w:p>
    <w:p w:rsidR="000D391E" w:rsidRPr="00C56AC6" w:rsidRDefault="000D391E" w:rsidP="00D93301">
      <w:pPr>
        <w:autoSpaceDE w:val="0"/>
        <w:autoSpaceDN w:val="0"/>
        <w:adjustRightInd w:val="0"/>
        <w:spacing w:line="360" w:lineRule="auto"/>
        <w:jc w:val="both"/>
        <w:rPr>
          <w:rFonts w:ascii="Arial" w:hAnsi="Arial" w:cs="Arial"/>
          <w:bCs/>
          <w:sz w:val="20"/>
          <w:szCs w:val="20"/>
        </w:rPr>
      </w:pPr>
      <w:r w:rsidRPr="00C56AC6">
        <w:rPr>
          <w:rFonts w:ascii="Arial" w:hAnsi="Arial" w:cs="Arial"/>
          <w:bCs/>
          <w:sz w:val="20"/>
          <w:szCs w:val="20"/>
        </w:rPr>
        <w:t>4.3 - A empresa licitante com cadastramento vencido no Sistema de Cadastro de Fornecedores do Município poderá habilitar-se mediante apresentação de todas as negativas de regularidade fiscal solicitadas neste Edital.</w:t>
      </w:r>
    </w:p>
    <w:p w:rsidR="000D391E" w:rsidRPr="00C56AC6" w:rsidRDefault="000D391E" w:rsidP="00D93301">
      <w:pPr>
        <w:autoSpaceDE w:val="0"/>
        <w:autoSpaceDN w:val="0"/>
        <w:adjustRightInd w:val="0"/>
        <w:spacing w:line="360" w:lineRule="auto"/>
        <w:jc w:val="both"/>
        <w:rPr>
          <w:rFonts w:ascii="Arial" w:hAnsi="Arial" w:cs="Arial"/>
          <w:b/>
          <w:bCs/>
          <w:sz w:val="20"/>
          <w:szCs w:val="20"/>
        </w:rPr>
      </w:pPr>
      <w:r w:rsidRPr="00C56AC6">
        <w:rPr>
          <w:rFonts w:ascii="Arial" w:hAnsi="Arial" w:cs="Arial"/>
          <w:bCs/>
          <w:sz w:val="20"/>
          <w:szCs w:val="20"/>
        </w:rPr>
        <w:t xml:space="preserve">4.4 - </w:t>
      </w:r>
      <w:r w:rsidR="00186854" w:rsidRPr="00C56AC6">
        <w:rPr>
          <w:rFonts w:ascii="Arial" w:hAnsi="Arial" w:cs="Arial"/>
          <w:b/>
          <w:bCs/>
          <w:sz w:val="20"/>
          <w:szCs w:val="20"/>
        </w:rPr>
        <w:t>EMPRESA NÃO-CADASTRADA QUE TENHA INTERESSE EM PARTICIPAR DO PROCESSO LICITATÓRIO EM VOGA DEVERÁ EFETUAR SEU CADASTRAMENTO EM ATÉ 03 DIAS ÚTEIS ANTES DA DATA DE ABERTURA DOS ENVELOPES E CASO A EMPRESA JÁ POSSUA CADASTRO DEVERÁ FAZER A ATU</w:t>
      </w:r>
      <w:r w:rsidR="0039137F" w:rsidRPr="00C56AC6">
        <w:rPr>
          <w:rFonts w:ascii="Arial" w:hAnsi="Arial" w:cs="Arial"/>
          <w:b/>
          <w:bCs/>
          <w:sz w:val="20"/>
          <w:szCs w:val="20"/>
        </w:rPr>
        <w:t xml:space="preserve">ALIZAÇÃO DESTE CONFORME O PRAZO </w:t>
      </w:r>
      <w:r w:rsidR="00186854" w:rsidRPr="00C56AC6">
        <w:rPr>
          <w:rFonts w:ascii="Arial" w:hAnsi="Arial" w:cs="Arial"/>
          <w:b/>
          <w:bCs/>
          <w:sz w:val="20"/>
          <w:szCs w:val="20"/>
        </w:rPr>
        <w:t>SUPRACITADO</w:t>
      </w:r>
      <w:r w:rsidR="00186854" w:rsidRPr="00C56AC6">
        <w:rPr>
          <w:rFonts w:ascii="Arial" w:hAnsi="Arial" w:cs="Arial"/>
          <w:bCs/>
          <w:sz w:val="20"/>
          <w:szCs w:val="20"/>
        </w:rPr>
        <w:t xml:space="preserve">. </w:t>
      </w:r>
      <w:r w:rsidRPr="00C56AC6">
        <w:rPr>
          <w:rFonts w:ascii="Arial" w:hAnsi="Arial" w:cs="Arial"/>
          <w:bCs/>
          <w:sz w:val="20"/>
          <w:szCs w:val="20"/>
        </w:rPr>
        <w:t>Os documentos exigidos para o cadastramento estão dispostos nos artigos 27 a 31 da Lei Federal n. 8.666/93.</w:t>
      </w:r>
    </w:p>
    <w:p w:rsidR="000D391E" w:rsidRPr="00C56AC6" w:rsidRDefault="000D391E" w:rsidP="00D93301">
      <w:pPr>
        <w:autoSpaceDE w:val="0"/>
        <w:autoSpaceDN w:val="0"/>
        <w:adjustRightInd w:val="0"/>
        <w:spacing w:line="360" w:lineRule="auto"/>
        <w:jc w:val="both"/>
        <w:rPr>
          <w:rFonts w:ascii="Arial" w:hAnsi="Arial" w:cs="Arial"/>
          <w:bCs/>
          <w:sz w:val="20"/>
          <w:szCs w:val="20"/>
        </w:rPr>
      </w:pPr>
      <w:r w:rsidRPr="00C56AC6">
        <w:rPr>
          <w:rFonts w:ascii="Arial" w:hAnsi="Arial" w:cs="Arial"/>
          <w:bCs/>
          <w:sz w:val="20"/>
          <w:szCs w:val="20"/>
        </w:rPr>
        <w:t xml:space="preserve">4.5 - Toda e qualquer documentação emitida pela empresa deverá ser numerada, datada e assinada por </w:t>
      </w:r>
      <w:proofErr w:type="gramStart"/>
      <w:r w:rsidRPr="00C56AC6">
        <w:rPr>
          <w:rFonts w:ascii="Arial" w:hAnsi="Arial" w:cs="Arial"/>
          <w:bCs/>
          <w:sz w:val="20"/>
          <w:szCs w:val="20"/>
        </w:rPr>
        <w:t>seu(</w:t>
      </w:r>
      <w:proofErr w:type="gramEnd"/>
      <w:r w:rsidRPr="00C56AC6">
        <w:rPr>
          <w:rFonts w:ascii="Arial" w:hAnsi="Arial" w:cs="Arial"/>
          <w:bCs/>
          <w:sz w:val="20"/>
          <w:szCs w:val="20"/>
        </w:rPr>
        <w:t>s) representante (s) legal (</w:t>
      </w:r>
      <w:proofErr w:type="spellStart"/>
      <w:r w:rsidRPr="00C56AC6">
        <w:rPr>
          <w:rFonts w:ascii="Arial" w:hAnsi="Arial" w:cs="Arial"/>
          <w:bCs/>
          <w:sz w:val="20"/>
          <w:szCs w:val="20"/>
        </w:rPr>
        <w:t>is</w:t>
      </w:r>
      <w:proofErr w:type="spellEnd"/>
      <w:r w:rsidRPr="00C56AC6">
        <w:rPr>
          <w:rFonts w:ascii="Arial" w:hAnsi="Arial" w:cs="Arial"/>
          <w:bCs/>
          <w:sz w:val="20"/>
          <w:szCs w:val="20"/>
        </w:rPr>
        <w:t>), devidamente qualificado(s) e com poderes comprovado(s).</w:t>
      </w:r>
    </w:p>
    <w:p w:rsidR="000D391E" w:rsidRPr="00C56AC6" w:rsidRDefault="000D391E" w:rsidP="00D93301">
      <w:pPr>
        <w:autoSpaceDE w:val="0"/>
        <w:autoSpaceDN w:val="0"/>
        <w:adjustRightInd w:val="0"/>
        <w:spacing w:line="360" w:lineRule="auto"/>
        <w:jc w:val="both"/>
        <w:rPr>
          <w:rFonts w:ascii="Arial" w:hAnsi="Arial" w:cs="Arial"/>
          <w:bCs/>
          <w:sz w:val="20"/>
          <w:szCs w:val="20"/>
        </w:rPr>
      </w:pPr>
      <w:r w:rsidRPr="00C56AC6">
        <w:rPr>
          <w:rFonts w:ascii="Arial" w:hAnsi="Arial" w:cs="Arial"/>
          <w:bCs/>
          <w:sz w:val="20"/>
          <w:szCs w:val="20"/>
        </w:rPr>
        <w:t>4.6 - Os documentos necessários à habilitação poderão ser apresentados em original, cópia autenticada em cartório competente, por publicação em órgão da imprensa oficial ou por cópias autenticadas pelo Presidente ou por qualquer membro da Comissão de Licitação.</w:t>
      </w:r>
    </w:p>
    <w:p w:rsidR="000D391E" w:rsidRPr="00C56AC6" w:rsidRDefault="000D391E" w:rsidP="00D93301">
      <w:pPr>
        <w:autoSpaceDE w:val="0"/>
        <w:autoSpaceDN w:val="0"/>
        <w:adjustRightInd w:val="0"/>
        <w:spacing w:line="360" w:lineRule="auto"/>
        <w:jc w:val="both"/>
        <w:rPr>
          <w:rFonts w:ascii="Arial" w:hAnsi="Arial" w:cs="Arial"/>
          <w:bCs/>
          <w:sz w:val="20"/>
          <w:szCs w:val="20"/>
        </w:rPr>
      </w:pPr>
    </w:p>
    <w:p w:rsidR="000D391E" w:rsidRPr="00C56AC6" w:rsidRDefault="000D391E" w:rsidP="00D93301">
      <w:pPr>
        <w:autoSpaceDE w:val="0"/>
        <w:autoSpaceDN w:val="0"/>
        <w:adjustRightInd w:val="0"/>
        <w:spacing w:line="360" w:lineRule="auto"/>
        <w:jc w:val="both"/>
        <w:rPr>
          <w:rFonts w:ascii="Arial" w:hAnsi="Arial" w:cs="Arial"/>
          <w:b/>
          <w:bCs/>
          <w:sz w:val="20"/>
          <w:szCs w:val="20"/>
        </w:rPr>
      </w:pPr>
      <w:r w:rsidRPr="00C56AC6">
        <w:rPr>
          <w:rFonts w:ascii="Arial" w:hAnsi="Arial" w:cs="Arial"/>
          <w:b/>
          <w:bCs/>
          <w:sz w:val="20"/>
          <w:szCs w:val="20"/>
        </w:rPr>
        <w:t>5. CREDENCIAMENTO</w:t>
      </w:r>
    </w:p>
    <w:p w:rsidR="000D391E" w:rsidRPr="00C56AC6" w:rsidRDefault="000D391E" w:rsidP="00D93301">
      <w:pPr>
        <w:autoSpaceDE w:val="0"/>
        <w:autoSpaceDN w:val="0"/>
        <w:adjustRightInd w:val="0"/>
        <w:spacing w:line="360" w:lineRule="auto"/>
        <w:jc w:val="both"/>
        <w:rPr>
          <w:rFonts w:ascii="Arial" w:hAnsi="Arial" w:cs="Arial"/>
          <w:bCs/>
          <w:sz w:val="20"/>
          <w:szCs w:val="20"/>
        </w:rPr>
      </w:pPr>
      <w:r w:rsidRPr="00C56AC6">
        <w:rPr>
          <w:rFonts w:ascii="Arial" w:hAnsi="Arial" w:cs="Arial"/>
          <w:bCs/>
          <w:sz w:val="20"/>
          <w:szCs w:val="20"/>
        </w:rPr>
        <w:t>5.1 - O representante da licitante deverá comprovar, na Sessão Pública, a existência dos necessários poderes de representação para a prática de todos os demais atos inerentes ao certame.</w:t>
      </w:r>
    </w:p>
    <w:p w:rsidR="000D391E" w:rsidRPr="00C56AC6" w:rsidRDefault="000D391E" w:rsidP="00D93301">
      <w:pPr>
        <w:autoSpaceDE w:val="0"/>
        <w:autoSpaceDN w:val="0"/>
        <w:adjustRightInd w:val="0"/>
        <w:spacing w:line="360" w:lineRule="auto"/>
        <w:jc w:val="both"/>
        <w:rPr>
          <w:rFonts w:ascii="Arial" w:hAnsi="Arial" w:cs="Arial"/>
          <w:bCs/>
          <w:sz w:val="20"/>
          <w:szCs w:val="20"/>
        </w:rPr>
      </w:pPr>
      <w:r w:rsidRPr="00C56AC6">
        <w:rPr>
          <w:rFonts w:ascii="Arial" w:hAnsi="Arial" w:cs="Arial"/>
          <w:bCs/>
          <w:sz w:val="20"/>
          <w:szCs w:val="20"/>
        </w:rPr>
        <w:t xml:space="preserve">5.2 - </w:t>
      </w:r>
      <w:r w:rsidRPr="00C56AC6">
        <w:rPr>
          <w:rFonts w:ascii="Arial" w:hAnsi="Arial" w:cs="Arial"/>
          <w:b/>
          <w:bCs/>
          <w:sz w:val="20"/>
          <w:szCs w:val="20"/>
        </w:rPr>
        <w:t>Se a licitante se fizer representar pelo seu proprietário</w:t>
      </w:r>
      <w:r w:rsidRPr="00C56AC6">
        <w:rPr>
          <w:rFonts w:ascii="Arial" w:hAnsi="Arial" w:cs="Arial"/>
          <w:bCs/>
          <w:sz w:val="20"/>
          <w:szCs w:val="20"/>
        </w:rPr>
        <w:t>, deverá apresentar documento que comprove tal condição.</w:t>
      </w:r>
    </w:p>
    <w:p w:rsidR="000D391E" w:rsidRPr="00C56AC6" w:rsidRDefault="000D391E" w:rsidP="00D93301">
      <w:pPr>
        <w:autoSpaceDE w:val="0"/>
        <w:autoSpaceDN w:val="0"/>
        <w:adjustRightInd w:val="0"/>
        <w:spacing w:line="360" w:lineRule="auto"/>
        <w:jc w:val="both"/>
        <w:rPr>
          <w:rFonts w:ascii="Arial" w:hAnsi="Arial" w:cs="Arial"/>
          <w:bCs/>
          <w:sz w:val="20"/>
          <w:szCs w:val="20"/>
        </w:rPr>
      </w:pPr>
      <w:r w:rsidRPr="00C56AC6">
        <w:rPr>
          <w:rFonts w:ascii="Arial" w:hAnsi="Arial" w:cs="Arial"/>
          <w:bCs/>
          <w:sz w:val="20"/>
          <w:szCs w:val="20"/>
        </w:rPr>
        <w:t xml:space="preserve">5.3 - </w:t>
      </w:r>
      <w:r w:rsidRPr="00C56AC6">
        <w:rPr>
          <w:rFonts w:ascii="Arial" w:hAnsi="Arial" w:cs="Arial"/>
          <w:b/>
          <w:bCs/>
          <w:sz w:val="20"/>
          <w:szCs w:val="20"/>
        </w:rPr>
        <w:t>Caso seja designado outro representante,</w:t>
      </w:r>
      <w:r w:rsidRPr="00C56AC6">
        <w:rPr>
          <w:rFonts w:ascii="Arial" w:hAnsi="Arial" w:cs="Arial"/>
          <w:bCs/>
          <w:sz w:val="20"/>
          <w:szCs w:val="20"/>
        </w:rPr>
        <w:t xml:space="preserve"> este deverá estar devidamente habilitado por meio de </w:t>
      </w:r>
      <w:r w:rsidRPr="00C56AC6">
        <w:rPr>
          <w:rFonts w:ascii="Arial" w:hAnsi="Arial" w:cs="Arial"/>
          <w:b/>
          <w:bCs/>
          <w:sz w:val="20"/>
          <w:szCs w:val="20"/>
        </w:rPr>
        <w:t>termo de credenciamento,</w:t>
      </w:r>
      <w:r w:rsidRPr="00C56AC6">
        <w:rPr>
          <w:rFonts w:ascii="Arial" w:hAnsi="Arial" w:cs="Arial"/>
          <w:bCs/>
          <w:sz w:val="20"/>
          <w:szCs w:val="20"/>
        </w:rPr>
        <w:t xml:space="preserve"> podendo ser utilizado o modelo </w:t>
      </w:r>
      <w:r w:rsidRPr="00C56AC6">
        <w:rPr>
          <w:rFonts w:ascii="Arial" w:hAnsi="Arial" w:cs="Arial"/>
          <w:b/>
          <w:bCs/>
          <w:sz w:val="20"/>
          <w:szCs w:val="20"/>
        </w:rPr>
        <w:t>Anexo IV</w:t>
      </w:r>
      <w:r w:rsidRPr="00C56AC6">
        <w:rPr>
          <w:rFonts w:ascii="Arial" w:hAnsi="Arial" w:cs="Arial"/>
          <w:bCs/>
          <w:sz w:val="20"/>
          <w:szCs w:val="20"/>
        </w:rPr>
        <w:t xml:space="preserve"> do Edital.</w:t>
      </w:r>
    </w:p>
    <w:p w:rsidR="000D391E" w:rsidRPr="00C56AC6" w:rsidRDefault="000D391E" w:rsidP="00D93301">
      <w:pPr>
        <w:autoSpaceDE w:val="0"/>
        <w:autoSpaceDN w:val="0"/>
        <w:adjustRightInd w:val="0"/>
        <w:spacing w:line="360" w:lineRule="auto"/>
        <w:jc w:val="both"/>
        <w:rPr>
          <w:rFonts w:ascii="Arial" w:hAnsi="Arial" w:cs="Arial"/>
          <w:bCs/>
          <w:sz w:val="20"/>
          <w:szCs w:val="20"/>
        </w:rPr>
      </w:pPr>
      <w:r w:rsidRPr="00C56AC6">
        <w:rPr>
          <w:rFonts w:ascii="Arial" w:hAnsi="Arial" w:cs="Arial"/>
          <w:bCs/>
          <w:sz w:val="20"/>
          <w:szCs w:val="20"/>
        </w:rPr>
        <w:t xml:space="preserve">5.4 - Em qualquer dos casos, no ato de credenciamento, o representante da proponente deverá identificar-se, mediante a apresentação, ao Presidente da Comissão de Licitações ou qualquer dos seus membros, de sua </w:t>
      </w:r>
      <w:r w:rsidRPr="00C56AC6">
        <w:rPr>
          <w:rFonts w:ascii="Arial" w:hAnsi="Arial" w:cs="Arial"/>
          <w:b/>
          <w:bCs/>
          <w:sz w:val="20"/>
          <w:szCs w:val="20"/>
        </w:rPr>
        <w:t>Cédula de Identidade</w:t>
      </w:r>
      <w:r w:rsidRPr="00C56AC6">
        <w:rPr>
          <w:rFonts w:ascii="Arial" w:hAnsi="Arial" w:cs="Arial"/>
          <w:bCs/>
          <w:sz w:val="20"/>
          <w:szCs w:val="20"/>
        </w:rPr>
        <w:t xml:space="preserve"> ou documento equivalente, juntamente com o respectivo </w:t>
      </w:r>
      <w:r w:rsidRPr="00C56AC6">
        <w:rPr>
          <w:rFonts w:ascii="Arial" w:hAnsi="Arial" w:cs="Arial"/>
          <w:b/>
          <w:bCs/>
          <w:sz w:val="20"/>
          <w:szCs w:val="20"/>
        </w:rPr>
        <w:t xml:space="preserve">contrato social da interessada, </w:t>
      </w:r>
      <w:r w:rsidRPr="00C56AC6">
        <w:rPr>
          <w:rFonts w:ascii="Arial" w:hAnsi="Arial" w:cs="Arial"/>
          <w:bCs/>
          <w:sz w:val="20"/>
          <w:szCs w:val="20"/>
        </w:rPr>
        <w:t>para conferência dos dados com aqueles informados no documento de credenciamento.</w:t>
      </w:r>
    </w:p>
    <w:p w:rsidR="000D391E" w:rsidRPr="00C56AC6" w:rsidRDefault="000D391E" w:rsidP="00D93301">
      <w:pPr>
        <w:autoSpaceDE w:val="0"/>
        <w:autoSpaceDN w:val="0"/>
        <w:adjustRightInd w:val="0"/>
        <w:spacing w:line="360" w:lineRule="auto"/>
        <w:jc w:val="both"/>
        <w:rPr>
          <w:rFonts w:ascii="Arial" w:hAnsi="Arial" w:cs="Arial"/>
          <w:bCs/>
          <w:sz w:val="20"/>
          <w:szCs w:val="20"/>
        </w:rPr>
      </w:pPr>
      <w:r w:rsidRPr="00C56AC6">
        <w:rPr>
          <w:rFonts w:ascii="Arial" w:hAnsi="Arial" w:cs="Arial"/>
          <w:bCs/>
          <w:sz w:val="20"/>
          <w:szCs w:val="20"/>
        </w:rPr>
        <w:t>5.5 - Cada credenciado poderá representar apenas uma licitante.</w:t>
      </w:r>
    </w:p>
    <w:p w:rsidR="000D391E" w:rsidRPr="00C56AC6" w:rsidRDefault="000D391E" w:rsidP="00D93301">
      <w:pPr>
        <w:autoSpaceDE w:val="0"/>
        <w:autoSpaceDN w:val="0"/>
        <w:adjustRightInd w:val="0"/>
        <w:spacing w:line="360" w:lineRule="auto"/>
        <w:jc w:val="both"/>
        <w:rPr>
          <w:rFonts w:ascii="Arial" w:hAnsi="Arial" w:cs="Arial"/>
          <w:bCs/>
          <w:sz w:val="20"/>
          <w:szCs w:val="20"/>
        </w:rPr>
      </w:pPr>
      <w:r w:rsidRPr="00C56AC6">
        <w:rPr>
          <w:rFonts w:ascii="Arial" w:hAnsi="Arial" w:cs="Arial"/>
          <w:bCs/>
          <w:sz w:val="20"/>
          <w:szCs w:val="20"/>
        </w:rPr>
        <w:t>5.6 - Somente poderá participar da fase de lances verbais e demais atos relativos, em caso de empate entre Microempresa ou Empresa de Pequeno Porte, o representante legal da licitante.</w:t>
      </w:r>
    </w:p>
    <w:p w:rsidR="000D391E" w:rsidRPr="00C56AC6" w:rsidRDefault="000D391E" w:rsidP="00D93301">
      <w:pPr>
        <w:autoSpaceDE w:val="0"/>
        <w:autoSpaceDN w:val="0"/>
        <w:adjustRightInd w:val="0"/>
        <w:spacing w:line="360" w:lineRule="auto"/>
        <w:jc w:val="both"/>
        <w:rPr>
          <w:rFonts w:ascii="Arial" w:hAnsi="Arial" w:cs="Arial"/>
          <w:bCs/>
          <w:sz w:val="20"/>
          <w:szCs w:val="20"/>
        </w:rPr>
      </w:pPr>
      <w:r w:rsidRPr="00C56AC6">
        <w:rPr>
          <w:rFonts w:ascii="Arial" w:hAnsi="Arial" w:cs="Arial"/>
          <w:bCs/>
          <w:sz w:val="20"/>
          <w:szCs w:val="20"/>
        </w:rPr>
        <w:t>5.7 - Serão desconsiderados os documentos de credenciamento insertos no envelope PROPOSTA e/ou HABILITAÇÃO.</w:t>
      </w:r>
    </w:p>
    <w:p w:rsidR="000D391E" w:rsidRPr="00C56AC6" w:rsidRDefault="000D391E" w:rsidP="00D93301">
      <w:pPr>
        <w:autoSpaceDE w:val="0"/>
        <w:autoSpaceDN w:val="0"/>
        <w:adjustRightInd w:val="0"/>
        <w:spacing w:line="360" w:lineRule="auto"/>
        <w:jc w:val="both"/>
        <w:rPr>
          <w:rFonts w:ascii="Arial" w:hAnsi="Arial" w:cs="Arial"/>
          <w:bCs/>
          <w:sz w:val="20"/>
          <w:szCs w:val="20"/>
          <w:u w:val="single"/>
        </w:rPr>
      </w:pPr>
      <w:r w:rsidRPr="00C56AC6">
        <w:rPr>
          <w:rFonts w:ascii="Arial" w:hAnsi="Arial" w:cs="Arial"/>
          <w:bCs/>
          <w:sz w:val="20"/>
          <w:szCs w:val="20"/>
        </w:rPr>
        <w:t xml:space="preserve">5.8 - </w:t>
      </w:r>
      <w:r w:rsidRPr="00C56AC6">
        <w:rPr>
          <w:rFonts w:ascii="Arial" w:hAnsi="Arial" w:cs="Arial"/>
          <w:b/>
          <w:bCs/>
          <w:sz w:val="20"/>
          <w:szCs w:val="20"/>
        </w:rPr>
        <w:t xml:space="preserve">No ato do credenciamento, a licitante deverá apresentar Declaração de Cumprimento e Aceitação de todas as normas contidas no presente edital, </w:t>
      </w:r>
      <w:r w:rsidRPr="00C56AC6">
        <w:rPr>
          <w:rFonts w:ascii="Arial" w:hAnsi="Arial" w:cs="Arial"/>
          <w:bCs/>
          <w:sz w:val="20"/>
          <w:szCs w:val="20"/>
        </w:rPr>
        <w:t>podendo utilizar-se, para tanto, do modelo</w:t>
      </w:r>
      <w:r w:rsidRPr="00C56AC6">
        <w:rPr>
          <w:rFonts w:ascii="Arial" w:hAnsi="Arial" w:cs="Arial"/>
          <w:b/>
          <w:bCs/>
          <w:sz w:val="20"/>
          <w:szCs w:val="20"/>
        </w:rPr>
        <w:t xml:space="preserve"> Anexo VIII </w:t>
      </w:r>
      <w:r w:rsidRPr="00C56AC6">
        <w:rPr>
          <w:rFonts w:ascii="Arial" w:hAnsi="Arial" w:cs="Arial"/>
          <w:bCs/>
          <w:sz w:val="20"/>
          <w:szCs w:val="20"/>
        </w:rPr>
        <w:t>do Edital.</w:t>
      </w:r>
    </w:p>
    <w:p w:rsidR="000D391E" w:rsidRPr="00C56AC6" w:rsidRDefault="000D391E" w:rsidP="00D93301">
      <w:pPr>
        <w:autoSpaceDE w:val="0"/>
        <w:autoSpaceDN w:val="0"/>
        <w:adjustRightInd w:val="0"/>
        <w:spacing w:line="360" w:lineRule="auto"/>
        <w:jc w:val="both"/>
        <w:rPr>
          <w:rFonts w:ascii="Arial" w:hAnsi="Arial" w:cs="Arial"/>
          <w:bCs/>
          <w:sz w:val="20"/>
          <w:szCs w:val="20"/>
        </w:rPr>
      </w:pPr>
      <w:r w:rsidRPr="00C56AC6">
        <w:rPr>
          <w:rFonts w:ascii="Arial" w:hAnsi="Arial" w:cs="Arial"/>
          <w:bCs/>
          <w:sz w:val="20"/>
          <w:szCs w:val="20"/>
          <w:u w:val="single"/>
        </w:rPr>
        <w:t xml:space="preserve">5.9 - No ato do credenciamento, o participante que se enquadra na condição de Microempresa ou Empresa de Pequeno Porte, nos termos da Lei Complementar n. 147/2014, para gozar dos benefícios da aludida lei, deverá apresentar CERTIDÃO DA JUNTA COMERCIAL atestando o referido enquadramento. Em caso de empate, as empresas que gozam dos benefícios da Lei Complementar n. 147/2014, </w:t>
      </w:r>
      <w:r w:rsidR="00026C68" w:rsidRPr="00C56AC6">
        <w:rPr>
          <w:rFonts w:ascii="Arial" w:hAnsi="Arial" w:cs="Arial"/>
          <w:bCs/>
          <w:sz w:val="20"/>
          <w:szCs w:val="20"/>
          <w:u w:val="single"/>
        </w:rPr>
        <w:t>terão o prazo de 01 (um) dia útil</w:t>
      </w:r>
      <w:r w:rsidRPr="00C56AC6">
        <w:rPr>
          <w:rFonts w:ascii="Arial" w:hAnsi="Arial" w:cs="Arial"/>
          <w:bCs/>
          <w:sz w:val="20"/>
          <w:szCs w:val="20"/>
          <w:u w:val="single"/>
        </w:rPr>
        <w:t xml:space="preserve"> para, querendo, apresentarem nova proposta com valor inferior àquele formulado pela concorrente.</w:t>
      </w:r>
    </w:p>
    <w:p w:rsidR="000D391E" w:rsidRPr="00C56AC6" w:rsidRDefault="000D391E" w:rsidP="00D93301">
      <w:pPr>
        <w:autoSpaceDE w:val="0"/>
        <w:autoSpaceDN w:val="0"/>
        <w:adjustRightInd w:val="0"/>
        <w:spacing w:line="360" w:lineRule="auto"/>
        <w:jc w:val="both"/>
        <w:rPr>
          <w:rFonts w:ascii="Arial" w:hAnsi="Arial" w:cs="Arial"/>
          <w:bCs/>
          <w:sz w:val="20"/>
          <w:szCs w:val="20"/>
        </w:rPr>
      </w:pPr>
      <w:r w:rsidRPr="00C56AC6">
        <w:rPr>
          <w:rFonts w:ascii="Arial" w:hAnsi="Arial" w:cs="Arial"/>
          <w:bCs/>
          <w:sz w:val="20"/>
          <w:szCs w:val="20"/>
        </w:rPr>
        <w:t>5.10 - Cada licitante far-se-á representar por apenas uma pessoa, admitindo-se como representante o diretor, sócio com poderes de gerência ou pessoa habilitada por meio de procuração, com firma reconhecida em cartório ou credenciamento.</w:t>
      </w:r>
    </w:p>
    <w:p w:rsidR="000D391E" w:rsidRPr="00C56AC6" w:rsidRDefault="000D391E" w:rsidP="00D93301">
      <w:pPr>
        <w:autoSpaceDE w:val="0"/>
        <w:autoSpaceDN w:val="0"/>
        <w:adjustRightInd w:val="0"/>
        <w:spacing w:line="360" w:lineRule="auto"/>
        <w:jc w:val="both"/>
        <w:rPr>
          <w:rFonts w:ascii="Arial" w:hAnsi="Arial" w:cs="Arial"/>
          <w:bCs/>
          <w:sz w:val="20"/>
          <w:szCs w:val="20"/>
        </w:rPr>
      </w:pPr>
      <w:r w:rsidRPr="00C56AC6">
        <w:rPr>
          <w:rFonts w:ascii="Arial" w:hAnsi="Arial" w:cs="Arial"/>
          <w:bCs/>
          <w:sz w:val="20"/>
          <w:szCs w:val="20"/>
        </w:rPr>
        <w:t xml:space="preserve">5.11 - </w:t>
      </w:r>
      <w:r w:rsidRPr="00C56AC6">
        <w:rPr>
          <w:rFonts w:ascii="Arial" w:hAnsi="Arial" w:cs="Arial"/>
          <w:b/>
          <w:bCs/>
          <w:sz w:val="20"/>
          <w:szCs w:val="20"/>
        </w:rPr>
        <w:t>A instituição de representante</w:t>
      </w:r>
      <w:r w:rsidRPr="00C56AC6">
        <w:rPr>
          <w:rFonts w:ascii="Arial" w:hAnsi="Arial" w:cs="Arial"/>
          <w:bCs/>
          <w:sz w:val="20"/>
          <w:szCs w:val="20"/>
        </w:rPr>
        <w:t xml:space="preserve"> perante a Comissão de Licitação será realizada no ato da entrega do envelope de habilitação, no local, data e horário indicados no subitem 2.1 deste Edital, ocasião em que o representante se identificará perante a Comissão, entregando-lhe cópia autenticada da Carteira de Identidade e dos documentos mencionados nos subitens 5.3 e 5.4, os quais serão analisados pela Comissão antes do início da sessão de abertura.</w:t>
      </w:r>
    </w:p>
    <w:p w:rsidR="000D391E" w:rsidRPr="00C56AC6" w:rsidRDefault="000D391E" w:rsidP="00D93301">
      <w:pPr>
        <w:autoSpaceDE w:val="0"/>
        <w:autoSpaceDN w:val="0"/>
        <w:adjustRightInd w:val="0"/>
        <w:spacing w:line="360" w:lineRule="auto"/>
        <w:jc w:val="both"/>
        <w:rPr>
          <w:rFonts w:ascii="Arial" w:hAnsi="Arial" w:cs="Arial"/>
          <w:bCs/>
          <w:sz w:val="20"/>
          <w:szCs w:val="20"/>
        </w:rPr>
      </w:pPr>
      <w:r w:rsidRPr="00C56AC6">
        <w:rPr>
          <w:rFonts w:ascii="Arial" w:hAnsi="Arial" w:cs="Arial"/>
          <w:b/>
          <w:bCs/>
          <w:sz w:val="20"/>
          <w:szCs w:val="20"/>
        </w:rPr>
        <w:t>5.12 - Quando o representante for diretor ou sócio com poderes de gerência, deverá apresentar à Comissão de Licitação,</w:t>
      </w:r>
      <w:r w:rsidRPr="00C56AC6">
        <w:rPr>
          <w:rFonts w:ascii="Arial" w:hAnsi="Arial" w:cs="Arial"/>
          <w:bCs/>
          <w:sz w:val="20"/>
          <w:szCs w:val="20"/>
        </w:rPr>
        <w:t xml:space="preserve"> </w:t>
      </w:r>
      <w:r w:rsidRPr="00C56AC6">
        <w:rPr>
          <w:rFonts w:ascii="Arial" w:hAnsi="Arial" w:cs="Arial"/>
          <w:b/>
          <w:bCs/>
          <w:sz w:val="20"/>
          <w:szCs w:val="20"/>
        </w:rPr>
        <w:t>cópia autenticada ou original do contrato social ou ata de assembleia geral da empresa licitante</w:t>
      </w:r>
      <w:r w:rsidRPr="00C56AC6">
        <w:rPr>
          <w:rFonts w:ascii="Arial" w:hAnsi="Arial" w:cs="Arial"/>
          <w:bCs/>
          <w:sz w:val="20"/>
          <w:szCs w:val="20"/>
        </w:rPr>
        <w:t>, a fim de comprovar a sua qualidade de representante legal.</w:t>
      </w:r>
    </w:p>
    <w:p w:rsidR="000D391E" w:rsidRPr="00C56AC6" w:rsidRDefault="000D391E" w:rsidP="00D93301">
      <w:pPr>
        <w:autoSpaceDE w:val="0"/>
        <w:autoSpaceDN w:val="0"/>
        <w:adjustRightInd w:val="0"/>
        <w:spacing w:line="360" w:lineRule="auto"/>
        <w:jc w:val="both"/>
        <w:rPr>
          <w:rFonts w:ascii="Arial" w:hAnsi="Arial" w:cs="Arial"/>
          <w:b/>
          <w:bCs/>
          <w:sz w:val="20"/>
          <w:szCs w:val="20"/>
        </w:rPr>
      </w:pPr>
      <w:r w:rsidRPr="00C56AC6">
        <w:rPr>
          <w:rFonts w:ascii="Arial" w:hAnsi="Arial" w:cs="Arial"/>
          <w:b/>
          <w:bCs/>
          <w:sz w:val="20"/>
          <w:szCs w:val="20"/>
        </w:rPr>
        <w:t>5.13 - Quando o representante for pessoa habilitada por meio de credenciamento, deverá entregar à Comissão cópia autenticada ou original dos documentos referidos no subitem 5.3, bem como do documento de credenciamento outorgado pela empresa licitante, com firma reconhecida e com a previsão de outorga de amplos poderes de representação, inclusive com poderes específicos para interposição e desistência de recurso e para o recebimento de intimações, constando o endereço para envio das intimações e devendo o subscritor da procuração estar devidamente identificado e ter poderes para firmar tal documento.</w:t>
      </w:r>
    </w:p>
    <w:p w:rsidR="000D391E" w:rsidRPr="00C56AC6" w:rsidRDefault="000D391E" w:rsidP="00D93301">
      <w:pPr>
        <w:autoSpaceDE w:val="0"/>
        <w:autoSpaceDN w:val="0"/>
        <w:adjustRightInd w:val="0"/>
        <w:spacing w:line="360" w:lineRule="auto"/>
        <w:jc w:val="both"/>
        <w:rPr>
          <w:rFonts w:ascii="Arial" w:hAnsi="Arial" w:cs="Arial"/>
          <w:bCs/>
          <w:sz w:val="20"/>
          <w:szCs w:val="20"/>
        </w:rPr>
      </w:pPr>
      <w:r w:rsidRPr="00C56AC6">
        <w:rPr>
          <w:rFonts w:ascii="Arial" w:hAnsi="Arial" w:cs="Arial"/>
          <w:bCs/>
          <w:sz w:val="20"/>
          <w:szCs w:val="20"/>
        </w:rPr>
        <w:t>5.14 - A não apresentação ou incorreção dos documentos mencionados nos subitens 5.2, 5.3 e 5.4 não inabilitará a licitante, mas impedirá o representante de se manifestar e de responder pela empresa.</w:t>
      </w:r>
    </w:p>
    <w:p w:rsidR="000D391E" w:rsidRPr="00C56AC6" w:rsidRDefault="000D391E" w:rsidP="00D93301">
      <w:pPr>
        <w:autoSpaceDE w:val="0"/>
        <w:autoSpaceDN w:val="0"/>
        <w:adjustRightInd w:val="0"/>
        <w:spacing w:line="360" w:lineRule="auto"/>
        <w:jc w:val="both"/>
        <w:rPr>
          <w:rFonts w:ascii="Arial" w:hAnsi="Arial" w:cs="Arial"/>
          <w:bCs/>
          <w:sz w:val="20"/>
          <w:szCs w:val="20"/>
        </w:rPr>
      </w:pPr>
    </w:p>
    <w:p w:rsidR="000D391E" w:rsidRPr="00C56AC6" w:rsidRDefault="000D391E" w:rsidP="00D93301">
      <w:pPr>
        <w:autoSpaceDE w:val="0"/>
        <w:autoSpaceDN w:val="0"/>
        <w:adjustRightInd w:val="0"/>
        <w:spacing w:line="360" w:lineRule="auto"/>
        <w:jc w:val="both"/>
        <w:rPr>
          <w:rFonts w:ascii="Arial" w:hAnsi="Arial" w:cs="Arial"/>
          <w:b/>
          <w:bCs/>
          <w:sz w:val="20"/>
          <w:szCs w:val="20"/>
        </w:rPr>
      </w:pPr>
      <w:r w:rsidRPr="00C56AC6">
        <w:rPr>
          <w:rFonts w:ascii="Arial" w:hAnsi="Arial" w:cs="Arial"/>
          <w:b/>
          <w:bCs/>
          <w:sz w:val="20"/>
          <w:szCs w:val="20"/>
        </w:rPr>
        <w:t>6. DA APRESENTAÇÃO DOS ENVELOPES DE DOCUMENTAÇÃO E PROPOSTAS DE PREÇOS</w:t>
      </w:r>
    </w:p>
    <w:p w:rsidR="000D391E" w:rsidRPr="00C56AC6" w:rsidRDefault="000D391E" w:rsidP="00D93301">
      <w:pPr>
        <w:autoSpaceDE w:val="0"/>
        <w:autoSpaceDN w:val="0"/>
        <w:adjustRightInd w:val="0"/>
        <w:spacing w:line="360" w:lineRule="auto"/>
        <w:jc w:val="both"/>
        <w:rPr>
          <w:rFonts w:ascii="Arial" w:hAnsi="Arial" w:cs="Arial"/>
          <w:bCs/>
          <w:sz w:val="20"/>
          <w:szCs w:val="20"/>
        </w:rPr>
      </w:pPr>
      <w:r w:rsidRPr="00C56AC6">
        <w:rPr>
          <w:rFonts w:ascii="Arial" w:hAnsi="Arial" w:cs="Arial"/>
          <w:bCs/>
          <w:sz w:val="20"/>
          <w:szCs w:val="20"/>
        </w:rPr>
        <w:t>6.1 - Os interessados, no dia, horário e local fixados neste Edital, deverão entregar os envelopes n. 01 - HABILITAÇÃO e n. 02 - PROPOSTA DE PREÇO fechados, indevassáveis, com a seguinte identificação na parte externa (modelo sugestivo):</w:t>
      </w:r>
    </w:p>
    <w:p w:rsidR="000D391E" w:rsidRPr="00C56AC6" w:rsidRDefault="000D391E" w:rsidP="00D93301">
      <w:pPr>
        <w:autoSpaceDE w:val="0"/>
        <w:autoSpaceDN w:val="0"/>
        <w:adjustRightInd w:val="0"/>
        <w:spacing w:line="360" w:lineRule="auto"/>
        <w:jc w:val="both"/>
        <w:rPr>
          <w:rFonts w:ascii="Arial" w:hAnsi="Arial" w:cs="Arial"/>
          <w:bCs/>
          <w:sz w:val="20"/>
          <w:szCs w:val="20"/>
        </w:rPr>
      </w:pPr>
    </w:p>
    <w:p w:rsidR="00CE485D" w:rsidRPr="00C56AC6" w:rsidRDefault="00CE485D" w:rsidP="00D93301">
      <w:pPr>
        <w:autoSpaceDE w:val="0"/>
        <w:autoSpaceDN w:val="0"/>
        <w:adjustRightInd w:val="0"/>
        <w:spacing w:line="360" w:lineRule="auto"/>
        <w:jc w:val="both"/>
        <w:rPr>
          <w:rFonts w:ascii="Arial" w:hAnsi="Arial" w:cs="Arial"/>
          <w:bCs/>
          <w:sz w:val="20"/>
          <w:szCs w:val="20"/>
        </w:rPr>
      </w:pPr>
      <w:r w:rsidRPr="00C56AC6">
        <w:rPr>
          <w:rFonts w:ascii="Arial" w:hAnsi="Arial" w:cs="Arial"/>
          <w:bCs/>
          <w:sz w:val="20"/>
          <w:szCs w:val="20"/>
        </w:rPr>
        <w:t>ENVELOPE n. 01 – HABILITAÇÃO</w:t>
      </w:r>
    </w:p>
    <w:p w:rsidR="000D391E" w:rsidRPr="00C56AC6" w:rsidRDefault="000D391E" w:rsidP="00D93301">
      <w:pPr>
        <w:autoSpaceDE w:val="0"/>
        <w:autoSpaceDN w:val="0"/>
        <w:adjustRightInd w:val="0"/>
        <w:spacing w:line="360" w:lineRule="auto"/>
        <w:jc w:val="both"/>
        <w:rPr>
          <w:rFonts w:ascii="Arial" w:hAnsi="Arial" w:cs="Arial"/>
          <w:bCs/>
          <w:sz w:val="20"/>
          <w:szCs w:val="20"/>
        </w:rPr>
      </w:pPr>
      <w:r w:rsidRPr="00C56AC6">
        <w:rPr>
          <w:rFonts w:ascii="Arial" w:hAnsi="Arial" w:cs="Arial"/>
          <w:bCs/>
          <w:sz w:val="20"/>
          <w:szCs w:val="20"/>
        </w:rPr>
        <w:t>PREFEITURA MUNICIPAL DE CORONEL MARTINS/SC</w:t>
      </w:r>
    </w:p>
    <w:p w:rsidR="000D391E" w:rsidRPr="00C56AC6" w:rsidRDefault="000D391E" w:rsidP="00D93301">
      <w:pPr>
        <w:autoSpaceDE w:val="0"/>
        <w:autoSpaceDN w:val="0"/>
        <w:adjustRightInd w:val="0"/>
        <w:spacing w:line="360" w:lineRule="auto"/>
        <w:jc w:val="both"/>
        <w:rPr>
          <w:rFonts w:ascii="Arial" w:hAnsi="Arial" w:cs="Arial"/>
          <w:bCs/>
          <w:sz w:val="20"/>
          <w:szCs w:val="20"/>
        </w:rPr>
      </w:pPr>
      <w:r w:rsidRPr="00C56AC6">
        <w:rPr>
          <w:rFonts w:ascii="Arial" w:hAnsi="Arial" w:cs="Arial"/>
          <w:bCs/>
          <w:sz w:val="20"/>
          <w:szCs w:val="20"/>
        </w:rPr>
        <w:t>COMISSÃO PERMANENTE DE LICITAÇAO</w:t>
      </w:r>
    </w:p>
    <w:p w:rsidR="000D391E" w:rsidRPr="00C56AC6" w:rsidRDefault="006808F2" w:rsidP="00D93301">
      <w:pPr>
        <w:autoSpaceDE w:val="0"/>
        <w:autoSpaceDN w:val="0"/>
        <w:adjustRightInd w:val="0"/>
        <w:spacing w:line="360" w:lineRule="auto"/>
        <w:jc w:val="both"/>
        <w:rPr>
          <w:rFonts w:ascii="Arial" w:hAnsi="Arial" w:cs="Arial"/>
          <w:bCs/>
          <w:sz w:val="20"/>
          <w:szCs w:val="20"/>
        </w:rPr>
      </w:pPr>
      <w:r w:rsidRPr="00C56AC6">
        <w:rPr>
          <w:rFonts w:ascii="Arial" w:hAnsi="Arial" w:cs="Arial"/>
          <w:bCs/>
          <w:sz w:val="20"/>
          <w:szCs w:val="20"/>
        </w:rPr>
        <w:t xml:space="preserve">PROCESSO </w:t>
      </w:r>
      <w:proofErr w:type="gramStart"/>
      <w:r w:rsidRPr="00C56AC6">
        <w:rPr>
          <w:rFonts w:ascii="Arial" w:hAnsi="Arial" w:cs="Arial"/>
          <w:bCs/>
          <w:sz w:val="20"/>
          <w:szCs w:val="20"/>
        </w:rPr>
        <w:t>LICITATÓRIO....</w:t>
      </w:r>
      <w:proofErr w:type="gramEnd"/>
      <w:r w:rsidR="00DB546E" w:rsidRPr="00C56AC6">
        <w:rPr>
          <w:rFonts w:ascii="Arial" w:hAnsi="Arial" w:cs="Arial"/>
          <w:bCs/>
          <w:sz w:val="20"/>
          <w:szCs w:val="20"/>
        </w:rPr>
        <w:t>/2021</w:t>
      </w:r>
    </w:p>
    <w:p w:rsidR="000D391E" w:rsidRPr="00C56AC6" w:rsidRDefault="006808F2" w:rsidP="00D93301">
      <w:pPr>
        <w:autoSpaceDE w:val="0"/>
        <w:autoSpaceDN w:val="0"/>
        <w:adjustRightInd w:val="0"/>
        <w:spacing w:line="360" w:lineRule="auto"/>
        <w:jc w:val="both"/>
        <w:rPr>
          <w:rFonts w:ascii="Arial" w:hAnsi="Arial" w:cs="Arial"/>
          <w:bCs/>
          <w:sz w:val="20"/>
          <w:szCs w:val="20"/>
        </w:rPr>
      </w:pPr>
      <w:r w:rsidRPr="00C56AC6">
        <w:rPr>
          <w:rFonts w:ascii="Arial" w:hAnsi="Arial" w:cs="Arial"/>
          <w:bCs/>
          <w:sz w:val="20"/>
          <w:szCs w:val="20"/>
        </w:rPr>
        <w:t>TOMADA DE PREÇO n.</w:t>
      </w:r>
      <w:proofErr w:type="gramStart"/>
      <w:r w:rsidRPr="00C56AC6">
        <w:rPr>
          <w:rFonts w:ascii="Arial" w:hAnsi="Arial" w:cs="Arial"/>
          <w:bCs/>
          <w:sz w:val="20"/>
          <w:szCs w:val="20"/>
        </w:rPr>
        <w:t xml:space="preserve"> ....</w:t>
      </w:r>
      <w:proofErr w:type="gramEnd"/>
      <w:r w:rsidR="00DB546E" w:rsidRPr="00C56AC6">
        <w:rPr>
          <w:rFonts w:ascii="Arial" w:hAnsi="Arial" w:cs="Arial"/>
          <w:bCs/>
          <w:sz w:val="20"/>
          <w:szCs w:val="20"/>
        </w:rPr>
        <w:t>/2021</w:t>
      </w:r>
    </w:p>
    <w:p w:rsidR="000D391E" w:rsidRPr="00C56AC6" w:rsidRDefault="000D391E" w:rsidP="00D93301">
      <w:pPr>
        <w:autoSpaceDE w:val="0"/>
        <w:autoSpaceDN w:val="0"/>
        <w:adjustRightInd w:val="0"/>
        <w:spacing w:line="360" w:lineRule="auto"/>
        <w:jc w:val="both"/>
        <w:rPr>
          <w:rFonts w:ascii="Arial" w:hAnsi="Arial" w:cs="Arial"/>
          <w:bCs/>
          <w:sz w:val="20"/>
          <w:szCs w:val="20"/>
        </w:rPr>
      </w:pPr>
      <w:r w:rsidRPr="00C56AC6">
        <w:rPr>
          <w:rFonts w:ascii="Arial" w:hAnsi="Arial" w:cs="Arial"/>
          <w:bCs/>
          <w:sz w:val="20"/>
          <w:szCs w:val="20"/>
        </w:rPr>
        <w:t xml:space="preserve">RAZÃO SOCIAL </w:t>
      </w:r>
    </w:p>
    <w:p w:rsidR="000D391E" w:rsidRPr="00C56AC6" w:rsidRDefault="000D391E" w:rsidP="00D93301">
      <w:pPr>
        <w:autoSpaceDE w:val="0"/>
        <w:autoSpaceDN w:val="0"/>
        <w:adjustRightInd w:val="0"/>
        <w:spacing w:line="360" w:lineRule="auto"/>
        <w:jc w:val="both"/>
        <w:rPr>
          <w:rFonts w:ascii="Arial" w:hAnsi="Arial" w:cs="Arial"/>
          <w:bCs/>
          <w:sz w:val="20"/>
          <w:szCs w:val="20"/>
        </w:rPr>
      </w:pPr>
      <w:r w:rsidRPr="00C56AC6">
        <w:rPr>
          <w:rFonts w:ascii="Arial" w:hAnsi="Arial" w:cs="Arial"/>
          <w:bCs/>
          <w:sz w:val="20"/>
          <w:szCs w:val="20"/>
        </w:rPr>
        <w:t>TELEFONE</w:t>
      </w:r>
    </w:p>
    <w:p w:rsidR="000D391E" w:rsidRPr="00C56AC6" w:rsidRDefault="000D391E" w:rsidP="00D93301">
      <w:pPr>
        <w:autoSpaceDE w:val="0"/>
        <w:autoSpaceDN w:val="0"/>
        <w:adjustRightInd w:val="0"/>
        <w:spacing w:line="360" w:lineRule="auto"/>
        <w:jc w:val="both"/>
        <w:rPr>
          <w:rFonts w:ascii="Arial" w:hAnsi="Arial" w:cs="Arial"/>
          <w:bCs/>
          <w:sz w:val="20"/>
          <w:szCs w:val="20"/>
        </w:rPr>
      </w:pPr>
      <w:r w:rsidRPr="00C56AC6">
        <w:rPr>
          <w:rFonts w:ascii="Arial" w:hAnsi="Arial" w:cs="Arial"/>
          <w:bCs/>
          <w:sz w:val="20"/>
          <w:szCs w:val="20"/>
        </w:rPr>
        <w:t>E-MAIL</w:t>
      </w:r>
    </w:p>
    <w:p w:rsidR="00CE485D" w:rsidRPr="00C56AC6" w:rsidRDefault="00CE485D" w:rsidP="00D93301">
      <w:pPr>
        <w:autoSpaceDE w:val="0"/>
        <w:autoSpaceDN w:val="0"/>
        <w:adjustRightInd w:val="0"/>
        <w:spacing w:line="360" w:lineRule="auto"/>
        <w:jc w:val="both"/>
        <w:rPr>
          <w:rFonts w:ascii="Arial" w:hAnsi="Arial" w:cs="Arial"/>
          <w:bCs/>
          <w:sz w:val="20"/>
          <w:szCs w:val="20"/>
        </w:rPr>
      </w:pPr>
    </w:p>
    <w:p w:rsidR="00CE485D" w:rsidRPr="00C56AC6" w:rsidRDefault="00CE485D" w:rsidP="00D93301">
      <w:pPr>
        <w:autoSpaceDE w:val="0"/>
        <w:autoSpaceDN w:val="0"/>
        <w:adjustRightInd w:val="0"/>
        <w:spacing w:line="360" w:lineRule="auto"/>
        <w:jc w:val="both"/>
        <w:rPr>
          <w:rFonts w:ascii="Arial" w:hAnsi="Arial" w:cs="Arial"/>
          <w:bCs/>
          <w:sz w:val="20"/>
          <w:szCs w:val="20"/>
        </w:rPr>
      </w:pPr>
      <w:r w:rsidRPr="00C56AC6">
        <w:rPr>
          <w:rFonts w:ascii="Arial" w:hAnsi="Arial" w:cs="Arial"/>
          <w:bCs/>
          <w:sz w:val="20"/>
          <w:szCs w:val="20"/>
        </w:rPr>
        <w:t>ENVELOPE n. 02 – PROPOSTA DE PREÇOS</w:t>
      </w:r>
    </w:p>
    <w:p w:rsidR="000D391E" w:rsidRPr="00C56AC6" w:rsidRDefault="000D391E" w:rsidP="00D93301">
      <w:pPr>
        <w:autoSpaceDE w:val="0"/>
        <w:autoSpaceDN w:val="0"/>
        <w:adjustRightInd w:val="0"/>
        <w:spacing w:line="360" w:lineRule="auto"/>
        <w:jc w:val="both"/>
        <w:rPr>
          <w:rFonts w:ascii="Arial" w:hAnsi="Arial" w:cs="Arial"/>
          <w:bCs/>
          <w:sz w:val="20"/>
          <w:szCs w:val="20"/>
        </w:rPr>
      </w:pPr>
      <w:r w:rsidRPr="00C56AC6">
        <w:rPr>
          <w:rFonts w:ascii="Arial" w:hAnsi="Arial" w:cs="Arial"/>
          <w:bCs/>
          <w:sz w:val="20"/>
          <w:szCs w:val="20"/>
        </w:rPr>
        <w:t>PREFEITURA MUNICIPAL DE CORONEL MARTINS/SC</w:t>
      </w:r>
    </w:p>
    <w:p w:rsidR="000D391E" w:rsidRPr="00C56AC6" w:rsidRDefault="000D391E" w:rsidP="00D93301">
      <w:pPr>
        <w:autoSpaceDE w:val="0"/>
        <w:autoSpaceDN w:val="0"/>
        <w:adjustRightInd w:val="0"/>
        <w:spacing w:line="360" w:lineRule="auto"/>
        <w:jc w:val="both"/>
        <w:rPr>
          <w:rFonts w:ascii="Arial" w:hAnsi="Arial" w:cs="Arial"/>
          <w:bCs/>
          <w:sz w:val="20"/>
          <w:szCs w:val="20"/>
        </w:rPr>
      </w:pPr>
      <w:r w:rsidRPr="00C56AC6">
        <w:rPr>
          <w:rFonts w:ascii="Arial" w:hAnsi="Arial" w:cs="Arial"/>
          <w:bCs/>
          <w:sz w:val="20"/>
          <w:szCs w:val="20"/>
        </w:rPr>
        <w:t>COMISSÃO PERMANENTE DE LICITAÇAO</w:t>
      </w:r>
    </w:p>
    <w:p w:rsidR="000D391E" w:rsidRPr="00C56AC6" w:rsidRDefault="006808F2" w:rsidP="00D93301">
      <w:pPr>
        <w:autoSpaceDE w:val="0"/>
        <w:autoSpaceDN w:val="0"/>
        <w:adjustRightInd w:val="0"/>
        <w:spacing w:line="360" w:lineRule="auto"/>
        <w:jc w:val="both"/>
        <w:rPr>
          <w:rFonts w:ascii="Arial" w:hAnsi="Arial" w:cs="Arial"/>
          <w:bCs/>
          <w:sz w:val="20"/>
          <w:szCs w:val="20"/>
        </w:rPr>
      </w:pPr>
      <w:r w:rsidRPr="00C56AC6">
        <w:rPr>
          <w:rFonts w:ascii="Arial" w:hAnsi="Arial" w:cs="Arial"/>
          <w:bCs/>
          <w:sz w:val="20"/>
          <w:szCs w:val="20"/>
        </w:rPr>
        <w:t>PROCESSO LICITATÓRIO n.</w:t>
      </w:r>
      <w:proofErr w:type="gramStart"/>
      <w:r w:rsidRPr="00C56AC6">
        <w:rPr>
          <w:rFonts w:ascii="Arial" w:hAnsi="Arial" w:cs="Arial"/>
          <w:bCs/>
          <w:sz w:val="20"/>
          <w:szCs w:val="20"/>
        </w:rPr>
        <w:t xml:space="preserve"> ....</w:t>
      </w:r>
      <w:proofErr w:type="gramEnd"/>
      <w:r w:rsidR="00DB546E" w:rsidRPr="00C56AC6">
        <w:rPr>
          <w:rFonts w:ascii="Arial" w:hAnsi="Arial" w:cs="Arial"/>
          <w:bCs/>
          <w:sz w:val="20"/>
          <w:szCs w:val="20"/>
        </w:rPr>
        <w:t>/2021</w:t>
      </w:r>
    </w:p>
    <w:p w:rsidR="000D391E" w:rsidRPr="00C56AC6" w:rsidRDefault="006808F2" w:rsidP="00D93301">
      <w:pPr>
        <w:autoSpaceDE w:val="0"/>
        <w:autoSpaceDN w:val="0"/>
        <w:adjustRightInd w:val="0"/>
        <w:spacing w:line="360" w:lineRule="auto"/>
        <w:jc w:val="both"/>
        <w:rPr>
          <w:rFonts w:ascii="Arial" w:hAnsi="Arial" w:cs="Arial"/>
          <w:bCs/>
          <w:sz w:val="20"/>
          <w:szCs w:val="20"/>
        </w:rPr>
      </w:pPr>
      <w:r w:rsidRPr="00C56AC6">
        <w:rPr>
          <w:rFonts w:ascii="Arial" w:hAnsi="Arial" w:cs="Arial"/>
          <w:bCs/>
          <w:sz w:val="20"/>
          <w:szCs w:val="20"/>
        </w:rPr>
        <w:t>TOMADA DE PREÇO n.</w:t>
      </w:r>
      <w:proofErr w:type="gramStart"/>
      <w:r w:rsidRPr="00C56AC6">
        <w:rPr>
          <w:rFonts w:ascii="Arial" w:hAnsi="Arial" w:cs="Arial"/>
          <w:bCs/>
          <w:sz w:val="20"/>
          <w:szCs w:val="20"/>
        </w:rPr>
        <w:t xml:space="preserve"> ....</w:t>
      </w:r>
      <w:proofErr w:type="gramEnd"/>
      <w:r w:rsidR="00DB546E" w:rsidRPr="00C56AC6">
        <w:rPr>
          <w:rFonts w:ascii="Arial" w:hAnsi="Arial" w:cs="Arial"/>
          <w:bCs/>
          <w:sz w:val="20"/>
          <w:szCs w:val="20"/>
        </w:rPr>
        <w:t>/2021</w:t>
      </w:r>
    </w:p>
    <w:p w:rsidR="000D391E" w:rsidRPr="00C56AC6" w:rsidRDefault="000D391E" w:rsidP="00D93301">
      <w:pPr>
        <w:autoSpaceDE w:val="0"/>
        <w:autoSpaceDN w:val="0"/>
        <w:adjustRightInd w:val="0"/>
        <w:spacing w:line="360" w:lineRule="auto"/>
        <w:jc w:val="both"/>
        <w:rPr>
          <w:rFonts w:ascii="Arial" w:hAnsi="Arial" w:cs="Arial"/>
          <w:bCs/>
          <w:sz w:val="20"/>
          <w:szCs w:val="20"/>
        </w:rPr>
      </w:pPr>
      <w:r w:rsidRPr="00C56AC6">
        <w:rPr>
          <w:rFonts w:ascii="Arial" w:hAnsi="Arial" w:cs="Arial"/>
          <w:bCs/>
          <w:sz w:val="20"/>
          <w:szCs w:val="20"/>
        </w:rPr>
        <w:t>RAZÃO SOCIAL</w:t>
      </w:r>
    </w:p>
    <w:p w:rsidR="000D391E" w:rsidRPr="00C56AC6" w:rsidRDefault="000D391E" w:rsidP="00D93301">
      <w:pPr>
        <w:autoSpaceDE w:val="0"/>
        <w:autoSpaceDN w:val="0"/>
        <w:adjustRightInd w:val="0"/>
        <w:spacing w:line="360" w:lineRule="auto"/>
        <w:jc w:val="both"/>
        <w:rPr>
          <w:rFonts w:ascii="Arial" w:hAnsi="Arial" w:cs="Arial"/>
          <w:bCs/>
          <w:sz w:val="20"/>
          <w:szCs w:val="20"/>
        </w:rPr>
      </w:pPr>
      <w:r w:rsidRPr="00C56AC6">
        <w:rPr>
          <w:rFonts w:ascii="Arial" w:hAnsi="Arial" w:cs="Arial"/>
          <w:bCs/>
          <w:sz w:val="20"/>
          <w:szCs w:val="20"/>
        </w:rPr>
        <w:t>TELEFONE</w:t>
      </w:r>
    </w:p>
    <w:p w:rsidR="000D391E" w:rsidRPr="00C56AC6" w:rsidRDefault="000D391E" w:rsidP="00D93301">
      <w:pPr>
        <w:autoSpaceDE w:val="0"/>
        <w:autoSpaceDN w:val="0"/>
        <w:adjustRightInd w:val="0"/>
        <w:spacing w:line="360" w:lineRule="auto"/>
        <w:jc w:val="both"/>
        <w:rPr>
          <w:rFonts w:ascii="Arial" w:hAnsi="Arial" w:cs="Arial"/>
          <w:bCs/>
          <w:sz w:val="20"/>
          <w:szCs w:val="20"/>
        </w:rPr>
      </w:pPr>
      <w:r w:rsidRPr="00C56AC6">
        <w:rPr>
          <w:rFonts w:ascii="Arial" w:hAnsi="Arial" w:cs="Arial"/>
          <w:bCs/>
          <w:sz w:val="20"/>
          <w:szCs w:val="20"/>
        </w:rPr>
        <w:t>E-MAIL</w:t>
      </w:r>
    </w:p>
    <w:p w:rsidR="000D391E" w:rsidRPr="00C56AC6" w:rsidRDefault="000D391E" w:rsidP="00D93301">
      <w:pPr>
        <w:autoSpaceDE w:val="0"/>
        <w:autoSpaceDN w:val="0"/>
        <w:adjustRightInd w:val="0"/>
        <w:spacing w:line="360" w:lineRule="auto"/>
        <w:jc w:val="both"/>
        <w:rPr>
          <w:rFonts w:ascii="Arial" w:hAnsi="Arial" w:cs="Arial"/>
          <w:bCs/>
          <w:sz w:val="20"/>
          <w:szCs w:val="20"/>
        </w:rPr>
      </w:pPr>
    </w:p>
    <w:p w:rsidR="000D391E" w:rsidRPr="00C56AC6" w:rsidRDefault="000D391E" w:rsidP="00D93301">
      <w:pPr>
        <w:autoSpaceDE w:val="0"/>
        <w:autoSpaceDN w:val="0"/>
        <w:adjustRightInd w:val="0"/>
        <w:spacing w:line="360" w:lineRule="auto"/>
        <w:jc w:val="both"/>
        <w:rPr>
          <w:rFonts w:ascii="Arial" w:hAnsi="Arial" w:cs="Arial"/>
          <w:bCs/>
          <w:sz w:val="20"/>
          <w:szCs w:val="20"/>
        </w:rPr>
      </w:pPr>
      <w:r w:rsidRPr="00C56AC6">
        <w:rPr>
          <w:rFonts w:ascii="Arial" w:hAnsi="Arial" w:cs="Arial"/>
          <w:bCs/>
          <w:sz w:val="20"/>
          <w:szCs w:val="20"/>
        </w:rPr>
        <w:t>6.1.1 - Deverão constar nos Envelopes n. 01 e n. 02 os documentos especificados, respectivamente, nos subitens 6.2 e 6.3.</w:t>
      </w:r>
    </w:p>
    <w:p w:rsidR="000D391E" w:rsidRPr="00C56AC6" w:rsidRDefault="000D391E" w:rsidP="00D93301">
      <w:pPr>
        <w:autoSpaceDE w:val="0"/>
        <w:autoSpaceDN w:val="0"/>
        <w:adjustRightInd w:val="0"/>
        <w:spacing w:line="360" w:lineRule="auto"/>
        <w:jc w:val="both"/>
        <w:rPr>
          <w:rFonts w:ascii="Arial" w:hAnsi="Arial" w:cs="Arial"/>
          <w:bCs/>
          <w:sz w:val="20"/>
          <w:szCs w:val="20"/>
        </w:rPr>
      </w:pPr>
      <w:r w:rsidRPr="00C56AC6">
        <w:rPr>
          <w:rFonts w:ascii="Arial" w:hAnsi="Arial" w:cs="Arial"/>
          <w:bCs/>
          <w:sz w:val="20"/>
          <w:szCs w:val="20"/>
        </w:rPr>
        <w:t>6.1.2 -</w:t>
      </w:r>
      <w:r w:rsidRPr="00C56AC6">
        <w:rPr>
          <w:rFonts w:ascii="Arial" w:hAnsi="Arial" w:cs="Arial"/>
          <w:bCs/>
          <w:sz w:val="20"/>
          <w:szCs w:val="20"/>
        </w:rPr>
        <w:tab/>
        <w:t>Os envelopes deverão estar lacrados, sendo abertos somente em público pela Comissão de Licitação, na data e hora determinada para o certame.</w:t>
      </w:r>
    </w:p>
    <w:p w:rsidR="000D391E" w:rsidRPr="00C56AC6" w:rsidRDefault="000D391E" w:rsidP="00D93301">
      <w:pPr>
        <w:autoSpaceDE w:val="0"/>
        <w:autoSpaceDN w:val="0"/>
        <w:adjustRightInd w:val="0"/>
        <w:spacing w:line="360" w:lineRule="auto"/>
        <w:jc w:val="both"/>
        <w:rPr>
          <w:rFonts w:ascii="Arial" w:hAnsi="Arial" w:cs="Arial"/>
          <w:bCs/>
          <w:sz w:val="20"/>
          <w:szCs w:val="20"/>
        </w:rPr>
      </w:pPr>
    </w:p>
    <w:p w:rsidR="000D391E" w:rsidRPr="00C56AC6" w:rsidRDefault="000D391E" w:rsidP="00D93301">
      <w:pPr>
        <w:autoSpaceDE w:val="0"/>
        <w:autoSpaceDN w:val="0"/>
        <w:adjustRightInd w:val="0"/>
        <w:spacing w:line="360" w:lineRule="auto"/>
        <w:jc w:val="both"/>
        <w:rPr>
          <w:rFonts w:ascii="Arial" w:hAnsi="Arial" w:cs="Arial"/>
          <w:b/>
          <w:bCs/>
          <w:sz w:val="20"/>
          <w:szCs w:val="20"/>
        </w:rPr>
      </w:pPr>
      <w:r w:rsidRPr="00C56AC6">
        <w:rPr>
          <w:rFonts w:ascii="Arial" w:hAnsi="Arial" w:cs="Arial"/>
          <w:b/>
          <w:bCs/>
          <w:sz w:val="20"/>
          <w:szCs w:val="20"/>
        </w:rPr>
        <w:t>6.2. DO ENVELOPE n. 01 – DOCUMENTAÇÃO DE HABILITAÇÃO</w:t>
      </w:r>
    </w:p>
    <w:p w:rsidR="000D391E" w:rsidRPr="00C56AC6" w:rsidRDefault="000D391E" w:rsidP="00D93301">
      <w:pPr>
        <w:autoSpaceDE w:val="0"/>
        <w:autoSpaceDN w:val="0"/>
        <w:adjustRightInd w:val="0"/>
        <w:spacing w:line="360" w:lineRule="auto"/>
        <w:jc w:val="both"/>
        <w:rPr>
          <w:rFonts w:ascii="Arial" w:hAnsi="Arial" w:cs="Arial"/>
          <w:bCs/>
          <w:sz w:val="20"/>
          <w:szCs w:val="20"/>
        </w:rPr>
      </w:pPr>
    </w:p>
    <w:p w:rsidR="000D391E" w:rsidRPr="00C56AC6" w:rsidRDefault="000D391E" w:rsidP="00D93301">
      <w:pPr>
        <w:autoSpaceDE w:val="0"/>
        <w:autoSpaceDN w:val="0"/>
        <w:adjustRightInd w:val="0"/>
        <w:spacing w:line="360" w:lineRule="auto"/>
        <w:jc w:val="both"/>
        <w:rPr>
          <w:rFonts w:ascii="Arial" w:hAnsi="Arial" w:cs="Arial"/>
          <w:bCs/>
          <w:sz w:val="20"/>
          <w:szCs w:val="20"/>
        </w:rPr>
      </w:pPr>
      <w:r w:rsidRPr="00C56AC6">
        <w:rPr>
          <w:rFonts w:ascii="Arial" w:hAnsi="Arial" w:cs="Arial"/>
          <w:bCs/>
          <w:sz w:val="20"/>
          <w:szCs w:val="20"/>
        </w:rPr>
        <w:t>6.2.1- Os documentos abaixo relacionados para habilitação deverão ser apresentados no “Envelope n. 01 – HABILITAÇÃO”, em 01 (uma) via autenticada ou cópia com apresentação do original (dentro ou fora do envelope), rubricados e paginados (Exemplo: 1/5, 2/5,5/5) em todas as folhas, com capa descrevendo a razão social, o número da Licitação e seu objeto resumido; índice dos documentos com as páginas correspondentes, de forma a permitir maior rapidez na conferência e exame pertinente, conforme segue:</w:t>
      </w:r>
    </w:p>
    <w:p w:rsidR="000D391E" w:rsidRPr="00C56AC6" w:rsidRDefault="000D391E" w:rsidP="00D93301">
      <w:pPr>
        <w:autoSpaceDE w:val="0"/>
        <w:autoSpaceDN w:val="0"/>
        <w:adjustRightInd w:val="0"/>
        <w:spacing w:line="360" w:lineRule="auto"/>
        <w:jc w:val="both"/>
        <w:rPr>
          <w:rFonts w:ascii="Arial" w:hAnsi="Arial" w:cs="Arial"/>
          <w:bCs/>
          <w:sz w:val="20"/>
          <w:szCs w:val="20"/>
        </w:rPr>
      </w:pPr>
    </w:p>
    <w:p w:rsidR="000D391E" w:rsidRPr="00C56AC6" w:rsidRDefault="000D391E" w:rsidP="00D93301">
      <w:pPr>
        <w:autoSpaceDE w:val="0"/>
        <w:autoSpaceDN w:val="0"/>
        <w:adjustRightInd w:val="0"/>
        <w:spacing w:line="360" w:lineRule="auto"/>
        <w:jc w:val="both"/>
        <w:rPr>
          <w:rFonts w:ascii="Arial" w:hAnsi="Arial" w:cs="Arial"/>
          <w:bCs/>
          <w:sz w:val="20"/>
          <w:szCs w:val="20"/>
        </w:rPr>
      </w:pPr>
      <w:r w:rsidRPr="00C56AC6">
        <w:rPr>
          <w:rFonts w:ascii="Arial" w:hAnsi="Arial" w:cs="Arial"/>
          <w:bCs/>
          <w:sz w:val="20"/>
          <w:szCs w:val="20"/>
        </w:rPr>
        <w:t xml:space="preserve">6.2.1.1 - A </w:t>
      </w:r>
      <w:r w:rsidRPr="00C56AC6">
        <w:rPr>
          <w:rFonts w:ascii="Arial" w:hAnsi="Arial" w:cs="Arial"/>
          <w:b/>
          <w:bCs/>
          <w:sz w:val="20"/>
          <w:szCs w:val="20"/>
        </w:rPr>
        <w:t>Habilitação Jurídica</w:t>
      </w:r>
      <w:r w:rsidRPr="00C56AC6">
        <w:rPr>
          <w:rFonts w:ascii="Arial" w:hAnsi="Arial" w:cs="Arial"/>
          <w:bCs/>
          <w:sz w:val="20"/>
          <w:szCs w:val="20"/>
        </w:rPr>
        <w:t xml:space="preserve"> será comprovada, mediante apresentação de:</w:t>
      </w:r>
    </w:p>
    <w:p w:rsidR="000D391E" w:rsidRPr="00C56AC6" w:rsidRDefault="000D391E" w:rsidP="00D93301">
      <w:pPr>
        <w:autoSpaceDE w:val="0"/>
        <w:autoSpaceDN w:val="0"/>
        <w:adjustRightInd w:val="0"/>
        <w:spacing w:line="360" w:lineRule="auto"/>
        <w:jc w:val="both"/>
        <w:rPr>
          <w:rFonts w:ascii="Arial" w:hAnsi="Arial" w:cs="Arial"/>
          <w:bCs/>
          <w:sz w:val="20"/>
          <w:szCs w:val="20"/>
        </w:rPr>
      </w:pPr>
      <w:r w:rsidRPr="00C56AC6">
        <w:rPr>
          <w:rFonts w:ascii="Arial" w:hAnsi="Arial" w:cs="Arial"/>
          <w:bCs/>
          <w:sz w:val="20"/>
          <w:szCs w:val="20"/>
        </w:rPr>
        <w:t xml:space="preserve"> </w:t>
      </w:r>
    </w:p>
    <w:p w:rsidR="000D391E" w:rsidRPr="00C56AC6" w:rsidRDefault="000D391E" w:rsidP="00D93301">
      <w:pPr>
        <w:autoSpaceDE w:val="0"/>
        <w:autoSpaceDN w:val="0"/>
        <w:adjustRightInd w:val="0"/>
        <w:spacing w:line="360" w:lineRule="auto"/>
        <w:jc w:val="both"/>
        <w:rPr>
          <w:rFonts w:ascii="Arial" w:hAnsi="Arial" w:cs="Arial"/>
          <w:bCs/>
          <w:sz w:val="20"/>
          <w:szCs w:val="20"/>
          <w:u w:val="single"/>
        </w:rPr>
      </w:pPr>
      <w:r w:rsidRPr="00C56AC6">
        <w:rPr>
          <w:rFonts w:ascii="Arial" w:hAnsi="Arial" w:cs="Arial"/>
          <w:bCs/>
          <w:sz w:val="20"/>
          <w:szCs w:val="20"/>
        </w:rPr>
        <w:t xml:space="preserve">a) Prova de Registro Comercial, no caso de empresa individual; </w:t>
      </w:r>
      <w:r w:rsidRPr="00C56AC6">
        <w:rPr>
          <w:rFonts w:ascii="Arial" w:hAnsi="Arial" w:cs="Arial"/>
          <w:b/>
          <w:bCs/>
          <w:sz w:val="20"/>
          <w:szCs w:val="20"/>
        </w:rPr>
        <w:t>Ato constitutivo, estatuto ou contrato</w:t>
      </w:r>
      <w:r w:rsidRPr="00C56AC6">
        <w:rPr>
          <w:rFonts w:ascii="Arial" w:hAnsi="Arial" w:cs="Arial"/>
          <w:bCs/>
          <w:sz w:val="20"/>
          <w:szCs w:val="20"/>
        </w:rPr>
        <w:t xml:space="preserve"> social consolidado ou documento equivalente em vigor, devidamente registrado, com todos os atos arquivados (podendo ser a Certidão de Inteiro Teor ou equivalente) no órgão competente, tratando-se de sociedades comerciais. No caso de sociedades por ações, aqueles documentos deverão vir acompanhados da publicação da ata da última eleição de diretoria e da última alteração de capital. No caso de sociedades civis, deverá ser apresentada inscrição do ato constitutivo no órgão competente, do ato constitutivo, acompanhada de prova da diretoria em exercício. Em se tratando de empresa ou sociedade estrangeira em funcionamento no país, é exigida a apresentação de decreto de autorização, e ato de registro ou autorização para funcionamento, expedido pelo órgão competente, quando a atividade assim o exigir.</w:t>
      </w:r>
    </w:p>
    <w:p w:rsidR="000D391E" w:rsidRPr="00C56AC6" w:rsidRDefault="000D391E" w:rsidP="00D93301">
      <w:pPr>
        <w:autoSpaceDE w:val="0"/>
        <w:autoSpaceDN w:val="0"/>
        <w:adjustRightInd w:val="0"/>
        <w:spacing w:line="360" w:lineRule="auto"/>
        <w:jc w:val="both"/>
        <w:rPr>
          <w:rFonts w:ascii="Arial" w:hAnsi="Arial" w:cs="Arial"/>
          <w:b/>
          <w:bCs/>
          <w:sz w:val="20"/>
          <w:szCs w:val="20"/>
        </w:rPr>
      </w:pPr>
      <w:r w:rsidRPr="00C56AC6">
        <w:rPr>
          <w:rFonts w:ascii="Arial" w:hAnsi="Arial" w:cs="Arial"/>
          <w:b/>
          <w:bCs/>
          <w:sz w:val="20"/>
          <w:szCs w:val="20"/>
          <w:u w:val="single"/>
        </w:rPr>
        <w:t>Nota: O objeto social da licitante deverá contemplar, dentre os objetivos sociais, a atividade comercial compatível com o ramo de atividade pertinente ao edital a que propõe participação, sob pena de inabilitação.</w:t>
      </w:r>
    </w:p>
    <w:p w:rsidR="000D391E" w:rsidRPr="00C56AC6" w:rsidRDefault="000D391E" w:rsidP="00D93301">
      <w:pPr>
        <w:autoSpaceDE w:val="0"/>
        <w:autoSpaceDN w:val="0"/>
        <w:adjustRightInd w:val="0"/>
        <w:spacing w:line="360" w:lineRule="auto"/>
        <w:jc w:val="both"/>
        <w:rPr>
          <w:rFonts w:ascii="Arial" w:hAnsi="Arial" w:cs="Arial"/>
          <w:bCs/>
          <w:sz w:val="20"/>
          <w:szCs w:val="20"/>
        </w:rPr>
      </w:pPr>
      <w:r w:rsidRPr="00C56AC6">
        <w:rPr>
          <w:rFonts w:ascii="Arial" w:hAnsi="Arial" w:cs="Arial"/>
          <w:bCs/>
          <w:sz w:val="20"/>
          <w:szCs w:val="20"/>
        </w:rPr>
        <w:t>6.2.1.2 - A Regularidade Fiscal e Trabalhista será comprovada mediante apresentação dos seguintes documentos do domicílio ou sede da licitante:</w:t>
      </w:r>
    </w:p>
    <w:p w:rsidR="000D391E" w:rsidRPr="00C56AC6" w:rsidRDefault="000D391E" w:rsidP="00D93301">
      <w:pPr>
        <w:autoSpaceDE w:val="0"/>
        <w:autoSpaceDN w:val="0"/>
        <w:adjustRightInd w:val="0"/>
        <w:spacing w:line="360" w:lineRule="auto"/>
        <w:jc w:val="both"/>
        <w:rPr>
          <w:rFonts w:ascii="Arial" w:hAnsi="Arial" w:cs="Arial"/>
          <w:b/>
          <w:bCs/>
          <w:sz w:val="20"/>
          <w:szCs w:val="20"/>
        </w:rPr>
      </w:pPr>
      <w:r w:rsidRPr="00C56AC6">
        <w:rPr>
          <w:rFonts w:ascii="Arial" w:hAnsi="Arial" w:cs="Arial"/>
          <w:bCs/>
          <w:sz w:val="20"/>
          <w:szCs w:val="20"/>
        </w:rPr>
        <w:t xml:space="preserve">a) Comprovante de inscrição no Cadastro de Fornecedores, através da apresentação do </w:t>
      </w:r>
      <w:r w:rsidRPr="00C56AC6">
        <w:rPr>
          <w:rFonts w:ascii="Arial" w:hAnsi="Arial" w:cs="Arial"/>
          <w:b/>
          <w:bCs/>
          <w:sz w:val="20"/>
          <w:szCs w:val="20"/>
        </w:rPr>
        <w:t>Certificado de Registro Cadastral (CRC) do Município de Coronel Martins;</w:t>
      </w:r>
    </w:p>
    <w:p w:rsidR="000D391E" w:rsidRPr="00C56AC6" w:rsidRDefault="000D391E" w:rsidP="00D93301">
      <w:pPr>
        <w:autoSpaceDE w:val="0"/>
        <w:autoSpaceDN w:val="0"/>
        <w:adjustRightInd w:val="0"/>
        <w:spacing w:line="360" w:lineRule="auto"/>
        <w:jc w:val="both"/>
        <w:rPr>
          <w:rFonts w:ascii="Arial" w:hAnsi="Arial" w:cs="Arial"/>
          <w:b/>
          <w:bCs/>
          <w:sz w:val="20"/>
          <w:szCs w:val="20"/>
        </w:rPr>
      </w:pPr>
      <w:r w:rsidRPr="00C56AC6">
        <w:rPr>
          <w:rFonts w:ascii="Arial" w:hAnsi="Arial" w:cs="Arial"/>
          <w:bCs/>
          <w:sz w:val="20"/>
          <w:szCs w:val="20"/>
        </w:rPr>
        <w:t xml:space="preserve">b) </w:t>
      </w:r>
      <w:r w:rsidRPr="00C56AC6">
        <w:rPr>
          <w:rFonts w:ascii="Arial" w:hAnsi="Arial" w:cs="Arial"/>
          <w:b/>
          <w:bCs/>
          <w:sz w:val="20"/>
          <w:szCs w:val="20"/>
        </w:rPr>
        <w:t>Inscrição no Cadastro Nacional de Pessoa Jurídica do Ministério da Fazenda (CNPJ);</w:t>
      </w:r>
    </w:p>
    <w:p w:rsidR="000D391E" w:rsidRPr="00C56AC6" w:rsidRDefault="000D391E" w:rsidP="00D93301">
      <w:pPr>
        <w:autoSpaceDE w:val="0"/>
        <w:autoSpaceDN w:val="0"/>
        <w:adjustRightInd w:val="0"/>
        <w:spacing w:line="360" w:lineRule="auto"/>
        <w:jc w:val="both"/>
        <w:rPr>
          <w:rFonts w:ascii="Arial" w:hAnsi="Arial" w:cs="Arial"/>
          <w:bCs/>
          <w:sz w:val="20"/>
          <w:szCs w:val="20"/>
        </w:rPr>
      </w:pPr>
      <w:r w:rsidRPr="00C56AC6">
        <w:rPr>
          <w:rFonts w:ascii="Arial" w:hAnsi="Arial" w:cs="Arial"/>
          <w:bCs/>
          <w:sz w:val="20"/>
          <w:szCs w:val="20"/>
        </w:rPr>
        <w:t xml:space="preserve">c) </w:t>
      </w:r>
      <w:r w:rsidRPr="00C56AC6">
        <w:rPr>
          <w:rFonts w:ascii="Arial" w:hAnsi="Arial" w:cs="Arial"/>
          <w:b/>
          <w:bCs/>
          <w:sz w:val="20"/>
          <w:szCs w:val="20"/>
        </w:rPr>
        <w:t>Prova de inscrição no Cadastro de Contribuintes estadual ou municipal</w:t>
      </w:r>
      <w:r w:rsidRPr="00C56AC6">
        <w:rPr>
          <w:rFonts w:ascii="Arial" w:hAnsi="Arial" w:cs="Arial"/>
          <w:bCs/>
          <w:sz w:val="20"/>
          <w:szCs w:val="20"/>
        </w:rPr>
        <w:t>, se houver, relativo ao domicílio ou sede da licitante, pertinente ao seu ramo de atividade e compatível com o objeto contratual;</w:t>
      </w:r>
    </w:p>
    <w:p w:rsidR="000D391E" w:rsidRPr="00C56AC6" w:rsidRDefault="000D391E" w:rsidP="00D93301">
      <w:pPr>
        <w:autoSpaceDE w:val="0"/>
        <w:autoSpaceDN w:val="0"/>
        <w:adjustRightInd w:val="0"/>
        <w:spacing w:line="360" w:lineRule="auto"/>
        <w:jc w:val="both"/>
        <w:rPr>
          <w:rFonts w:ascii="Arial" w:hAnsi="Arial" w:cs="Arial"/>
          <w:bCs/>
          <w:sz w:val="20"/>
          <w:szCs w:val="20"/>
        </w:rPr>
      </w:pPr>
      <w:r w:rsidRPr="00C56AC6">
        <w:rPr>
          <w:rFonts w:ascii="Arial" w:hAnsi="Arial" w:cs="Arial"/>
          <w:bCs/>
          <w:sz w:val="20"/>
          <w:szCs w:val="20"/>
        </w:rPr>
        <w:t xml:space="preserve">d) </w:t>
      </w:r>
      <w:r w:rsidRPr="00C56AC6">
        <w:rPr>
          <w:rFonts w:ascii="Arial" w:hAnsi="Arial" w:cs="Arial"/>
          <w:b/>
          <w:bCs/>
          <w:sz w:val="20"/>
          <w:szCs w:val="20"/>
        </w:rPr>
        <w:t>Prova de regularidade fiscal perante a</w:t>
      </w:r>
      <w:r w:rsidRPr="00C56AC6">
        <w:rPr>
          <w:rFonts w:ascii="Arial" w:hAnsi="Arial" w:cs="Arial"/>
          <w:bCs/>
          <w:sz w:val="20"/>
          <w:szCs w:val="20"/>
        </w:rPr>
        <w:t xml:space="preserve"> </w:t>
      </w:r>
      <w:r w:rsidRPr="00C56AC6">
        <w:rPr>
          <w:rFonts w:ascii="Arial" w:hAnsi="Arial" w:cs="Arial"/>
          <w:b/>
          <w:bCs/>
          <w:sz w:val="20"/>
          <w:szCs w:val="20"/>
        </w:rPr>
        <w:t xml:space="preserve">Fazenda Nacional </w:t>
      </w:r>
      <w:r w:rsidRPr="00C56AC6">
        <w:rPr>
          <w:rFonts w:ascii="Arial" w:hAnsi="Arial" w:cs="Arial"/>
          <w:bCs/>
          <w:sz w:val="20"/>
          <w:szCs w:val="20"/>
        </w:rPr>
        <w:t>mediante apresentação de certidão expedida conjuntamente pela Secretaria da Receita Federal do Brasil - RFB e pela Procuradoria-Geral da Fazenda Nacional - PGFN, referente a todos os tributos federais e à Dívida Ativa da União - DAU por elas administrados, inclusive as contribuições sociais previstas nas alíneas "a" a "d" do parágrafo único do artigo 11 da Lei n. 8.212/1991.</w:t>
      </w:r>
    </w:p>
    <w:p w:rsidR="000D391E" w:rsidRPr="00C56AC6" w:rsidRDefault="000D391E" w:rsidP="00D93301">
      <w:pPr>
        <w:autoSpaceDE w:val="0"/>
        <w:autoSpaceDN w:val="0"/>
        <w:adjustRightInd w:val="0"/>
        <w:spacing w:line="360" w:lineRule="auto"/>
        <w:jc w:val="both"/>
        <w:rPr>
          <w:rFonts w:ascii="Arial" w:hAnsi="Arial" w:cs="Arial"/>
          <w:bCs/>
          <w:sz w:val="20"/>
          <w:szCs w:val="20"/>
        </w:rPr>
      </w:pPr>
      <w:r w:rsidRPr="00C56AC6">
        <w:rPr>
          <w:rFonts w:ascii="Arial" w:hAnsi="Arial" w:cs="Arial"/>
          <w:bCs/>
          <w:sz w:val="20"/>
          <w:szCs w:val="20"/>
        </w:rPr>
        <w:t xml:space="preserve">e) </w:t>
      </w:r>
      <w:r w:rsidRPr="00C56AC6">
        <w:rPr>
          <w:rFonts w:ascii="Arial" w:hAnsi="Arial" w:cs="Arial"/>
          <w:b/>
          <w:bCs/>
          <w:sz w:val="20"/>
          <w:szCs w:val="20"/>
        </w:rPr>
        <w:t>Prova de regularidade com a</w:t>
      </w:r>
      <w:r w:rsidRPr="00C56AC6">
        <w:rPr>
          <w:rFonts w:ascii="Arial" w:hAnsi="Arial" w:cs="Arial"/>
          <w:bCs/>
          <w:sz w:val="20"/>
          <w:szCs w:val="20"/>
        </w:rPr>
        <w:t xml:space="preserve"> </w:t>
      </w:r>
      <w:r w:rsidRPr="00C56AC6">
        <w:rPr>
          <w:rFonts w:ascii="Arial" w:hAnsi="Arial" w:cs="Arial"/>
          <w:b/>
          <w:bCs/>
          <w:sz w:val="20"/>
          <w:szCs w:val="20"/>
        </w:rPr>
        <w:t>Fazenda Estadual</w:t>
      </w:r>
      <w:r w:rsidRPr="00C56AC6">
        <w:rPr>
          <w:rFonts w:ascii="Arial" w:hAnsi="Arial" w:cs="Arial"/>
          <w:bCs/>
          <w:sz w:val="20"/>
          <w:szCs w:val="20"/>
        </w:rPr>
        <w:t>, mediante apresentação de certidão emitida pela Fazenda do Estado, onde for sediada a empresa;</w:t>
      </w:r>
    </w:p>
    <w:p w:rsidR="000D391E" w:rsidRPr="00C56AC6" w:rsidRDefault="000D391E" w:rsidP="00D93301">
      <w:pPr>
        <w:autoSpaceDE w:val="0"/>
        <w:autoSpaceDN w:val="0"/>
        <w:adjustRightInd w:val="0"/>
        <w:spacing w:line="360" w:lineRule="auto"/>
        <w:jc w:val="both"/>
        <w:rPr>
          <w:rFonts w:ascii="Arial" w:hAnsi="Arial" w:cs="Arial"/>
          <w:bCs/>
          <w:sz w:val="20"/>
          <w:szCs w:val="20"/>
        </w:rPr>
      </w:pPr>
      <w:r w:rsidRPr="00C56AC6">
        <w:rPr>
          <w:rFonts w:ascii="Arial" w:hAnsi="Arial" w:cs="Arial"/>
          <w:bCs/>
          <w:sz w:val="20"/>
          <w:szCs w:val="20"/>
        </w:rPr>
        <w:t xml:space="preserve">f) </w:t>
      </w:r>
      <w:r w:rsidRPr="00C56AC6">
        <w:rPr>
          <w:rFonts w:ascii="Arial" w:hAnsi="Arial" w:cs="Arial"/>
          <w:b/>
          <w:bCs/>
          <w:sz w:val="20"/>
          <w:szCs w:val="20"/>
        </w:rPr>
        <w:t>Prova de regularidade com a</w:t>
      </w:r>
      <w:r w:rsidRPr="00C56AC6">
        <w:rPr>
          <w:rFonts w:ascii="Arial" w:hAnsi="Arial" w:cs="Arial"/>
          <w:bCs/>
          <w:sz w:val="20"/>
          <w:szCs w:val="20"/>
        </w:rPr>
        <w:t xml:space="preserve"> </w:t>
      </w:r>
      <w:r w:rsidRPr="00C56AC6">
        <w:rPr>
          <w:rFonts w:ascii="Arial" w:hAnsi="Arial" w:cs="Arial"/>
          <w:b/>
          <w:bCs/>
          <w:sz w:val="20"/>
          <w:szCs w:val="20"/>
        </w:rPr>
        <w:t>Fazenda Municipal</w:t>
      </w:r>
      <w:r w:rsidRPr="00C56AC6">
        <w:rPr>
          <w:rFonts w:ascii="Arial" w:hAnsi="Arial" w:cs="Arial"/>
          <w:bCs/>
          <w:sz w:val="20"/>
          <w:szCs w:val="20"/>
        </w:rPr>
        <w:t>, mediante certidão emitida pela Fazenda do Município onde está sediada a empresa;</w:t>
      </w:r>
    </w:p>
    <w:p w:rsidR="000D391E" w:rsidRPr="00C56AC6" w:rsidRDefault="000D391E" w:rsidP="00D93301">
      <w:pPr>
        <w:autoSpaceDE w:val="0"/>
        <w:autoSpaceDN w:val="0"/>
        <w:adjustRightInd w:val="0"/>
        <w:spacing w:line="360" w:lineRule="auto"/>
        <w:jc w:val="both"/>
        <w:rPr>
          <w:rFonts w:ascii="Arial" w:hAnsi="Arial" w:cs="Arial"/>
          <w:bCs/>
          <w:sz w:val="20"/>
          <w:szCs w:val="20"/>
        </w:rPr>
      </w:pPr>
      <w:r w:rsidRPr="00C56AC6">
        <w:rPr>
          <w:rFonts w:ascii="Arial" w:hAnsi="Arial" w:cs="Arial"/>
          <w:bCs/>
          <w:sz w:val="20"/>
          <w:szCs w:val="20"/>
        </w:rPr>
        <w:t xml:space="preserve">g) </w:t>
      </w:r>
      <w:r w:rsidRPr="00C56AC6">
        <w:rPr>
          <w:rFonts w:ascii="Arial" w:hAnsi="Arial" w:cs="Arial"/>
          <w:b/>
          <w:bCs/>
          <w:sz w:val="20"/>
          <w:szCs w:val="20"/>
        </w:rPr>
        <w:t>Prova de regularidade relativa ao Fundo de Garantia do Tempo de Serviço, mediante a apresentação do Certificado de Regularidade do</w:t>
      </w:r>
      <w:r w:rsidRPr="00C56AC6">
        <w:rPr>
          <w:rFonts w:ascii="Arial" w:hAnsi="Arial" w:cs="Arial"/>
          <w:bCs/>
          <w:sz w:val="20"/>
          <w:szCs w:val="20"/>
        </w:rPr>
        <w:t xml:space="preserve"> </w:t>
      </w:r>
      <w:r w:rsidRPr="00C56AC6">
        <w:rPr>
          <w:rFonts w:ascii="Arial" w:hAnsi="Arial" w:cs="Arial"/>
          <w:b/>
          <w:bCs/>
          <w:sz w:val="20"/>
          <w:szCs w:val="20"/>
        </w:rPr>
        <w:t>FGTS;</w:t>
      </w:r>
    </w:p>
    <w:p w:rsidR="000D391E" w:rsidRPr="00C56AC6" w:rsidRDefault="000D391E" w:rsidP="00D93301">
      <w:pPr>
        <w:autoSpaceDE w:val="0"/>
        <w:autoSpaceDN w:val="0"/>
        <w:adjustRightInd w:val="0"/>
        <w:spacing w:line="360" w:lineRule="auto"/>
        <w:jc w:val="both"/>
        <w:rPr>
          <w:rFonts w:ascii="Arial" w:hAnsi="Arial" w:cs="Arial"/>
          <w:bCs/>
          <w:sz w:val="20"/>
          <w:szCs w:val="20"/>
        </w:rPr>
      </w:pPr>
      <w:r w:rsidRPr="00C56AC6">
        <w:rPr>
          <w:rFonts w:ascii="Arial" w:hAnsi="Arial" w:cs="Arial"/>
          <w:bCs/>
          <w:sz w:val="20"/>
          <w:szCs w:val="20"/>
        </w:rPr>
        <w:t xml:space="preserve">h) Prova de inexistência de débitos inadimplidos perante a Justiça do Trabalho, mediante a apresentação da </w:t>
      </w:r>
      <w:r w:rsidRPr="00C56AC6">
        <w:rPr>
          <w:rFonts w:ascii="Arial" w:hAnsi="Arial" w:cs="Arial"/>
          <w:b/>
          <w:bCs/>
          <w:sz w:val="20"/>
          <w:szCs w:val="20"/>
        </w:rPr>
        <w:t>Certidão Negativa de Débitos Trabalhistas</w:t>
      </w:r>
      <w:r w:rsidRPr="00C56AC6">
        <w:rPr>
          <w:rFonts w:ascii="Arial" w:hAnsi="Arial" w:cs="Arial"/>
          <w:bCs/>
          <w:sz w:val="20"/>
          <w:szCs w:val="20"/>
        </w:rPr>
        <w:t>, expedida pelo Tribunal Superior do Trabalho (</w:t>
      </w:r>
      <w:hyperlink r:id="rId8" w:history="1">
        <w:r w:rsidRPr="00C56AC6">
          <w:rPr>
            <w:rStyle w:val="Hyperlink"/>
            <w:rFonts w:ascii="Arial" w:hAnsi="Arial" w:cs="Arial"/>
            <w:bCs/>
            <w:sz w:val="20"/>
            <w:szCs w:val="20"/>
          </w:rPr>
          <w:t>www.tst.jus.br/certidao</w:t>
        </w:r>
      </w:hyperlink>
      <w:r w:rsidRPr="00C56AC6">
        <w:rPr>
          <w:rFonts w:ascii="Arial" w:hAnsi="Arial" w:cs="Arial"/>
          <w:bCs/>
          <w:sz w:val="20"/>
          <w:szCs w:val="20"/>
        </w:rPr>
        <w:t>);</w:t>
      </w:r>
    </w:p>
    <w:p w:rsidR="000D391E" w:rsidRPr="00C56AC6" w:rsidRDefault="000D391E" w:rsidP="00D93301">
      <w:pPr>
        <w:autoSpaceDE w:val="0"/>
        <w:autoSpaceDN w:val="0"/>
        <w:adjustRightInd w:val="0"/>
        <w:spacing w:line="360" w:lineRule="auto"/>
        <w:jc w:val="both"/>
        <w:rPr>
          <w:rFonts w:ascii="Arial" w:hAnsi="Arial" w:cs="Arial"/>
          <w:b/>
          <w:bCs/>
          <w:sz w:val="20"/>
          <w:szCs w:val="20"/>
        </w:rPr>
      </w:pPr>
      <w:r w:rsidRPr="00C56AC6">
        <w:rPr>
          <w:rFonts w:ascii="Arial" w:hAnsi="Arial" w:cs="Arial"/>
          <w:bCs/>
          <w:sz w:val="20"/>
          <w:szCs w:val="20"/>
        </w:rPr>
        <w:t xml:space="preserve">i) </w:t>
      </w:r>
      <w:r w:rsidRPr="00C56AC6">
        <w:rPr>
          <w:rFonts w:ascii="Arial" w:hAnsi="Arial" w:cs="Arial"/>
          <w:b/>
          <w:bCs/>
          <w:sz w:val="20"/>
          <w:szCs w:val="20"/>
        </w:rPr>
        <w:t>Declaração de que a Proponente não emprega menores de 18 (dezoito) anos</w:t>
      </w:r>
      <w:r w:rsidRPr="00C56AC6">
        <w:rPr>
          <w:rFonts w:ascii="Arial" w:hAnsi="Arial" w:cs="Arial"/>
          <w:bCs/>
          <w:sz w:val="20"/>
          <w:szCs w:val="20"/>
        </w:rPr>
        <w:t xml:space="preserve"> em trabalho noturno, perigoso ou insalubre e não emprega menor de 16 (dezesseis) anos, salvo na condição de aprendiz, a partir de 14 (quatorze) anos, em cumprimento ao disposto no inciso XXXIII do artigo 7º da Constituição Federal, Lei n. 9.854/99 e no Decreto n. 4.358/2002, podendo utilizar-se do modelo constante no </w:t>
      </w:r>
      <w:r w:rsidRPr="00C56AC6">
        <w:rPr>
          <w:rFonts w:ascii="Arial" w:hAnsi="Arial" w:cs="Arial"/>
          <w:b/>
          <w:bCs/>
          <w:sz w:val="20"/>
          <w:szCs w:val="20"/>
        </w:rPr>
        <w:t>ANEXO II DO EDITAL.</w:t>
      </w:r>
    </w:p>
    <w:p w:rsidR="000D391E" w:rsidRPr="00C56AC6" w:rsidRDefault="000D391E" w:rsidP="00D93301">
      <w:pPr>
        <w:autoSpaceDE w:val="0"/>
        <w:autoSpaceDN w:val="0"/>
        <w:adjustRightInd w:val="0"/>
        <w:spacing w:line="360" w:lineRule="auto"/>
        <w:jc w:val="both"/>
        <w:rPr>
          <w:rFonts w:ascii="Arial" w:hAnsi="Arial" w:cs="Arial"/>
          <w:b/>
          <w:bCs/>
          <w:sz w:val="20"/>
          <w:szCs w:val="20"/>
        </w:rPr>
      </w:pPr>
      <w:r w:rsidRPr="00C56AC6">
        <w:rPr>
          <w:rFonts w:ascii="Arial" w:hAnsi="Arial" w:cs="Arial"/>
          <w:bCs/>
          <w:sz w:val="20"/>
          <w:szCs w:val="20"/>
        </w:rPr>
        <w:t xml:space="preserve">j) </w:t>
      </w:r>
      <w:r w:rsidRPr="00C56AC6">
        <w:rPr>
          <w:rFonts w:ascii="Arial" w:hAnsi="Arial" w:cs="Arial"/>
          <w:b/>
          <w:bCs/>
          <w:sz w:val="20"/>
          <w:szCs w:val="20"/>
        </w:rPr>
        <w:t>Declaração de que a licitante não possui, em seu cargo societário, servidor público</w:t>
      </w:r>
      <w:r w:rsidRPr="00C56AC6">
        <w:rPr>
          <w:rFonts w:ascii="Arial" w:hAnsi="Arial" w:cs="Arial"/>
          <w:bCs/>
          <w:sz w:val="20"/>
          <w:szCs w:val="20"/>
        </w:rPr>
        <w:t xml:space="preserve"> </w:t>
      </w:r>
      <w:r w:rsidRPr="00C56AC6">
        <w:rPr>
          <w:rFonts w:ascii="Arial" w:hAnsi="Arial" w:cs="Arial"/>
          <w:b/>
          <w:bCs/>
          <w:sz w:val="20"/>
          <w:szCs w:val="20"/>
        </w:rPr>
        <w:t>da ativa ou empregado de empresa pública ou sociedade de economia mista</w:t>
      </w:r>
      <w:r w:rsidRPr="00C56AC6">
        <w:rPr>
          <w:rFonts w:ascii="Arial" w:hAnsi="Arial" w:cs="Arial"/>
          <w:bCs/>
          <w:sz w:val="20"/>
          <w:szCs w:val="20"/>
        </w:rPr>
        <w:t xml:space="preserve"> </w:t>
      </w:r>
      <w:r w:rsidRPr="00C56AC6">
        <w:rPr>
          <w:rFonts w:ascii="Arial" w:hAnsi="Arial" w:cs="Arial"/>
          <w:b/>
          <w:bCs/>
          <w:sz w:val="20"/>
          <w:szCs w:val="20"/>
        </w:rPr>
        <w:t>(ANEXO IX).</w:t>
      </w:r>
    </w:p>
    <w:p w:rsidR="000D391E" w:rsidRPr="00C56AC6" w:rsidRDefault="000D391E" w:rsidP="00D93301">
      <w:pPr>
        <w:autoSpaceDE w:val="0"/>
        <w:autoSpaceDN w:val="0"/>
        <w:adjustRightInd w:val="0"/>
        <w:spacing w:line="360" w:lineRule="auto"/>
        <w:jc w:val="both"/>
        <w:rPr>
          <w:rFonts w:ascii="Arial" w:hAnsi="Arial" w:cs="Arial"/>
          <w:b/>
          <w:bCs/>
          <w:sz w:val="20"/>
          <w:szCs w:val="20"/>
        </w:rPr>
      </w:pPr>
      <w:proofErr w:type="gramStart"/>
      <w:r w:rsidRPr="00C56AC6">
        <w:rPr>
          <w:rFonts w:ascii="Arial" w:hAnsi="Arial" w:cs="Arial"/>
          <w:bCs/>
          <w:sz w:val="20"/>
          <w:szCs w:val="20"/>
        </w:rPr>
        <w:t xml:space="preserve">k) </w:t>
      </w:r>
      <w:r w:rsidRPr="00C56AC6">
        <w:rPr>
          <w:rFonts w:ascii="Arial" w:hAnsi="Arial" w:cs="Arial"/>
          <w:b/>
          <w:bCs/>
          <w:sz w:val="20"/>
          <w:szCs w:val="20"/>
        </w:rPr>
        <w:t>Ainda</w:t>
      </w:r>
      <w:proofErr w:type="gramEnd"/>
      <w:r w:rsidRPr="00C56AC6">
        <w:rPr>
          <w:rFonts w:ascii="Arial" w:hAnsi="Arial" w:cs="Arial"/>
          <w:b/>
          <w:bCs/>
          <w:sz w:val="20"/>
          <w:szCs w:val="20"/>
        </w:rPr>
        <w:t>, deverá a proponente apresentar declaração, devidamente assinada por seu representante legal, informando qual o CNAE que representa a atividade de maior receita da empresa (ANEXO XI).</w:t>
      </w:r>
    </w:p>
    <w:p w:rsidR="00EC360A" w:rsidRPr="00C56AC6" w:rsidRDefault="00EC360A" w:rsidP="00D93301">
      <w:pPr>
        <w:autoSpaceDE w:val="0"/>
        <w:autoSpaceDN w:val="0"/>
        <w:adjustRightInd w:val="0"/>
        <w:spacing w:line="360" w:lineRule="auto"/>
        <w:jc w:val="both"/>
        <w:rPr>
          <w:rFonts w:ascii="Arial" w:hAnsi="Arial" w:cs="Arial"/>
          <w:bCs/>
          <w:sz w:val="20"/>
          <w:szCs w:val="20"/>
        </w:rPr>
      </w:pPr>
    </w:p>
    <w:p w:rsidR="000D391E" w:rsidRPr="00C56AC6" w:rsidRDefault="000D391E" w:rsidP="00D93301">
      <w:pPr>
        <w:autoSpaceDE w:val="0"/>
        <w:autoSpaceDN w:val="0"/>
        <w:adjustRightInd w:val="0"/>
        <w:spacing w:line="360" w:lineRule="auto"/>
        <w:jc w:val="both"/>
        <w:rPr>
          <w:rFonts w:ascii="Arial" w:hAnsi="Arial" w:cs="Arial"/>
          <w:bCs/>
          <w:sz w:val="20"/>
          <w:szCs w:val="20"/>
        </w:rPr>
      </w:pPr>
      <w:r w:rsidRPr="00C56AC6">
        <w:rPr>
          <w:rFonts w:ascii="Arial" w:hAnsi="Arial" w:cs="Arial"/>
          <w:bCs/>
          <w:sz w:val="20"/>
          <w:szCs w:val="20"/>
        </w:rPr>
        <w:t xml:space="preserve">6.2.1.3 - </w:t>
      </w:r>
      <w:r w:rsidRPr="00C56AC6">
        <w:rPr>
          <w:rFonts w:ascii="Arial" w:hAnsi="Arial" w:cs="Arial"/>
          <w:b/>
          <w:bCs/>
          <w:sz w:val="20"/>
          <w:szCs w:val="20"/>
        </w:rPr>
        <w:t>A qualificação Econômico-Financeira</w:t>
      </w:r>
      <w:r w:rsidRPr="00C56AC6">
        <w:rPr>
          <w:rFonts w:ascii="Arial" w:hAnsi="Arial" w:cs="Arial"/>
          <w:bCs/>
          <w:sz w:val="20"/>
          <w:szCs w:val="20"/>
        </w:rPr>
        <w:t xml:space="preserve"> será comprovada, mediante a apresentação de:</w:t>
      </w:r>
    </w:p>
    <w:p w:rsidR="000D391E" w:rsidRPr="00C56AC6" w:rsidRDefault="000D391E" w:rsidP="00D93301">
      <w:pPr>
        <w:autoSpaceDE w:val="0"/>
        <w:autoSpaceDN w:val="0"/>
        <w:adjustRightInd w:val="0"/>
        <w:spacing w:line="360" w:lineRule="auto"/>
        <w:jc w:val="both"/>
        <w:rPr>
          <w:rFonts w:ascii="Arial" w:hAnsi="Arial" w:cs="Arial"/>
          <w:bCs/>
          <w:sz w:val="20"/>
          <w:szCs w:val="20"/>
        </w:rPr>
      </w:pPr>
      <w:r w:rsidRPr="00C56AC6">
        <w:rPr>
          <w:rFonts w:ascii="Arial" w:hAnsi="Arial" w:cs="Arial"/>
          <w:bCs/>
          <w:sz w:val="20"/>
          <w:szCs w:val="20"/>
        </w:rPr>
        <w:t xml:space="preserve">a) </w:t>
      </w:r>
      <w:r w:rsidRPr="00C56AC6">
        <w:rPr>
          <w:rFonts w:ascii="Arial" w:hAnsi="Arial" w:cs="Arial"/>
          <w:b/>
          <w:bCs/>
          <w:sz w:val="20"/>
          <w:szCs w:val="20"/>
        </w:rPr>
        <w:t>Balanço patrimonial e demonstrações contábeis do último exercício social</w:t>
      </w:r>
      <w:r w:rsidRPr="00C56AC6">
        <w:rPr>
          <w:rFonts w:ascii="Arial" w:hAnsi="Arial" w:cs="Arial"/>
          <w:bCs/>
          <w:sz w:val="20"/>
          <w:szCs w:val="20"/>
        </w:rPr>
        <w:t>, já exigíveis e apresentados na forma da lei, que comprovem a boa situação financeira da empresa, vedada a sua substituição por balancetes ou balanços provisórios;</w:t>
      </w:r>
    </w:p>
    <w:p w:rsidR="000D391E" w:rsidRPr="00C56AC6" w:rsidRDefault="000D391E" w:rsidP="00D93301">
      <w:pPr>
        <w:autoSpaceDE w:val="0"/>
        <w:autoSpaceDN w:val="0"/>
        <w:adjustRightInd w:val="0"/>
        <w:spacing w:line="360" w:lineRule="auto"/>
        <w:mirrorIndents/>
        <w:jc w:val="both"/>
        <w:rPr>
          <w:rFonts w:ascii="Arial" w:hAnsi="Arial" w:cs="Arial"/>
          <w:b/>
          <w:sz w:val="20"/>
          <w:szCs w:val="20"/>
        </w:rPr>
      </w:pPr>
      <w:r w:rsidRPr="00C56AC6">
        <w:rPr>
          <w:rFonts w:ascii="Arial" w:hAnsi="Arial" w:cs="Arial"/>
          <w:bCs/>
          <w:sz w:val="20"/>
          <w:szCs w:val="20"/>
        </w:rPr>
        <w:t xml:space="preserve">b) </w:t>
      </w:r>
      <w:r w:rsidRPr="00C56AC6">
        <w:rPr>
          <w:rFonts w:ascii="Arial" w:hAnsi="Arial" w:cs="Arial"/>
          <w:b/>
          <w:sz w:val="20"/>
          <w:szCs w:val="20"/>
        </w:rPr>
        <w:t>Certidão Negativa de Falência e/ou Concordata</w:t>
      </w:r>
      <w:r w:rsidRPr="00C56AC6">
        <w:rPr>
          <w:rFonts w:ascii="Arial" w:hAnsi="Arial" w:cs="Arial"/>
          <w:sz w:val="20"/>
          <w:szCs w:val="20"/>
        </w:rPr>
        <w:t xml:space="preserve">, expedida pelo Distribuidor da sede do proponente em plena validade, </w:t>
      </w:r>
      <w:r w:rsidRPr="00C56AC6">
        <w:rPr>
          <w:rFonts w:ascii="Arial" w:hAnsi="Arial" w:cs="Arial"/>
          <w:b/>
          <w:sz w:val="20"/>
          <w:szCs w:val="20"/>
        </w:rPr>
        <w:t xml:space="preserve">devendo </w:t>
      </w:r>
      <w:proofErr w:type="gramStart"/>
      <w:r w:rsidRPr="00C56AC6">
        <w:rPr>
          <w:rFonts w:ascii="Arial" w:hAnsi="Arial" w:cs="Arial"/>
          <w:b/>
          <w:sz w:val="20"/>
          <w:szCs w:val="20"/>
        </w:rPr>
        <w:t>estar</w:t>
      </w:r>
      <w:proofErr w:type="gramEnd"/>
      <w:r w:rsidRPr="00C56AC6">
        <w:rPr>
          <w:rFonts w:ascii="Arial" w:hAnsi="Arial" w:cs="Arial"/>
          <w:b/>
          <w:sz w:val="20"/>
          <w:szCs w:val="20"/>
        </w:rPr>
        <w:t xml:space="preserve"> ser acompanhada da certidão de registro cadastrais no sistema EPROC, disponível através do endereço https://certeproc1g.tjsc.jus.br</w:t>
      </w:r>
      <w:r w:rsidRPr="00C56AC6">
        <w:rPr>
          <w:rFonts w:ascii="Arial" w:hAnsi="Arial" w:cs="Arial"/>
          <w:bCs/>
          <w:sz w:val="20"/>
          <w:szCs w:val="20"/>
        </w:rPr>
        <w:t>, dentro do período dos últimos 60 (sessenta) dias, antecedentes à da data fixada para a abertura dos envelopes - "HABILITAÇÃO" - ou que esteja dentro da validade, conforme expresso na própria certidão;</w:t>
      </w:r>
    </w:p>
    <w:p w:rsidR="000D391E" w:rsidRPr="00C56AC6" w:rsidRDefault="000D391E" w:rsidP="00D93301">
      <w:pPr>
        <w:autoSpaceDE w:val="0"/>
        <w:autoSpaceDN w:val="0"/>
        <w:adjustRightInd w:val="0"/>
        <w:spacing w:line="360" w:lineRule="auto"/>
        <w:jc w:val="both"/>
        <w:rPr>
          <w:rFonts w:ascii="Arial" w:hAnsi="Arial" w:cs="Arial"/>
          <w:bCs/>
          <w:sz w:val="20"/>
          <w:szCs w:val="20"/>
        </w:rPr>
      </w:pPr>
      <w:r w:rsidRPr="00C56AC6">
        <w:rPr>
          <w:rFonts w:ascii="Arial" w:hAnsi="Arial" w:cs="Arial"/>
          <w:bCs/>
          <w:sz w:val="20"/>
          <w:szCs w:val="20"/>
        </w:rPr>
        <w:t xml:space="preserve">c) </w:t>
      </w:r>
      <w:r w:rsidRPr="00C56AC6">
        <w:rPr>
          <w:rFonts w:ascii="Arial" w:hAnsi="Arial" w:cs="Arial"/>
          <w:b/>
          <w:bCs/>
          <w:sz w:val="20"/>
          <w:szCs w:val="20"/>
        </w:rPr>
        <w:t>Prova de que a empresa possui Patrimônio Líquido igual ou superior a 10% do valor correspondente ao item cotado,</w:t>
      </w:r>
      <w:r w:rsidRPr="00C56AC6">
        <w:rPr>
          <w:rFonts w:ascii="Arial" w:hAnsi="Arial" w:cs="Arial"/>
          <w:bCs/>
          <w:sz w:val="20"/>
          <w:szCs w:val="20"/>
        </w:rPr>
        <w:t xml:space="preserve"> nos termos do § 3º do artigo 31 da Lei n. 8.666/93.</w:t>
      </w:r>
    </w:p>
    <w:p w:rsidR="000D391E" w:rsidRPr="00C56AC6" w:rsidRDefault="000D391E" w:rsidP="00D93301">
      <w:pPr>
        <w:autoSpaceDE w:val="0"/>
        <w:autoSpaceDN w:val="0"/>
        <w:adjustRightInd w:val="0"/>
        <w:spacing w:line="360" w:lineRule="auto"/>
        <w:jc w:val="both"/>
        <w:rPr>
          <w:rFonts w:ascii="Arial" w:hAnsi="Arial" w:cs="Arial"/>
          <w:bCs/>
          <w:sz w:val="20"/>
          <w:szCs w:val="20"/>
        </w:rPr>
      </w:pPr>
      <w:r w:rsidRPr="00C56AC6">
        <w:rPr>
          <w:rFonts w:ascii="Arial" w:hAnsi="Arial" w:cs="Arial"/>
          <w:bCs/>
          <w:sz w:val="20"/>
          <w:szCs w:val="20"/>
        </w:rPr>
        <w:t xml:space="preserve">6.2.1.4 - </w:t>
      </w:r>
      <w:r w:rsidRPr="00C56AC6">
        <w:rPr>
          <w:rFonts w:ascii="Arial" w:hAnsi="Arial" w:cs="Arial"/>
          <w:b/>
          <w:bCs/>
          <w:sz w:val="20"/>
          <w:szCs w:val="20"/>
        </w:rPr>
        <w:t>A Qualificação Técnica</w:t>
      </w:r>
      <w:r w:rsidRPr="00C56AC6">
        <w:rPr>
          <w:rFonts w:ascii="Arial" w:hAnsi="Arial" w:cs="Arial"/>
          <w:bCs/>
          <w:sz w:val="20"/>
          <w:szCs w:val="20"/>
        </w:rPr>
        <w:t xml:space="preserve"> restará comprovada mediante a apresentação de:</w:t>
      </w:r>
    </w:p>
    <w:p w:rsidR="000D391E" w:rsidRPr="00C56AC6" w:rsidRDefault="000D391E" w:rsidP="00D93301">
      <w:pPr>
        <w:autoSpaceDE w:val="0"/>
        <w:autoSpaceDN w:val="0"/>
        <w:adjustRightInd w:val="0"/>
        <w:spacing w:line="360" w:lineRule="auto"/>
        <w:jc w:val="both"/>
        <w:rPr>
          <w:rFonts w:ascii="Arial" w:hAnsi="Arial" w:cs="Arial"/>
          <w:bCs/>
          <w:sz w:val="20"/>
          <w:szCs w:val="20"/>
        </w:rPr>
      </w:pPr>
      <w:r w:rsidRPr="00C56AC6">
        <w:rPr>
          <w:rFonts w:ascii="Arial" w:hAnsi="Arial" w:cs="Arial"/>
          <w:bCs/>
          <w:sz w:val="20"/>
          <w:szCs w:val="20"/>
        </w:rPr>
        <w:t xml:space="preserve">a) </w:t>
      </w:r>
      <w:r w:rsidRPr="00C56AC6">
        <w:rPr>
          <w:rFonts w:ascii="Arial" w:hAnsi="Arial" w:cs="Arial"/>
          <w:b/>
          <w:bCs/>
          <w:sz w:val="20"/>
          <w:szCs w:val="20"/>
        </w:rPr>
        <w:t>Registro da Proponente no Conselho Regional de Engenharia, Arquitetura e Agronomia –</w:t>
      </w:r>
      <w:r w:rsidRPr="00C56AC6">
        <w:rPr>
          <w:rFonts w:ascii="Arial" w:hAnsi="Arial" w:cs="Arial"/>
          <w:bCs/>
          <w:sz w:val="20"/>
          <w:szCs w:val="20"/>
        </w:rPr>
        <w:t xml:space="preserve"> </w:t>
      </w:r>
      <w:r w:rsidRPr="00C56AC6">
        <w:rPr>
          <w:rFonts w:ascii="Arial" w:hAnsi="Arial" w:cs="Arial"/>
          <w:b/>
          <w:bCs/>
          <w:sz w:val="20"/>
          <w:szCs w:val="20"/>
        </w:rPr>
        <w:t>CREA</w:t>
      </w:r>
      <w:r w:rsidRPr="00C56AC6">
        <w:rPr>
          <w:rFonts w:ascii="Arial" w:hAnsi="Arial" w:cs="Arial"/>
          <w:bCs/>
          <w:sz w:val="20"/>
          <w:szCs w:val="20"/>
        </w:rPr>
        <w:t>, Pessoa Jurídica e Pessoa Física em vigência; I) A proponente que não é sediada no Estado de Santa Catarina deverá apresentar o Registro no CREA do estado em que está sediada e apresentar no ato da assinatura do Contrato, o visto do CREA de Santa Catarina.</w:t>
      </w:r>
    </w:p>
    <w:p w:rsidR="000D391E" w:rsidRPr="00C56AC6" w:rsidRDefault="000D391E" w:rsidP="00D93301">
      <w:pPr>
        <w:autoSpaceDE w:val="0"/>
        <w:autoSpaceDN w:val="0"/>
        <w:adjustRightInd w:val="0"/>
        <w:spacing w:line="360" w:lineRule="auto"/>
        <w:jc w:val="both"/>
        <w:rPr>
          <w:rFonts w:ascii="Arial" w:hAnsi="Arial" w:cs="Arial"/>
          <w:bCs/>
          <w:sz w:val="20"/>
          <w:szCs w:val="20"/>
        </w:rPr>
      </w:pPr>
      <w:r w:rsidRPr="00C56AC6">
        <w:rPr>
          <w:rFonts w:ascii="Arial" w:hAnsi="Arial" w:cs="Arial"/>
          <w:bCs/>
          <w:sz w:val="20"/>
          <w:szCs w:val="20"/>
        </w:rPr>
        <w:t xml:space="preserve">b) </w:t>
      </w:r>
      <w:r w:rsidRPr="00C56AC6">
        <w:rPr>
          <w:rFonts w:ascii="Arial" w:hAnsi="Arial" w:cs="Arial"/>
          <w:b/>
          <w:bCs/>
          <w:sz w:val="20"/>
          <w:szCs w:val="20"/>
        </w:rPr>
        <w:t xml:space="preserve">Registro </w:t>
      </w:r>
      <w:proofErr w:type="gramStart"/>
      <w:r w:rsidRPr="00C56AC6">
        <w:rPr>
          <w:rFonts w:ascii="Arial" w:hAnsi="Arial" w:cs="Arial"/>
          <w:b/>
          <w:bCs/>
          <w:sz w:val="20"/>
          <w:szCs w:val="20"/>
        </w:rPr>
        <w:t>do(</w:t>
      </w:r>
      <w:proofErr w:type="gramEnd"/>
      <w:r w:rsidRPr="00C56AC6">
        <w:rPr>
          <w:rFonts w:ascii="Arial" w:hAnsi="Arial" w:cs="Arial"/>
          <w:b/>
          <w:bCs/>
          <w:sz w:val="20"/>
          <w:szCs w:val="20"/>
        </w:rPr>
        <w:t>s) responsável(</w:t>
      </w:r>
      <w:proofErr w:type="spellStart"/>
      <w:r w:rsidRPr="00C56AC6">
        <w:rPr>
          <w:rFonts w:ascii="Arial" w:hAnsi="Arial" w:cs="Arial"/>
          <w:b/>
          <w:bCs/>
          <w:sz w:val="20"/>
          <w:szCs w:val="20"/>
        </w:rPr>
        <w:t>is</w:t>
      </w:r>
      <w:proofErr w:type="spellEnd"/>
      <w:r w:rsidRPr="00C56AC6">
        <w:rPr>
          <w:rFonts w:ascii="Arial" w:hAnsi="Arial" w:cs="Arial"/>
          <w:b/>
          <w:bCs/>
          <w:sz w:val="20"/>
          <w:szCs w:val="20"/>
        </w:rPr>
        <w:t xml:space="preserve">) técnico(s) no Conselho Regional de Engenharia e Arquitetura (CREA) ou Conselho de Arquitetura e Urbanismo (CAU) </w:t>
      </w:r>
      <w:r w:rsidRPr="00C56AC6">
        <w:rPr>
          <w:rFonts w:ascii="Arial" w:hAnsi="Arial" w:cs="Arial"/>
          <w:b/>
          <w:bCs/>
          <w:sz w:val="20"/>
          <w:szCs w:val="20"/>
          <w:u w:val="single"/>
        </w:rPr>
        <w:t>da região onde está sediada a licitante, E POSTERIORMENTE O VISTO DO CREA EM SANTA CATARINA.</w:t>
      </w:r>
    </w:p>
    <w:p w:rsidR="000D391E" w:rsidRPr="00C56AC6" w:rsidRDefault="000D391E" w:rsidP="00D93301">
      <w:pPr>
        <w:autoSpaceDE w:val="0"/>
        <w:autoSpaceDN w:val="0"/>
        <w:adjustRightInd w:val="0"/>
        <w:spacing w:line="360" w:lineRule="auto"/>
        <w:jc w:val="both"/>
        <w:rPr>
          <w:rFonts w:ascii="Arial" w:hAnsi="Arial" w:cs="Arial"/>
          <w:bCs/>
          <w:sz w:val="20"/>
          <w:szCs w:val="20"/>
        </w:rPr>
      </w:pPr>
      <w:r w:rsidRPr="00C56AC6">
        <w:rPr>
          <w:rFonts w:ascii="Arial" w:hAnsi="Arial" w:cs="Arial"/>
          <w:bCs/>
          <w:sz w:val="20"/>
          <w:szCs w:val="20"/>
        </w:rPr>
        <w:t xml:space="preserve">c) </w:t>
      </w:r>
      <w:r w:rsidRPr="00C56AC6">
        <w:rPr>
          <w:rFonts w:ascii="Arial" w:hAnsi="Arial" w:cs="Arial"/>
          <w:b/>
          <w:bCs/>
          <w:sz w:val="20"/>
          <w:szCs w:val="20"/>
        </w:rPr>
        <w:t>Comprovação da existência em quadro permanente da licitante</w:t>
      </w:r>
      <w:r w:rsidRPr="00C56AC6">
        <w:rPr>
          <w:rFonts w:ascii="Arial" w:hAnsi="Arial" w:cs="Arial"/>
          <w:bCs/>
          <w:sz w:val="20"/>
          <w:szCs w:val="20"/>
        </w:rPr>
        <w:t xml:space="preserve">, na data de entrega da proposta, </w:t>
      </w:r>
      <w:r w:rsidRPr="00C56AC6">
        <w:rPr>
          <w:rFonts w:ascii="Arial" w:hAnsi="Arial" w:cs="Arial"/>
          <w:b/>
          <w:bCs/>
          <w:sz w:val="20"/>
          <w:szCs w:val="20"/>
        </w:rPr>
        <w:t>de engenheiro civil ou arquiteto, detentor(es) de atestado(s) de responsabilidade técnica, devidamente registrado(s) no CREA ou Conselho de Arquitetura e Urbanismo (CAU) da região onde os serviços foram executados, acompanhados(s) da(s) respectiva(s) certidão(</w:t>
      </w:r>
      <w:proofErr w:type="spellStart"/>
      <w:r w:rsidRPr="00C56AC6">
        <w:rPr>
          <w:rFonts w:ascii="Arial" w:hAnsi="Arial" w:cs="Arial"/>
          <w:b/>
          <w:bCs/>
          <w:sz w:val="20"/>
          <w:szCs w:val="20"/>
        </w:rPr>
        <w:t>ões</w:t>
      </w:r>
      <w:proofErr w:type="spellEnd"/>
      <w:r w:rsidRPr="00C56AC6">
        <w:rPr>
          <w:rFonts w:ascii="Arial" w:hAnsi="Arial" w:cs="Arial"/>
          <w:b/>
          <w:bCs/>
          <w:sz w:val="20"/>
          <w:szCs w:val="20"/>
        </w:rPr>
        <w:t>) de Acervo Técnico — CAT,</w:t>
      </w:r>
      <w:r w:rsidRPr="00C56AC6">
        <w:rPr>
          <w:rFonts w:ascii="Arial" w:hAnsi="Arial" w:cs="Arial"/>
          <w:bCs/>
          <w:sz w:val="20"/>
          <w:szCs w:val="20"/>
        </w:rPr>
        <w:t xml:space="preserve"> expedidas por estes Conselhos, que comprove(m) ter o(s) profissional(</w:t>
      </w:r>
      <w:proofErr w:type="spellStart"/>
      <w:r w:rsidRPr="00C56AC6">
        <w:rPr>
          <w:rFonts w:ascii="Arial" w:hAnsi="Arial" w:cs="Arial"/>
          <w:bCs/>
          <w:sz w:val="20"/>
          <w:szCs w:val="20"/>
        </w:rPr>
        <w:t>is</w:t>
      </w:r>
      <w:proofErr w:type="spellEnd"/>
      <w:r w:rsidRPr="00C56AC6">
        <w:rPr>
          <w:rFonts w:ascii="Arial" w:hAnsi="Arial" w:cs="Arial"/>
          <w:bCs/>
          <w:sz w:val="20"/>
          <w:szCs w:val="20"/>
        </w:rPr>
        <w:t>), executado para órgão ou entidade da administração pública direta ou indireta, federal, estadual, municipal ou do Distrito Federal, ou ainda, para empresa privada, obras de características técnicas semelhantes às parcelas de maior relevância e valor significativo do objeto da licitação;</w:t>
      </w:r>
    </w:p>
    <w:p w:rsidR="000D391E" w:rsidRPr="00C56AC6" w:rsidRDefault="000D391E" w:rsidP="00D93301">
      <w:pPr>
        <w:autoSpaceDE w:val="0"/>
        <w:autoSpaceDN w:val="0"/>
        <w:adjustRightInd w:val="0"/>
        <w:spacing w:line="360" w:lineRule="auto"/>
        <w:jc w:val="both"/>
        <w:rPr>
          <w:rFonts w:ascii="Arial" w:hAnsi="Arial" w:cs="Arial"/>
          <w:bCs/>
          <w:sz w:val="20"/>
          <w:szCs w:val="20"/>
        </w:rPr>
      </w:pPr>
      <w:r w:rsidRPr="00C56AC6">
        <w:rPr>
          <w:rFonts w:ascii="Arial" w:hAnsi="Arial" w:cs="Arial"/>
          <w:bCs/>
          <w:sz w:val="20"/>
          <w:szCs w:val="20"/>
        </w:rPr>
        <w:t xml:space="preserve">d) </w:t>
      </w:r>
      <w:r w:rsidRPr="00C56AC6">
        <w:rPr>
          <w:rFonts w:ascii="Arial" w:hAnsi="Arial" w:cs="Arial"/>
          <w:b/>
          <w:bCs/>
          <w:sz w:val="20"/>
          <w:szCs w:val="20"/>
        </w:rPr>
        <w:t xml:space="preserve">O (s) </w:t>
      </w:r>
      <w:proofErr w:type="gramStart"/>
      <w:r w:rsidRPr="00C56AC6">
        <w:rPr>
          <w:rFonts w:ascii="Arial" w:hAnsi="Arial" w:cs="Arial"/>
          <w:b/>
          <w:bCs/>
          <w:sz w:val="20"/>
          <w:szCs w:val="20"/>
        </w:rPr>
        <w:t>atestado(</w:t>
      </w:r>
      <w:proofErr w:type="gramEnd"/>
      <w:r w:rsidRPr="00C56AC6">
        <w:rPr>
          <w:rFonts w:ascii="Arial" w:hAnsi="Arial" w:cs="Arial"/>
          <w:b/>
          <w:bCs/>
          <w:sz w:val="20"/>
          <w:szCs w:val="20"/>
        </w:rPr>
        <w:t>s) e/ou certidão(</w:t>
      </w:r>
      <w:proofErr w:type="spellStart"/>
      <w:r w:rsidRPr="00C56AC6">
        <w:rPr>
          <w:rFonts w:ascii="Arial" w:hAnsi="Arial" w:cs="Arial"/>
          <w:b/>
          <w:bCs/>
          <w:sz w:val="20"/>
          <w:szCs w:val="20"/>
        </w:rPr>
        <w:t>ões</w:t>
      </w:r>
      <w:proofErr w:type="spellEnd"/>
      <w:r w:rsidRPr="00C56AC6">
        <w:rPr>
          <w:rFonts w:ascii="Arial" w:hAnsi="Arial" w:cs="Arial"/>
          <w:b/>
          <w:bCs/>
          <w:sz w:val="20"/>
          <w:szCs w:val="20"/>
        </w:rPr>
        <w:t>) fornecido(s) por pessoas jurídicas de direito público ou privado, somente será(</w:t>
      </w:r>
      <w:proofErr w:type="spellStart"/>
      <w:r w:rsidRPr="00C56AC6">
        <w:rPr>
          <w:rFonts w:ascii="Arial" w:hAnsi="Arial" w:cs="Arial"/>
          <w:b/>
          <w:bCs/>
          <w:sz w:val="20"/>
          <w:szCs w:val="20"/>
        </w:rPr>
        <w:t>ão</w:t>
      </w:r>
      <w:proofErr w:type="spellEnd"/>
      <w:r w:rsidRPr="00C56AC6">
        <w:rPr>
          <w:rFonts w:ascii="Arial" w:hAnsi="Arial" w:cs="Arial"/>
          <w:b/>
          <w:bCs/>
          <w:sz w:val="20"/>
          <w:szCs w:val="20"/>
        </w:rPr>
        <w:t>) aceito(s) com a(s) respectiva(s) certidão(</w:t>
      </w:r>
      <w:proofErr w:type="spellStart"/>
      <w:r w:rsidRPr="00C56AC6">
        <w:rPr>
          <w:rFonts w:ascii="Arial" w:hAnsi="Arial" w:cs="Arial"/>
          <w:b/>
          <w:bCs/>
          <w:sz w:val="20"/>
          <w:szCs w:val="20"/>
        </w:rPr>
        <w:t>ões</w:t>
      </w:r>
      <w:proofErr w:type="spellEnd"/>
      <w:r w:rsidRPr="00C56AC6">
        <w:rPr>
          <w:rFonts w:ascii="Arial" w:hAnsi="Arial" w:cs="Arial"/>
          <w:b/>
          <w:bCs/>
          <w:sz w:val="20"/>
          <w:szCs w:val="20"/>
        </w:rPr>
        <w:t>) do CREA ou CAU, não sendo aceitas certificações através de carimbos;</w:t>
      </w:r>
    </w:p>
    <w:p w:rsidR="000D391E" w:rsidRPr="00C56AC6" w:rsidRDefault="000D391E" w:rsidP="00D93301">
      <w:pPr>
        <w:autoSpaceDE w:val="0"/>
        <w:autoSpaceDN w:val="0"/>
        <w:adjustRightInd w:val="0"/>
        <w:spacing w:line="360" w:lineRule="auto"/>
        <w:jc w:val="both"/>
        <w:rPr>
          <w:rFonts w:ascii="Arial" w:hAnsi="Arial" w:cs="Arial"/>
          <w:bCs/>
          <w:sz w:val="20"/>
          <w:szCs w:val="20"/>
        </w:rPr>
      </w:pPr>
      <w:r w:rsidRPr="00C56AC6">
        <w:rPr>
          <w:rFonts w:ascii="Arial" w:hAnsi="Arial" w:cs="Arial"/>
          <w:bCs/>
          <w:sz w:val="20"/>
          <w:szCs w:val="20"/>
        </w:rPr>
        <w:t xml:space="preserve">e) Compromisso de participação do pessoal técnico qualificado, no qual os profissionais indicados pela licitante, para fins de comprovação de capacitação técnica, declarem que participarão, permanentemente, a serviço da licitante, da obra objeto desta licitação. Neste documento deverá, ainda, </w:t>
      </w:r>
      <w:r w:rsidRPr="00C56AC6">
        <w:rPr>
          <w:rFonts w:ascii="Arial" w:hAnsi="Arial" w:cs="Arial"/>
          <w:b/>
          <w:bCs/>
          <w:sz w:val="20"/>
          <w:szCs w:val="20"/>
        </w:rPr>
        <w:t>ser indicado o nome do engenheiro</w:t>
      </w:r>
      <w:r w:rsidRPr="00C56AC6">
        <w:rPr>
          <w:rFonts w:ascii="Arial" w:hAnsi="Arial" w:cs="Arial"/>
          <w:bCs/>
          <w:sz w:val="20"/>
          <w:szCs w:val="20"/>
        </w:rPr>
        <w:t xml:space="preserve"> que participará da obra como engenheiro-residente.</w:t>
      </w:r>
    </w:p>
    <w:p w:rsidR="000D391E" w:rsidRPr="00C56AC6" w:rsidRDefault="000D391E" w:rsidP="00D93301">
      <w:pPr>
        <w:autoSpaceDE w:val="0"/>
        <w:autoSpaceDN w:val="0"/>
        <w:adjustRightInd w:val="0"/>
        <w:spacing w:line="360" w:lineRule="auto"/>
        <w:jc w:val="both"/>
        <w:rPr>
          <w:rFonts w:ascii="Arial" w:hAnsi="Arial" w:cs="Arial"/>
          <w:bCs/>
          <w:sz w:val="20"/>
          <w:szCs w:val="20"/>
        </w:rPr>
      </w:pPr>
      <w:r w:rsidRPr="00C56AC6">
        <w:rPr>
          <w:rFonts w:ascii="Arial" w:hAnsi="Arial" w:cs="Arial"/>
          <w:b/>
          <w:bCs/>
          <w:sz w:val="20"/>
          <w:szCs w:val="20"/>
        </w:rPr>
        <w:t>f) Atestado de Visita fornecido pelo MUNICÍPIO DE CORONEL MARTINS, conforme</w:t>
      </w:r>
      <w:r w:rsidRPr="00C56AC6">
        <w:rPr>
          <w:rFonts w:ascii="Arial" w:hAnsi="Arial" w:cs="Arial"/>
          <w:bCs/>
          <w:sz w:val="20"/>
          <w:szCs w:val="20"/>
        </w:rPr>
        <w:t xml:space="preserve"> modelo </w:t>
      </w:r>
      <w:r w:rsidRPr="00C56AC6">
        <w:rPr>
          <w:rFonts w:ascii="Arial" w:hAnsi="Arial" w:cs="Arial"/>
          <w:b/>
          <w:bCs/>
          <w:sz w:val="20"/>
          <w:szCs w:val="20"/>
        </w:rPr>
        <w:t>“ATESTADO DE VISITA”</w:t>
      </w:r>
      <w:r w:rsidRPr="00C56AC6">
        <w:rPr>
          <w:rFonts w:ascii="Arial" w:hAnsi="Arial" w:cs="Arial"/>
          <w:bCs/>
          <w:sz w:val="20"/>
          <w:szCs w:val="20"/>
        </w:rPr>
        <w:t xml:space="preserve"> demonstrado no </w:t>
      </w:r>
      <w:r w:rsidRPr="00C56AC6">
        <w:rPr>
          <w:rFonts w:ascii="Arial" w:hAnsi="Arial" w:cs="Arial"/>
          <w:b/>
          <w:bCs/>
          <w:sz w:val="20"/>
          <w:szCs w:val="20"/>
          <w:u w:val="single"/>
        </w:rPr>
        <w:t>Anexo V</w:t>
      </w:r>
      <w:r w:rsidRPr="00C56AC6">
        <w:rPr>
          <w:rFonts w:ascii="Arial" w:hAnsi="Arial" w:cs="Arial"/>
          <w:bCs/>
          <w:sz w:val="20"/>
          <w:szCs w:val="20"/>
        </w:rPr>
        <w:t xml:space="preserve"> deste Edital, devidamente assinado por responsável técnico da empresa licitante e por funcionário público do MUNICIPIO DE CORONEL MARTINS, devendo a vistoria ser previamente agendada, até 03 (três) dias antes da data estipulada para abertura da licitação, não sendo aceitas alegações posteriores de desconhecimento das condições necessárias à execução dos serviços.</w:t>
      </w:r>
    </w:p>
    <w:p w:rsidR="000D391E" w:rsidRPr="00C56AC6" w:rsidRDefault="000D391E" w:rsidP="00D93301">
      <w:pPr>
        <w:autoSpaceDE w:val="0"/>
        <w:autoSpaceDN w:val="0"/>
        <w:adjustRightInd w:val="0"/>
        <w:spacing w:line="360" w:lineRule="auto"/>
        <w:jc w:val="both"/>
        <w:rPr>
          <w:rFonts w:ascii="Arial" w:hAnsi="Arial" w:cs="Arial"/>
          <w:b/>
          <w:bCs/>
          <w:sz w:val="20"/>
          <w:szCs w:val="20"/>
        </w:rPr>
      </w:pPr>
      <w:r w:rsidRPr="00C56AC6">
        <w:rPr>
          <w:rFonts w:ascii="Arial" w:hAnsi="Arial" w:cs="Arial"/>
          <w:b/>
          <w:bCs/>
          <w:sz w:val="20"/>
          <w:szCs w:val="20"/>
        </w:rPr>
        <w:t xml:space="preserve">g) </w:t>
      </w:r>
      <w:r w:rsidRPr="00C56AC6">
        <w:rPr>
          <w:rFonts w:ascii="Arial" w:hAnsi="Arial" w:cs="Arial"/>
          <w:b/>
          <w:bCs/>
          <w:sz w:val="20"/>
          <w:szCs w:val="20"/>
          <w:u w:val="single"/>
        </w:rPr>
        <w:t>Declaração de responsabilidade ambiental, sendo modelo sugestivo o</w:t>
      </w:r>
      <w:r w:rsidRPr="00C56AC6">
        <w:rPr>
          <w:rFonts w:ascii="Arial" w:hAnsi="Arial" w:cs="Arial"/>
          <w:bCs/>
          <w:sz w:val="20"/>
          <w:szCs w:val="20"/>
          <w:u w:val="single"/>
        </w:rPr>
        <w:t xml:space="preserve"> </w:t>
      </w:r>
      <w:r w:rsidRPr="00C56AC6">
        <w:rPr>
          <w:rFonts w:ascii="Arial" w:hAnsi="Arial" w:cs="Arial"/>
          <w:b/>
          <w:bCs/>
          <w:sz w:val="20"/>
          <w:szCs w:val="20"/>
          <w:u w:val="single"/>
        </w:rPr>
        <w:t>Anexo VI do Edital.</w:t>
      </w:r>
    </w:p>
    <w:p w:rsidR="000D391E" w:rsidRPr="00C56AC6" w:rsidRDefault="000D391E" w:rsidP="00D93301">
      <w:pPr>
        <w:autoSpaceDE w:val="0"/>
        <w:autoSpaceDN w:val="0"/>
        <w:adjustRightInd w:val="0"/>
        <w:spacing w:line="360" w:lineRule="auto"/>
        <w:jc w:val="both"/>
        <w:rPr>
          <w:rFonts w:ascii="Arial" w:hAnsi="Arial" w:cs="Arial"/>
          <w:bCs/>
          <w:sz w:val="20"/>
          <w:szCs w:val="20"/>
        </w:rPr>
      </w:pPr>
      <w:r w:rsidRPr="00C56AC6">
        <w:rPr>
          <w:rFonts w:ascii="Arial" w:hAnsi="Arial" w:cs="Arial"/>
          <w:bCs/>
          <w:sz w:val="20"/>
          <w:szCs w:val="20"/>
        </w:rPr>
        <w:t>6.2.2 - A ausência de alguma informação em documento exigido neste edital poderá ser suprida pelo próprio Presidente da Comissão de Licitações, se os dados existirem em outro documento.</w:t>
      </w:r>
    </w:p>
    <w:p w:rsidR="000D391E" w:rsidRPr="00C56AC6" w:rsidRDefault="000D391E" w:rsidP="00D93301">
      <w:pPr>
        <w:autoSpaceDE w:val="0"/>
        <w:autoSpaceDN w:val="0"/>
        <w:adjustRightInd w:val="0"/>
        <w:spacing w:line="360" w:lineRule="auto"/>
        <w:jc w:val="both"/>
        <w:rPr>
          <w:rFonts w:ascii="Arial" w:hAnsi="Arial" w:cs="Arial"/>
          <w:bCs/>
          <w:sz w:val="20"/>
          <w:szCs w:val="20"/>
        </w:rPr>
      </w:pPr>
      <w:r w:rsidRPr="00C56AC6">
        <w:rPr>
          <w:rFonts w:ascii="Arial" w:hAnsi="Arial" w:cs="Arial"/>
          <w:bCs/>
          <w:sz w:val="20"/>
          <w:szCs w:val="20"/>
        </w:rPr>
        <w:t>6.2.3 - Se fornecidos por pessoa jurídica de direito privado, os atestados deverão ter assinatura com firma reconhecida em cartório.</w:t>
      </w:r>
    </w:p>
    <w:p w:rsidR="000D391E" w:rsidRPr="00C56AC6" w:rsidRDefault="000D391E" w:rsidP="00D93301">
      <w:pPr>
        <w:autoSpaceDE w:val="0"/>
        <w:autoSpaceDN w:val="0"/>
        <w:adjustRightInd w:val="0"/>
        <w:spacing w:line="360" w:lineRule="auto"/>
        <w:jc w:val="both"/>
        <w:rPr>
          <w:rFonts w:ascii="Arial" w:hAnsi="Arial" w:cs="Arial"/>
          <w:b/>
          <w:bCs/>
          <w:sz w:val="20"/>
          <w:szCs w:val="20"/>
        </w:rPr>
      </w:pPr>
      <w:r w:rsidRPr="00C56AC6">
        <w:rPr>
          <w:rFonts w:ascii="Arial" w:hAnsi="Arial" w:cs="Arial"/>
          <w:b/>
          <w:bCs/>
          <w:sz w:val="20"/>
          <w:szCs w:val="20"/>
        </w:rPr>
        <w:t>6.2.4 - Não haverá vistoria sem prévio agendamento.</w:t>
      </w:r>
    </w:p>
    <w:p w:rsidR="000D391E" w:rsidRPr="00C56AC6" w:rsidRDefault="000D391E" w:rsidP="00D93301">
      <w:pPr>
        <w:autoSpaceDE w:val="0"/>
        <w:autoSpaceDN w:val="0"/>
        <w:adjustRightInd w:val="0"/>
        <w:spacing w:line="360" w:lineRule="auto"/>
        <w:jc w:val="both"/>
        <w:rPr>
          <w:rFonts w:ascii="Arial" w:hAnsi="Arial" w:cs="Arial"/>
          <w:b/>
          <w:bCs/>
          <w:sz w:val="20"/>
          <w:szCs w:val="20"/>
        </w:rPr>
      </w:pPr>
      <w:r w:rsidRPr="00C56AC6">
        <w:rPr>
          <w:rFonts w:ascii="Arial" w:hAnsi="Arial" w:cs="Arial"/>
          <w:b/>
          <w:bCs/>
          <w:sz w:val="20"/>
          <w:szCs w:val="20"/>
        </w:rPr>
        <w:t>6.2.5 - O agendamento deverá ser efetuad</w:t>
      </w:r>
      <w:r w:rsidR="00364A17" w:rsidRPr="00C56AC6">
        <w:rPr>
          <w:rFonts w:ascii="Arial" w:hAnsi="Arial" w:cs="Arial"/>
          <w:b/>
          <w:bCs/>
          <w:sz w:val="20"/>
          <w:szCs w:val="20"/>
        </w:rPr>
        <w:t>o via telefone (0xx49) 3459-0011</w:t>
      </w:r>
      <w:r w:rsidRPr="00C56AC6">
        <w:rPr>
          <w:rFonts w:ascii="Arial" w:hAnsi="Arial" w:cs="Arial"/>
          <w:b/>
          <w:bCs/>
          <w:sz w:val="20"/>
          <w:szCs w:val="20"/>
        </w:rPr>
        <w:t>.</w:t>
      </w:r>
    </w:p>
    <w:p w:rsidR="000D391E" w:rsidRPr="00C56AC6" w:rsidRDefault="000D391E" w:rsidP="00D93301">
      <w:pPr>
        <w:autoSpaceDE w:val="0"/>
        <w:autoSpaceDN w:val="0"/>
        <w:adjustRightInd w:val="0"/>
        <w:spacing w:line="360" w:lineRule="auto"/>
        <w:jc w:val="both"/>
        <w:rPr>
          <w:rFonts w:ascii="Arial" w:hAnsi="Arial" w:cs="Arial"/>
          <w:bCs/>
          <w:sz w:val="20"/>
          <w:szCs w:val="20"/>
        </w:rPr>
      </w:pPr>
      <w:r w:rsidRPr="00C56AC6">
        <w:rPr>
          <w:rFonts w:ascii="Arial" w:hAnsi="Arial" w:cs="Arial"/>
          <w:bCs/>
          <w:sz w:val="20"/>
          <w:szCs w:val="20"/>
        </w:rPr>
        <w:t>6.2.6 - Os documentos necessários à habilitação poderão ser apresentados por qualquer processo de cópia autenticada em cartório, publicados em órgão da imprensa oficial ou autenticados pelo Presidente ou qualquer membro da Comissão de Licitação mediante apresentação dos respectivos originais.</w:t>
      </w:r>
    </w:p>
    <w:p w:rsidR="000D391E" w:rsidRPr="00C56AC6" w:rsidRDefault="000D391E" w:rsidP="00D93301">
      <w:pPr>
        <w:autoSpaceDE w:val="0"/>
        <w:autoSpaceDN w:val="0"/>
        <w:adjustRightInd w:val="0"/>
        <w:spacing w:line="360" w:lineRule="auto"/>
        <w:jc w:val="both"/>
        <w:rPr>
          <w:rFonts w:ascii="Arial" w:hAnsi="Arial" w:cs="Arial"/>
          <w:b/>
          <w:bCs/>
          <w:sz w:val="20"/>
          <w:szCs w:val="20"/>
        </w:rPr>
      </w:pPr>
      <w:r w:rsidRPr="00C56AC6">
        <w:rPr>
          <w:rFonts w:ascii="Arial" w:hAnsi="Arial" w:cs="Arial"/>
          <w:b/>
          <w:bCs/>
          <w:sz w:val="20"/>
          <w:szCs w:val="20"/>
        </w:rPr>
        <w:t>6.2.7 - Não será habilitada a empresa que:</w:t>
      </w:r>
    </w:p>
    <w:p w:rsidR="000D391E" w:rsidRPr="00C56AC6" w:rsidRDefault="000D391E" w:rsidP="00D93301">
      <w:pPr>
        <w:autoSpaceDE w:val="0"/>
        <w:autoSpaceDN w:val="0"/>
        <w:adjustRightInd w:val="0"/>
        <w:spacing w:line="360" w:lineRule="auto"/>
        <w:jc w:val="both"/>
        <w:rPr>
          <w:rFonts w:ascii="Arial" w:hAnsi="Arial" w:cs="Arial"/>
          <w:bCs/>
          <w:sz w:val="20"/>
          <w:szCs w:val="20"/>
        </w:rPr>
      </w:pPr>
      <w:proofErr w:type="gramStart"/>
      <w:r w:rsidRPr="00C56AC6">
        <w:rPr>
          <w:rFonts w:ascii="Arial" w:hAnsi="Arial" w:cs="Arial"/>
          <w:bCs/>
          <w:sz w:val="20"/>
          <w:szCs w:val="20"/>
        </w:rPr>
        <w:t>a) Faltar</w:t>
      </w:r>
      <w:proofErr w:type="gramEnd"/>
      <w:r w:rsidRPr="00C56AC6">
        <w:rPr>
          <w:rFonts w:ascii="Arial" w:hAnsi="Arial" w:cs="Arial"/>
          <w:bCs/>
          <w:sz w:val="20"/>
          <w:szCs w:val="20"/>
        </w:rPr>
        <w:t xml:space="preserve"> com a entrega de algum documento exigido neste edital;</w:t>
      </w:r>
    </w:p>
    <w:p w:rsidR="000D391E" w:rsidRPr="00C56AC6" w:rsidRDefault="000D391E" w:rsidP="00D93301">
      <w:pPr>
        <w:autoSpaceDE w:val="0"/>
        <w:autoSpaceDN w:val="0"/>
        <w:adjustRightInd w:val="0"/>
        <w:spacing w:line="360" w:lineRule="auto"/>
        <w:jc w:val="both"/>
        <w:rPr>
          <w:rFonts w:ascii="Arial" w:hAnsi="Arial" w:cs="Arial"/>
          <w:bCs/>
          <w:sz w:val="20"/>
          <w:szCs w:val="20"/>
        </w:rPr>
      </w:pPr>
      <w:proofErr w:type="gramStart"/>
      <w:r w:rsidRPr="00C56AC6">
        <w:rPr>
          <w:rFonts w:ascii="Arial" w:hAnsi="Arial" w:cs="Arial"/>
          <w:bCs/>
          <w:sz w:val="20"/>
          <w:szCs w:val="20"/>
        </w:rPr>
        <w:t>b) Esteja</w:t>
      </w:r>
      <w:proofErr w:type="gramEnd"/>
      <w:r w:rsidRPr="00C56AC6">
        <w:rPr>
          <w:rFonts w:ascii="Arial" w:hAnsi="Arial" w:cs="Arial"/>
          <w:bCs/>
          <w:sz w:val="20"/>
          <w:szCs w:val="20"/>
        </w:rPr>
        <w:t xml:space="preserve"> sob falência, concordata, dissolução ou liquidação;</w:t>
      </w:r>
    </w:p>
    <w:p w:rsidR="000D391E" w:rsidRPr="00C56AC6" w:rsidRDefault="000D391E" w:rsidP="00D93301">
      <w:pPr>
        <w:autoSpaceDE w:val="0"/>
        <w:autoSpaceDN w:val="0"/>
        <w:adjustRightInd w:val="0"/>
        <w:spacing w:line="360" w:lineRule="auto"/>
        <w:jc w:val="both"/>
        <w:rPr>
          <w:rFonts w:ascii="Arial" w:hAnsi="Arial" w:cs="Arial"/>
          <w:bCs/>
          <w:sz w:val="20"/>
          <w:szCs w:val="20"/>
        </w:rPr>
      </w:pPr>
      <w:r w:rsidRPr="00C56AC6">
        <w:rPr>
          <w:rFonts w:ascii="Arial" w:hAnsi="Arial" w:cs="Arial"/>
          <w:bCs/>
          <w:sz w:val="20"/>
          <w:szCs w:val="20"/>
        </w:rPr>
        <w:t>c) Por qualquer razão, esteja declarada inidônea por qualquer órgão da Administração Pública, Direta ou Indireta, Federal, Estadual ou Municipal ou punida com suspensão do direito de licitar ou contratar com a Administração Pública Direta ou Indireta do Município de Coronel Martins - SC, inclusive empresa cujo(s) responsável(eis), diretor(es) ou sócio(s) que tenha(m) participado de outra empresa penalizada na mesma forma, desde que o ato tenha sido publicado no Diário Oficial da União, do Estado ou do Município, pelo órgão que o sancionou;</w:t>
      </w:r>
    </w:p>
    <w:p w:rsidR="000D391E" w:rsidRPr="00C56AC6" w:rsidRDefault="000D391E" w:rsidP="00D93301">
      <w:pPr>
        <w:autoSpaceDE w:val="0"/>
        <w:autoSpaceDN w:val="0"/>
        <w:adjustRightInd w:val="0"/>
        <w:spacing w:line="360" w:lineRule="auto"/>
        <w:jc w:val="both"/>
        <w:rPr>
          <w:rFonts w:ascii="Arial" w:hAnsi="Arial" w:cs="Arial"/>
          <w:bCs/>
          <w:sz w:val="20"/>
          <w:szCs w:val="20"/>
        </w:rPr>
      </w:pPr>
      <w:proofErr w:type="gramStart"/>
      <w:r w:rsidRPr="00C56AC6">
        <w:rPr>
          <w:rFonts w:ascii="Arial" w:hAnsi="Arial" w:cs="Arial"/>
          <w:bCs/>
          <w:sz w:val="20"/>
          <w:szCs w:val="20"/>
        </w:rPr>
        <w:t>d) Não</w:t>
      </w:r>
      <w:proofErr w:type="gramEnd"/>
      <w:r w:rsidRPr="00C56AC6">
        <w:rPr>
          <w:rFonts w:ascii="Arial" w:hAnsi="Arial" w:cs="Arial"/>
          <w:bCs/>
          <w:sz w:val="20"/>
          <w:szCs w:val="20"/>
        </w:rPr>
        <w:t xml:space="preserve"> apresente condições jurídicas e fiscais, econômico-financeiras ou técnicas, exigidas na presente licitação;</w:t>
      </w:r>
    </w:p>
    <w:p w:rsidR="000D391E" w:rsidRPr="00C56AC6" w:rsidRDefault="000D391E" w:rsidP="00D93301">
      <w:pPr>
        <w:autoSpaceDE w:val="0"/>
        <w:autoSpaceDN w:val="0"/>
        <w:adjustRightInd w:val="0"/>
        <w:spacing w:line="360" w:lineRule="auto"/>
        <w:jc w:val="both"/>
        <w:rPr>
          <w:rFonts w:ascii="Arial" w:hAnsi="Arial" w:cs="Arial"/>
          <w:bCs/>
          <w:sz w:val="20"/>
          <w:szCs w:val="20"/>
        </w:rPr>
      </w:pPr>
      <w:proofErr w:type="gramStart"/>
      <w:r w:rsidRPr="00C56AC6">
        <w:rPr>
          <w:rFonts w:ascii="Arial" w:hAnsi="Arial" w:cs="Arial"/>
          <w:bCs/>
          <w:sz w:val="20"/>
          <w:szCs w:val="20"/>
        </w:rPr>
        <w:t>e) Eventualmente</w:t>
      </w:r>
      <w:proofErr w:type="gramEnd"/>
      <w:r w:rsidRPr="00C56AC6">
        <w:rPr>
          <w:rFonts w:ascii="Arial" w:hAnsi="Arial" w:cs="Arial"/>
          <w:bCs/>
          <w:sz w:val="20"/>
          <w:szCs w:val="20"/>
        </w:rPr>
        <w:t xml:space="preserve"> tenha faltado de forma relevante com alguma condição legal ou editalícia;</w:t>
      </w:r>
    </w:p>
    <w:p w:rsidR="000D391E" w:rsidRPr="00C56AC6" w:rsidRDefault="000D391E" w:rsidP="00D93301">
      <w:pPr>
        <w:autoSpaceDE w:val="0"/>
        <w:autoSpaceDN w:val="0"/>
        <w:adjustRightInd w:val="0"/>
        <w:spacing w:line="360" w:lineRule="auto"/>
        <w:jc w:val="both"/>
        <w:rPr>
          <w:rFonts w:ascii="Arial" w:hAnsi="Arial" w:cs="Arial"/>
          <w:bCs/>
          <w:sz w:val="20"/>
          <w:szCs w:val="20"/>
        </w:rPr>
      </w:pPr>
      <w:proofErr w:type="gramStart"/>
      <w:r w:rsidRPr="00C56AC6">
        <w:rPr>
          <w:rFonts w:ascii="Arial" w:hAnsi="Arial" w:cs="Arial"/>
          <w:bCs/>
          <w:sz w:val="20"/>
          <w:szCs w:val="20"/>
        </w:rPr>
        <w:t>f) Participe</w:t>
      </w:r>
      <w:proofErr w:type="gramEnd"/>
      <w:r w:rsidRPr="00C56AC6">
        <w:rPr>
          <w:rFonts w:ascii="Arial" w:hAnsi="Arial" w:cs="Arial"/>
          <w:bCs/>
          <w:sz w:val="20"/>
          <w:szCs w:val="20"/>
        </w:rPr>
        <w:t xml:space="preserve"> desta licitação sob qualquer forma de constituição de consórcio, associação ou cooperação.</w:t>
      </w:r>
    </w:p>
    <w:p w:rsidR="000D391E" w:rsidRPr="00C56AC6" w:rsidRDefault="000D391E" w:rsidP="00D93301">
      <w:pPr>
        <w:autoSpaceDE w:val="0"/>
        <w:autoSpaceDN w:val="0"/>
        <w:adjustRightInd w:val="0"/>
        <w:spacing w:line="360" w:lineRule="auto"/>
        <w:jc w:val="both"/>
        <w:rPr>
          <w:rFonts w:ascii="Arial" w:hAnsi="Arial" w:cs="Arial"/>
          <w:bCs/>
          <w:sz w:val="20"/>
          <w:szCs w:val="20"/>
        </w:rPr>
      </w:pPr>
      <w:r w:rsidRPr="00C56AC6">
        <w:rPr>
          <w:rFonts w:ascii="Arial" w:hAnsi="Arial" w:cs="Arial"/>
          <w:bCs/>
          <w:sz w:val="20"/>
          <w:szCs w:val="20"/>
        </w:rPr>
        <w:t>6.2.8 - As Certidões Negativas de débitos fiscais poderão ser fornecidas mediante documentação obtida via sistema eletrônico (on-line), desde que esta forma de comprovação esteja prevista em regulamentação própria, do órgão declarante.</w:t>
      </w:r>
    </w:p>
    <w:p w:rsidR="000D391E" w:rsidRPr="00C56AC6" w:rsidRDefault="000D391E" w:rsidP="00D93301">
      <w:pPr>
        <w:autoSpaceDE w:val="0"/>
        <w:autoSpaceDN w:val="0"/>
        <w:adjustRightInd w:val="0"/>
        <w:spacing w:line="360" w:lineRule="auto"/>
        <w:jc w:val="both"/>
        <w:rPr>
          <w:rFonts w:ascii="Arial" w:hAnsi="Arial" w:cs="Arial"/>
          <w:bCs/>
          <w:sz w:val="20"/>
          <w:szCs w:val="20"/>
        </w:rPr>
      </w:pPr>
      <w:r w:rsidRPr="00C56AC6">
        <w:rPr>
          <w:rFonts w:ascii="Arial" w:hAnsi="Arial" w:cs="Arial"/>
          <w:bCs/>
          <w:sz w:val="20"/>
          <w:szCs w:val="20"/>
        </w:rPr>
        <w:t>6.2.9 - A aceitação das Certidões Negativas, emitidas via sistema eletrônico, poderá ficar condicionada à verificação da autenticidade pela Internet ou junto ao órgão emissor, pelo Município.</w:t>
      </w:r>
    </w:p>
    <w:p w:rsidR="000D391E" w:rsidRPr="00C56AC6" w:rsidRDefault="000D391E" w:rsidP="00D93301">
      <w:pPr>
        <w:autoSpaceDE w:val="0"/>
        <w:autoSpaceDN w:val="0"/>
        <w:adjustRightInd w:val="0"/>
        <w:spacing w:line="360" w:lineRule="auto"/>
        <w:jc w:val="both"/>
        <w:rPr>
          <w:rFonts w:ascii="Arial" w:hAnsi="Arial" w:cs="Arial"/>
          <w:bCs/>
          <w:sz w:val="20"/>
          <w:szCs w:val="20"/>
        </w:rPr>
      </w:pPr>
      <w:r w:rsidRPr="00C56AC6">
        <w:rPr>
          <w:rFonts w:ascii="Arial" w:hAnsi="Arial" w:cs="Arial"/>
          <w:bCs/>
          <w:sz w:val="20"/>
          <w:szCs w:val="20"/>
        </w:rPr>
        <w:t>6.2.10 - Exceto as certidões e contratos obtidos via internet, os demais documentos somente poderão ser apresentados no original ou em processo de cópias autenticadas por cartório competente ou servidor público da municipalidade.</w:t>
      </w:r>
    </w:p>
    <w:p w:rsidR="000D391E" w:rsidRPr="00C56AC6" w:rsidRDefault="000D391E" w:rsidP="00D93301">
      <w:pPr>
        <w:autoSpaceDE w:val="0"/>
        <w:autoSpaceDN w:val="0"/>
        <w:adjustRightInd w:val="0"/>
        <w:spacing w:line="360" w:lineRule="auto"/>
        <w:jc w:val="both"/>
        <w:rPr>
          <w:rFonts w:ascii="Arial" w:hAnsi="Arial" w:cs="Arial"/>
          <w:bCs/>
          <w:sz w:val="20"/>
          <w:szCs w:val="20"/>
        </w:rPr>
      </w:pPr>
      <w:r w:rsidRPr="00C56AC6">
        <w:rPr>
          <w:rFonts w:ascii="Arial" w:hAnsi="Arial" w:cs="Arial"/>
          <w:bCs/>
          <w:sz w:val="20"/>
          <w:szCs w:val="20"/>
        </w:rPr>
        <w:t>6.2.11 - Sob pena de inabilitação, todos os documentos apresentados para habilitação deverão estar em nome da licitante com número do CNPJ e endereço respectivo, observando que:</w:t>
      </w:r>
    </w:p>
    <w:p w:rsidR="000D391E" w:rsidRPr="00C56AC6" w:rsidRDefault="000D391E" w:rsidP="00D93301">
      <w:pPr>
        <w:autoSpaceDE w:val="0"/>
        <w:autoSpaceDN w:val="0"/>
        <w:adjustRightInd w:val="0"/>
        <w:spacing w:line="360" w:lineRule="auto"/>
        <w:jc w:val="both"/>
        <w:rPr>
          <w:rFonts w:ascii="Arial" w:hAnsi="Arial" w:cs="Arial"/>
          <w:bCs/>
          <w:sz w:val="20"/>
          <w:szCs w:val="20"/>
        </w:rPr>
      </w:pPr>
      <w:r w:rsidRPr="00C56AC6">
        <w:rPr>
          <w:rFonts w:ascii="Arial" w:hAnsi="Arial" w:cs="Arial"/>
          <w:bCs/>
          <w:sz w:val="20"/>
          <w:szCs w:val="20"/>
        </w:rPr>
        <w:t>a) se a licitante for a matriz, todos os documentos deverão estar em nome da matriz;</w:t>
      </w:r>
    </w:p>
    <w:p w:rsidR="000D391E" w:rsidRPr="00C56AC6" w:rsidRDefault="000D391E" w:rsidP="00D93301">
      <w:pPr>
        <w:autoSpaceDE w:val="0"/>
        <w:autoSpaceDN w:val="0"/>
        <w:adjustRightInd w:val="0"/>
        <w:spacing w:line="360" w:lineRule="auto"/>
        <w:jc w:val="both"/>
        <w:rPr>
          <w:rFonts w:ascii="Arial" w:hAnsi="Arial" w:cs="Arial"/>
          <w:bCs/>
          <w:sz w:val="20"/>
          <w:szCs w:val="20"/>
        </w:rPr>
      </w:pPr>
      <w:r w:rsidRPr="00C56AC6">
        <w:rPr>
          <w:rFonts w:ascii="Arial" w:hAnsi="Arial" w:cs="Arial"/>
          <w:bCs/>
          <w:sz w:val="20"/>
          <w:szCs w:val="20"/>
        </w:rPr>
        <w:t>b) se a licitante for a filial, todos os documentos deverão estar em nome da filial; e</w:t>
      </w:r>
    </w:p>
    <w:p w:rsidR="000D391E" w:rsidRPr="00C56AC6" w:rsidRDefault="000D391E" w:rsidP="00D93301">
      <w:pPr>
        <w:autoSpaceDE w:val="0"/>
        <w:autoSpaceDN w:val="0"/>
        <w:adjustRightInd w:val="0"/>
        <w:spacing w:line="360" w:lineRule="auto"/>
        <w:jc w:val="both"/>
        <w:rPr>
          <w:rFonts w:ascii="Arial" w:hAnsi="Arial" w:cs="Arial"/>
          <w:bCs/>
          <w:sz w:val="20"/>
          <w:szCs w:val="20"/>
        </w:rPr>
      </w:pPr>
      <w:r w:rsidRPr="00C56AC6">
        <w:rPr>
          <w:rFonts w:ascii="Arial" w:hAnsi="Arial" w:cs="Arial"/>
          <w:bCs/>
          <w:sz w:val="20"/>
          <w:szCs w:val="20"/>
        </w:rPr>
        <w:t>c) se a licitante for a matriz e a fornecedora for a filial, os documentos deverão ser apresentados em nome da matriz e da filial, simultaneamente;</w:t>
      </w:r>
    </w:p>
    <w:p w:rsidR="000D391E" w:rsidRPr="00C56AC6" w:rsidRDefault="000D391E" w:rsidP="00D93301">
      <w:pPr>
        <w:autoSpaceDE w:val="0"/>
        <w:autoSpaceDN w:val="0"/>
        <w:adjustRightInd w:val="0"/>
        <w:spacing w:line="360" w:lineRule="auto"/>
        <w:jc w:val="both"/>
        <w:rPr>
          <w:rFonts w:ascii="Arial" w:hAnsi="Arial" w:cs="Arial"/>
          <w:bCs/>
          <w:sz w:val="20"/>
          <w:szCs w:val="20"/>
        </w:rPr>
      </w:pPr>
      <w:r w:rsidRPr="00C56AC6">
        <w:rPr>
          <w:rFonts w:ascii="Arial" w:hAnsi="Arial" w:cs="Arial"/>
          <w:bCs/>
          <w:sz w:val="20"/>
          <w:szCs w:val="20"/>
        </w:rPr>
        <w:t>d) serão dispensados da filial aqueles documentos que, pela própria natureza, comprovadamente, forem emitidos somente em nome da matriz.</w:t>
      </w:r>
    </w:p>
    <w:p w:rsidR="003D1B70" w:rsidRPr="00C56AC6" w:rsidRDefault="003D1B70" w:rsidP="003D1B70">
      <w:pPr>
        <w:spacing w:line="360" w:lineRule="auto"/>
        <w:jc w:val="both"/>
        <w:rPr>
          <w:rFonts w:ascii="Arial" w:hAnsi="Arial" w:cs="Arial"/>
          <w:b/>
          <w:sz w:val="20"/>
          <w:szCs w:val="20"/>
          <w:u w:val="single"/>
        </w:rPr>
      </w:pPr>
      <w:r w:rsidRPr="00C56AC6">
        <w:rPr>
          <w:rFonts w:ascii="Arial" w:hAnsi="Arial" w:cs="Arial"/>
          <w:b/>
          <w:bCs/>
          <w:sz w:val="20"/>
          <w:szCs w:val="20"/>
          <w:u w:val="single"/>
        </w:rPr>
        <w:t xml:space="preserve">6.2.12 - </w:t>
      </w:r>
      <w:r w:rsidRPr="00C56AC6">
        <w:rPr>
          <w:rFonts w:ascii="Arial" w:hAnsi="Arial" w:cs="Arial"/>
          <w:b/>
          <w:sz w:val="20"/>
          <w:szCs w:val="20"/>
          <w:u w:val="single"/>
        </w:rPr>
        <w:t>A Comissão procederá a abertura dos envelopes de habilitação, sendo que os documentos neles contidos serão rubricados por todos os membros da Comissão de Licitações, facultando-se aos interessados o exame dos mesmos. A Comissão de Licitações analisará a documentação definindo as habilitações e inabilitações, abrindo o prazo recursal de 05 (cinco) dias úteis, conforme o artigo 109 da Lei n. 8.666, de 21 de junho de 1993, consolidada, contudo se todos os proponentes estiverem presentes ou através de pessoa legalmente habilitada a representá-la e havendo interesse, podem desistir do direito de recurso referente a esta fase, através de Termo de Renuncia, (modelo anexo</w:t>
      </w:r>
      <w:r w:rsidR="00BA7764" w:rsidRPr="00C56AC6">
        <w:rPr>
          <w:rFonts w:ascii="Arial" w:hAnsi="Arial" w:cs="Arial"/>
          <w:b/>
          <w:sz w:val="20"/>
          <w:szCs w:val="20"/>
          <w:u w:val="single"/>
        </w:rPr>
        <w:t xml:space="preserve"> XII</w:t>
      </w:r>
      <w:r w:rsidRPr="00C56AC6">
        <w:rPr>
          <w:rFonts w:ascii="Arial" w:hAnsi="Arial" w:cs="Arial"/>
          <w:b/>
          <w:sz w:val="20"/>
          <w:szCs w:val="20"/>
          <w:u w:val="single"/>
        </w:rPr>
        <w:t>),</w:t>
      </w:r>
      <w:r w:rsidRPr="00C56AC6">
        <w:rPr>
          <w:rFonts w:ascii="Arial" w:hAnsi="Arial" w:cs="Arial"/>
          <w:b/>
          <w:color w:val="0070C0"/>
          <w:sz w:val="20"/>
          <w:szCs w:val="20"/>
          <w:u w:val="single"/>
        </w:rPr>
        <w:t xml:space="preserve"> </w:t>
      </w:r>
      <w:r w:rsidRPr="00C56AC6">
        <w:rPr>
          <w:rFonts w:ascii="Arial" w:hAnsi="Arial" w:cs="Arial"/>
          <w:b/>
          <w:sz w:val="20"/>
          <w:szCs w:val="20"/>
          <w:u w:val="single"/>
        </w:rPr>
        <w:t>conforme incisos II e III do artigo 43 da mesma Lei.</w:t>
      </w:r>
    </w:p>
    <w:p w:rsidR="000D391E" w:rsidRPr="00C56AC6" w:rsidRDefault="000D391E" w:rsidP="00D93301">
      <w:pPr>
        <w:autoSpaceDE w:val="0"/>
        <w:autoSpaceDN w:val="0"/>
        <w:adjustRightInd w:val="0"/>
        <w:spacing w:line="360" w:lineRule="auto"/>
        <w:jc w:val="both"/>
        <w:rPr>
          <w:rFonts w:ascii="Arial" w:hAnsi="Arial" w:cs="Arial"/>
          <w:bCs/>
          <w:sz w:val="20"/>
          <w:szCs w:val="20"/>
          <w:u w:val="single"/>
        </w:rPr>
      </w:pPr>
    </w:p>
    <w:p w:rsidR="000D391E" w:rsidRPr="00C56AC6" w:rsidRDefault="000D391E" w:rsidP="00D93301">
      <w:pPr>
        <w:autoSpaceDE w:val="0"/>
        <w:autoSpaceDN w:val="0"/>
        <w:adjustRightInd w:val="0"/>
        <w:spacing w:line="360" w:lineRule="auto"/>
        <w:jc w:val="both"/>
        <w:rPr>
          <w:rFonts w:ascii="Arial" w:hAnsi="Arial" w:cs="Arial"/>
          <w:b/>
          <w:bCs/>
          <w:sz w:val="20"/>
          <w:szCs w:val="20"/>
        </w:rPr>
      </w:pPr>
      <w:r w:rsidRPr="00C56AC6">
        <w:rPr>
          <w:rFonts w:ascii="Arial" w:hAnsi="Arial" w:cs="Arial"/>
          <w:b/>
          <w:bCs/>
          <w:sz w:val="20"/>
          <w:szCs w:val="20"/>
          <w:u w:val="single"/>
        </w:rPr>
        <w:t>6.3. Do Envelope n. 02 – PROPOSTA DE PREÇOS</w:t>
      </w:r>
    </w:p>
    <w:p w:rsidR="000D391E" w:rsidRPr="00C56AC6" w:rsidRDefault="000D391E" w:rsidP="00D93301">
      <w:pPr>
        <w:autoSpaceDE w:val="0"/>
        <w:autoSpaceDN w:val="0"/>
        <w:adjustRightInd w:val="0"/>
        <w:spacing w:line="360" w:lineRule="auto"/>
        <w:jc w:val="both"/>
        <w:rPr>
          <w:rFonts w:ascii="Arial" w:hAnsi="Arial" w:cs="Arial"/>
          <w:bCs/>
          <w:sz w:val="20"/>
          <w:szCs w:val="20"/>
        </w:rPr>
      </w:pPr>
      <w:r w:rsidRPr="00C56AC6">
        <w:rPr>
          <w:rFonts w:ascii="Arial" w:hAnsi="Arial" w:cs="Arial"/>
          <w:bCs/>
          <w:sz w:val="20"/>
          <w:szCs w:val="20"/>
        </w:rPr>
        <w:t xml:space="preserve">6.3.1 - O Envelope n. 02 deverá conter a proposta, por escrito, em português, com redação clara, sem emendas, rasuras, acréscimos ou entrelinhas, devidamente datada, assinada e rubricada em todas as suas folhas, com os seguintes elementos </w:t>
      </w:r>
      <w:r w:rsidRPr="00C56AC6">
        <w:rPr>
          <w:rFonts w:ascii="Arial" w:hAnsi="Arial" w:cs="Arial"/>
          <w:b/>
          <w:bCs/>
          <w:sz w:val="20"/>
          <w:szCs w:val="20"/>
        </w:rPr>
        <w:t>(modelo Anexo I):</w:t>
      </w:r>
    </w:p>
    <w:p w:rsidR="000D391E" w:rsidRPr="00C56AC6" w:rsidRDefault="000D391E" w:rsidP="00D93301">
      <w:pPr>
        <w:autoSpaceDE w:val="0"/>
        <w:autoSpaceDN w:val="0"/>
        <w:adjustRightInd w:val="0"/>
        <w:spacing w:line="360" w:lineRule="auto"/>
        <w:jc w:val="both"/>
        <w:rPr>
          <w:rFonts w:ascii="Arial" w:hAnsi="Arial" w:cs="Arial"/>
          <w:bCs/>
          <w:sz w:val="20"/>
          <w:szCs w:val="20"/>
        </w:rPr>
      </w:pPr>
      <w:r w:rsidRPr="00C56AC6">
        <w:rPr>
          <w:rFonts w:ascii="Arial" w:hAnsi="Arial" w:cs="Arial"/>
          <w:bCs/>
          <w:sz w:val="20"/>
          <w:szCs w:val="20"/>
        </w:rPr>
        <w:t>a) Nome da empresa, endereço completo e CNPJ/MF.</w:t>
      </w:r>
    </w:p>
    <w:p w:rsidR="000D391E" w:rsidRPr="00C56AC6" w:rsidRDefault="000D391E" w:rsidP="00D93301">
      <w:pPr>
        <w:autoSpaceDE w:val="0"/>
        <w:autoSpaceDN w:val="0"/>
        <w:adjustRightInd w:val="0"/>
        <w:spacing w:line="360" w:lineRule="auto"/>
        <w:jc w:val="both"/>
        <w:rPr>
          <w:rFonts w:ascii="Arial" w:hAnsi="Arial" w:cs="Arial"/>
          <w:bCs/>
          <w:sz w:val="20"/>
          <w:szCs w:val="20"/>
        </w:rPr>
      </w:pPr>
      <w:r w:rsidRPr="00C56AC6">
        <w:rPr>
          <w:rFonts w:ascii="Arial" w:hAnsi="Arial" w:cs="Arial"/>
          <w:bCs/>
          <w:sz w:val="20"/>
          <w:szCs w:val="20"/>
        </w:rPr>
        <w:t>b) Número da tomada de preço.</w:t>
      </w:r>
    </w:p>
    <w:p w:rsidR="000D391E" w:rsidRPr="00C56AC6" w:rsidRDefault="000D391E" w:rsidP="00D93301">
      <w:pPr>
        <w:autoSpaceDE w:val="0"/>
        <w:autoSpaceDN w:val="0"/>
        <w:adjustRightInd w:val="0"/>
        <w:spacing w:line="360" w:lineRule="auto"/>
        <w:jc w:val="both"/>
        <w:rPr>
          <w:rFonts w:ascii="Arial" w:hAnsi="Arial" w:cs="Arial"/>
          <w:bCs/>
          <w:sz w:val="20"/>
          <w:szCs w:val="20"/>
        </w:rPr>
      </w:pPr>
      <w:r w:rsidRPr="00C56AC6">
        <w:rPr>
          <w:rFonts w:ascii="Arial" w:hAnsi="Arial" w:cs="Arial"/>
          <w:bCs/>
          <w:sz w:val="20"/>
          <w:szCs w:val="20"/>
        </w:rPr>
        <w:t>c) Telefone/e-mail;</w:t>
      </w:r>
    </w:p>
    <w:p w:rsidR="000D391E" w:rsidRPr="00C56AC6" w:rsidRDefault="000D391E" w:rsidP="00D93301">
      <w:pPr>
        <w:autoSpaceDE w:val="0"/>
        <w:autoSpaceDN w:val="0"/>
        <w:adjustRightInd w:val="0"/>
        <w:spacing w:line="360" w:lineRule="auto"/>
        <w:jc w:val="both"/>
        <w:rPr>
          <w:rFonts w:ascii="Arial" w:hAnsi="Arial" w:cs="Arial"/>
          <w:bCs/>
          <w:sz w:val="20"/>
          <w:szCs w:val="20"/>
        </w:rPr>
      </w:pPr>
      <w:r w:rsidRPr="00C56AC6">
        <w:rPr>
          <w:rFonts w:ascii="Arial" w:hAnsi="Arial" w:cs="Arial"/>
          <w:bCs/>
          <w:sz w:val="20"/>
          <w:szCs w:val="20"/>
        </w:rPr>
        <w:t xml:space="preserve">d) Demonstração do preço proposto, em conformidade com o modelo constante do </w:t>
      </w:r>
      <w:r w:rsidRPr="00C56AC6">
        <w:rPr>
          <w:rFonts w:ascii="Arial" w:hAnsi="Arial" w:cs="Arial"/>
          <w:b/>
          <w:bCs/>
          <w:sz w:val="20"/>
          <w:szCs w:val="20"/>
        </w:rPr>
        <w:t>Anexo I</w:t>
      </w:r>
      <w:r w:rsidRPr="00C56AC6">
        <w:rPr>
          <w:rFonts w:ascii="Arial" w:hAnsi="Arial" w:cs="Arial"/>
          <w:bCs/>
          <w:sz w:val="20"/>
          <w:szCs w:val="20"/>
        </w:rPr>
        <w:t xml:space="preserve"> que integra o presente edital, com apresentação do </w:t>
      </w:r>
      <w:r w:rsidRPr="00C56AC6">
        <w:rPr>
          <w:rFonts w:ascii="Arial" w:hAnsi="Arial" w:cs="Arial"/>
          <w:bCs/>
          <w:sz w:val="20"/>
          <w:szCs w:val="20"/>
          <w:u w:val="single"/>
        </w:rPr>
        <w:t>orçamento com discriminação dos valores</w:t>
      </w:r>
      <w:r w:rsidRPr="00C56AC6">
        <w:rPr>
          <w:rFonts w:ascii="Arial" w:hAnsi="Arial" w:cs="Arial"/>
          <w:bCs/>
          <w:sz w:val="20"/>
          <w:szCs w:val="20"/>
        </w:rPr>
        <w:t xml:space="preserve">, contendo especificações, quantidades, valores unitários e globais para a execução da obra e </w:t>
      </w:r>
      <w:r w:rsidRPr="00C56AC6">
        <w:rPr>
          <w:rFonts w:ascii="Arial" w:hAnsi="Arial" w:cs="Arial"/>
          <w:bCs/>
          <w:sz w:val="20"/>
          <w:szCs w:val="20"/>
          <w:u w:val="single"/>
        </w:rPr>
        <w:t>cronograma de execução da obra</w:t>
      </w:r>
      <w:r w:rsidRPr="00C56AC6">
        <w:rPr>
          <w:rFonts w:ascii="Arial" w:hAnsi="Arial" w:cs="Arial"/>
          <w:bCs/>
          <w:sz w:val="20"/>
          <w:szCs w:val="20"/>
        </w:rPr>
        <w:t>, ambos devidamente assinados, sob carimbo do responsável técnico e responsável legal da empresa, sendo que não poderá ultrapassar o valor estimado de e R$</w:t>
      </w:r>
      <w:r w:rsidR="00FD5EE9" w:rsidRPr="00C56AC6">
        <w:rPr>
          <w:rFonts w:ascii="Arial" w:hAnsi="Arial" w:cs="Arial"/>
          <w:bCs/>
          <w:sz w:val="20"/>
          <w:szCs w:val="20"/>
        </w:rPr>
        <w:t xml:space="preserve"> 290.953,24</w:t>
      </w:r>
      <w:r w:rsidR="009E7811" w:rsidRPr="00C56AC6">
        <w:rPr>
          <w:rFonts w:ascii="Arial" w:hAnsi="Arial" w:cs="Arial"/>
          <w:bCs/>
          <w:sz w:val="20"/>
          <w:szCs w:val="20"/>
        </w:rPr>
        <w:t xml:space="preserve"> (</w:t>
      </w:r>
      <w:r w:rsidR="00FD5EE9" w:rsidRPr="00C56AC6">
        <w:rPr>
          <w:rFonts w:ascii="Arial" w:hAnsi="Arial" w:cs="Arial"/>
          <w:bCs/>
          <w:sz w:val="20"/>
          <w:szCs w:val="20"/>
        </w:rPr>
        <w:t>duzentos e noventa mil, novecentos e cinquenta e três reais e vinte e quatro centavos</w:t>
      </w:r>
      <w:r w:rsidR="009E7811" w:rsidRPr="00C56AC6">
        <w:rPr>
          <w:rFonts w:ascii="Arial" w:hAnsi="Arial" w:cs="Arial"/>
          <w:bCs/>
          <w:sz w:val="20"/>
          <w:szCs w:val="20"/>
        </w:rPr>
        <w:t>)</w:t>
      </w:r>
      <w:r w:rsidRPr="00C56AC6">
        <w:rPr>
          <w:rFonts w:ascii="Arial" w:hAnsi="Arial" w:cs="Arial"/>
          <w:b/>
          <w:bCs/>
          <w:sz w:val="20"/>
          <w:szCs w:val="20"/>
        </w:rPr>
        <w:t>,</w:t>
      </w:r>
      <w:r w:rsidRPr="00C56AC6">
        <w:rPr>
          <w:rFonts w:ascii="Arial" w:hAnsi="Arial" w:cs="Arial"/>
          <w:bCs/>
          <w:color w:val="FF0000"/>
          <w:sz w:val="20"/>
          <w:szCs w:val="20"/>
        </w:rPr>
        <w:t xml:space="preserve"> </w:t>
      </w:r>
      <w:r w:rsidRPr="00C56AC6">
        <w:rPr>
          <w:rFonts w:ascii="Arial" w:hAnsi="Arial" w:cs="Arial"/>
          <w:bCs/>
          <w:sz w:val="20"/>
          <w:szCs w:val="20"/>
        </w:rPr>
        <w:t xml:space="preserve">para a totalidade do objeto licitado, </w:t>
      </w:r>
      <w:r w:rsidRPr="00C56AC6">
        <w:rPr>
          <w:rFonts w:ascii="Arial" w:hAnsi="Arial" w:cs="Arial"/>
          <w:bCs/>
          <w:sz w:val="20"/>
          <w:szCs w:val="20"/>
          <w:u w:val="single"/>
        </w:rPr>
        <w:t>devendo a licitante especificar os quantitativos correspondentes à mão de obra e aos materiais a serem utilizados.</w:t>
      </w:r>
    </w:p>
    <w:p w:rsidR="000D391E" w:rsidRPr="00C56AC6" w:rsidRDefault="000D391E" w:rsidP="00D93301">
      <w:pPr>
        <w:autoSpaceDE w:val="0"/>
        <w:autoSpaceDN w:val="0"/>
        <w:adjustRightInd w:val="0"/>
        <w:spacing w:line="360" w:lineRule="auto"/>
        <w:jc w:val="both"/>
        <w:rPr>
          <w:rFonts w:ascii="Arial" w:hAnsi="Arial" w:cs="Arial"/>
          <w:bCs/>
          <w:sz w:val="20"/>
          <w:szCs w:val="20"/>
          <w:u w:val="single"/>
        </w:rPr>
      </w:pPr>
      <w:r w:rsidRPr="00C56AC6">
        <w:rPr>
          <w:rFonts w:ascii="Arial" w:hAnsi="Arial" w:cs="Arial"/>
          <w:bCs/>
          <w:sz w:val="20"/>
          <w:szCs w:val="20"/>
          <w:u w:val="single"/>
        </w:rPr>
        <w:t>d) Ainda, ao elaborar sua proposta e apresentar seu BDI, a proponente deverá levar em consideração o CNAE da empresa, bem como o estabelecido pela Lei n. 12.844/2013 (que alterou os artigos 7º, 8º, 9º e o anexo I da Lei n. 12.546/2011 e o artigo 14 da Lei n. 11.774/2008), podendo a licitante, de acordo com o CNAE, ser beneficiado, ou não, com o regime de desoneração da folha de pagamentos, o qual substitui a contribuição patronal de 20% (vinte por cento) sobre o valor total da folha de pagamento pela contribuição previd</w:t>
      </w:r>
      <w:r w:rsidR="00242058" w:rsidRPr="00C56AC6">
        <w:rPr>
          <w:rFonts w:ascii="Arial" w:hAnsi="Arial" w:cs="Arial"/>
          <w:bCs/>
          <w:sz w:val="20"/>
          <w:szCs w:val="20"/>
          <w:u w:val="single"/>
        </w:rPr>
        <w:t>enciária sobre a receita bruta.</w:t>
      </w:r>
    </w:p>
    <w:p w:rsidR="000D391E" w:rsidRPr="00C56AC6" w:rsidRDefault="000D391E" w:rsidP="00D93301">
      <w:pPr>
        <w:autoSpaceDE w:val="0"/>
        <w:autoSpaceDN w:val="0"/>
        <w:adjustRightInd w:val="0"/>
        <w:spacing w:line="360" w:lineRule="auto"/>
        <w:jc w:val="both"/>
        <w:rPr>
          <w:rFonts w:ascii="Arial" w:hAnsi="Arial" w:cs="Arial"/>
          <w:bCs/>
          <w:sz w:val="20"/>
          <w:szCs w:val="20"/>
        </w:rPr>
      </w:pPr>
      <w:r w:rsidRPr="00C56AC6">
        <w:rPr>
          <w:rFonts w:ascii="Arial" w:hAnsi="Arial" w:cs="Arial"/>
          <w:bCs/>
          <w:sz w:val="20"/>
          <w:szCs w:val="20"/>
          <w:u w:val="single"/>
        </w:rPr>
        <w:t xml:space="preserve">6.3.2 - Os valores por etapa cotados pelas licitantes, deverão ser iguais ou inferiores aos preços fixados como máximo pelo Município (artigo 13, I do </w:t>
      </w:r>
      <w:hyperlink r:id="rId9" w:history="1">
        <w:r w:rsidRPr="00C56AC6">
          <w:rPr>
            <w:rStyle w:val="Hyperlink"/>
            <w:rFonts w:ascii="Arial" w:hAnsi="Arial" w:cs="Arial"/>
            <w:bCs/>
            <w:sz w:val="20"/>
            <w:szCs w:val="20"/>
          </w:rPr>
          <w:t>Decreto n 7.983, de 8 de abril de 2013</w:t>
        </w:r>
      </w:hyperlink>
      <w:r w:rsidRPr="00C56AC6">
        <w:rPr>
          <w:rFonts w:ascii="Arial" w:hAnsi="Arial" w:cs="Arial"/>
          <w:bCs/>
          <w:sz w:val="20"/>
          <w:szCs w:val="20"/>
          <w:u w:val="single"/>
        </w:rPr>
        <w:t>), sob pena de desclassificação das propostas em desacordo com o estabelecido.</w:t>
      </w:r>
    </w:p>
    <w:p w:rsidR="000D391E" w:rsidRPr="00C56AC6" w:rsidRDefault="000D391E" w:rsidP="00D93301">
      <w:pPr>
        <w:autoSpaceDE w:val="0"/>
        <w:autoSpaceDN w:val="0"/>
        <w:adjustRightInd w:val="0"/>
        <w:spacing w:line="360" w:lineRule="auto"/>
        <w:jc w:val="both"/>
        <w:rPr>
          <w:rFonts w:ascii="Arial" w:hAnsi="Arial" w:cs="Arial"/>
          <w:bCs/>
          <w:sz w:val="20"/>
          <w:szCs w:val="20"/>
        </w:rPr>
      </w:pPr>
      <w:r w:rsidRPr="00C56AC6">
        <w:rPr>
          <w:rFonts w:ascii="Arial" w:hAnsi="Arial" w:cs="Arial"/>
          <w:bCs/>
          <w:sz w:val="20"/>
          <w:szCs w:val="20"/>
        </w:rPr>
        <w:t>6.3.3 - Os preços serão irreajustáveis e deverão ser cotados em reais.</w:t>
      </w:r>
    </w:p>
    <w:p w:rsidR="000D391E" w:rsidRPr="00C56AC6" w:rsidRDefault="000D391E" w:rsidP="00D93301">
      <w:pPr>
        <w:autoSpaceDE w:val="0"/>
        <w:autoSpaceDN w:val="0"/>
        <w:adjustRightInd w:val="0"/>
        <w:spacing w:line="360" w:lineRule="auto"/>
        <w:jc w:val="both"/>
        <w:rPr>
          <w:rFonts w:ascii="Arial" w:hAnsi="Arial" w:cs="Arial"/>
          <w:bCs/>
          <w:sz w:val="20"/>
          <w:szCs w:val="20"/>
        </w:rPr>
      </w:pPr>
      <w:r w:rsidRPr="00C56AC6">
        <w:rPr>
          <w:rFonts w:ascii="Arial" w:hAnsi="Arial" w:cs="Arial"/>
          <w:bCs/>
          <w:sz w:val="20"/>
          <w:szCs w:val="20"/>
        </w:rPr>
        <w:t>6.3.4 - Serão desclassificadas as propostas que não atenderem às exigências deste Edital.</w:t>
      </w:r>
    </w:p>
    <w:p w:rsidR="000D391E" w:rsidRPr="00C56AC6" w:rsidRDefault="000D391E" w:rsidP="00D93301">
      <w:pPr>
        <w:autoSpaceDE w:val="0"/>
        <w:autoSpaceDN w:val="0"/>
        <w:adjustRightInd w:val="0"/>
        <w:spacing w:line="360" w:lineRule="auto"/>
        <w:jc w:val="both"/>
        <w:rPr>
          <w:rFonts w:ascii="Arial" w:hAnsi="Arial" w:cs="Arial"/>
          <w:bCs/>
          <w:sz w:val="20"/>
          <w:szCs w:val="20"/>
        </w:rPr>
      </w:pPr>
      <w:r w:rsidRPr="00C56AC6">
        <w:rPr>
          <w:rFonts w:ascii="Arial" w:hAnsi="Arial" w:cs="Arial"/>
          <w:bCs/>
          <w:sz w:val="20"/>
          <w:szCs w:val="20"/>
        </w:rPr>
        <w:t>6.3.5 - A validade da proposta de preço será de 120 (cento e vinte) dias a contar do último dia previsto para entrega do envelope “Proposta de Preços”.</w:t>
      </w:r>
    </w:p>
    <w:p w:rsidR="000D391E" w:rsidRPr="00C56AC6" w:rsidRDefault="000D391E" w:rsidP="00D93301">
      <w:pPr>
        <w:autoSpaceDE w:val="0"/>
        <w:autoSpaceDN w:val="0"/>
        <w:adjustRightInd w:val="0"/>
        <w:spacing w:line="360" w:lineRule="auto"/>
        <w:jc w:val="both"/>
        <w:rPr>
          <w:rFonts w:ascii="Arial" w:hAnsi="Arial" w:cs="Arial"/>
          <w:bCs/>
          <w:sz w:val="20"/>
          <w:szCs w:val="20"/>
        </w:rPr>
      </w:pPr>
      <w:r w:rsidRPr="00C56AC6">
        <w:rPr>
          <w:rFonts w:ascii="Arial" w:hAnsi="Arial" w:cs="Arial"/>
          <w:bCs/>
          <w:sz w:val="20"/>
          <w:szCs w:val="20"/>
        </w:rPr>
        <w:t>6.3.6 - A proposta deverá conter data, assinatura e identificação do representante legal da licitante.</w:t>
      </w:r>
    </w:p>
    <w:p w:rsidR="000D391E" w:rsidRPr="00C56AC6" w:rsidRDefault="000D391E" w:rsidP="00D93301">
      <w:pPr>
        <w:autoSpaceDE w:val="0"/>
        <w:autoSpaceDN w:val="0"/>
        <w:adjustRightInd w:val="0"/>
        <w:spacing w:line="360" w:lineRule="auto"/>
        <w:jc w:val="both"/>
        <w:rPr>
          <w:rFonts w:ascii="Arial" w:hAnsi="Arial" w:cs="Arial"/>
          <w:bCs/>
          <w:sz w:val="20"/>
          <w:szCs w:val="20"/>
        </w:rPr>
      </w:pPr>
      <w:r w:rsidRPr="00C56AC6">
        <w:rPr>
          <w:rFonts w:ascii="Arial" w:hAnsi="Arial" w:cs="Arial"/>
          <w:bCs/>
          <w:sz w:val="20"/>
          <w:szCs w:val="20"/>
        </w:rPr>
        <w:t>6.3.7 - A cotação apresentada e levada em consideração para efeito de julgamento será da exclusiva e total responsabilidade da licitante, não lhe cabendo o direito de pleitear qualquer alteração, seja para mais ou para menos.</w:t>
      </w:r>
    </w:p>
    <w:p w:rsidR="000D391E" w:rsidRPr="00C56AC6" w:rsidRDefault="000D391E" w:rsidP="00D93301">
      <w:pPr>
        <w:autoSpaceDE w:val="0"/>
        <w:autoSpaceDN w:val="0"/>
        <w:adjustRightInd w:val="0"/>
        <w:spacing w:line="360" w:lineRule="auto"/>
        <w:jc w:val="both"/>
        <w:rPr>
          <w:rFonts w:ascii="Arial" w:hAnsi="Arial" w:cs="Arial"/>
          <w:bCs/>
          <w:sz w:val="20"/>
          <w:szCs w:val="20"/>
          <w:u w:val="single"/>
        </w:rPr>
      </w:pPr>
      <w:r w:rsidRPr="00C56AC6">
        <w:rPr>
          <w:rFonts w:ascii="Arial" w:hAnsi="Arial" w:cs="Arial"/>
          <w:bCs/>
          <w:sz w:val="20"/>
          <w:szCs w:val="20"/>
        </w:rPr>
        <w:t xml:space="preserve">6.3.8 - </w:t>
      </w:r>
      <w:r w:rsidRPr="00C56AC6">
        <w:rPr>
          <w:rFonts w:ascii="Arial" w:hAnsi="Arial" w:cs="Arial"/>
          <w:bCs/>
          <w:sz w:val="20"/>
          <w:szCs w:val="20"/>
          <w:u w:val="single"/>
        </w:rPr>
        <w:t xml:space="preserve">A proposta deverá, obrigatoriamente, contemplar 100% (cem por cento) da execução do item referente ao objeto licitado cotado pela licitante, ficando </w:t>
      </w:r>
      <w:proofErr w:type="gramStart"/>
      <w:r w:rsidRPr="00C56AC6">
        <w:rPr>
          <w:rFonts w:ascii="Arial" w:hAnsi="Arial" w:cs="Arial"/>
          <w:bCs/>
          <w:sz w:val="20"/>
          <w:szCs w:val="20"/>
          <w:u w:val="single"/>
        </w:rPr>
        <w:t>esta ciente</w:t>
      </w:r>
      <w:proofErr w:type="gramEnd"/>
      <w:r w:rsidRPr="00C56AC6">
        <w:rPr>
          <w:rFonts w:ascii="Arial" w:hAnsi="Arial" w:cs="Arial"/>
          <w:bCs/>
          <w:sz w:val="20"/>
          <w:szCs w:val="20"/>
          <w:u w:val="single"/>
        </w:rPr>
        <w:t xml:space="preserve"> de que não serão admitidas alterações contratuais posteriores, SENDO VEDADA A REPROGRAMAÇÃO DOS CONTRATOS ENQUADRADOS NOS NÍVEIS I E IV (REGIME SIMPLIFICADO – ART. 65 A 67 DA PORTARIA INTERMINISTERIAL 424 DE 30/12/2016).</w:t>
      </w:r>
    </w:p>
    <w:p w:rsidR="000D391E" w:rsidRPr="00C56AC6" w:rsidRDefault="000D391E" w:rsidP="00D93301">
      <w:pPr>
        <w:autoSpaceDE w:val="0"/>
        <w:autoSpaceDN w:val="0"/>
        <w:adjustRightInd w:val="0"/>
        <w:spacing w:line="360" w:lineRule="auto"/>
        <w:jc w:val="both"/>
        <w:rPr>
          <w:rFonts w:ascii="Arial" w:hAnsi="Arial" w:cs="Arial"/>
          <w:bCs/>
          <w:sz w:val="20"/>
          <w:szCs w:val="20"/>
        </w:rPr>
      </w:pPr>
      <w:r w:rsidRPr="00C56AC6">
        <w:rPr>
          <w:rFonts w:ascii="Arial" w:hAnsi="Arial" w:cs="Arial"/>
          <w:bCs/>
          <w:sz w:val="20"/>
          <w:szCs w:val="20"/>
        </w:rPr>
        <w:t>6.3.9 - Sob as penas legais, não caberá desistência da proposta, salvo por motivos extremamente impeditivos e imprevisíveis que ocorrerem até a ocasião da apresentação da proposta, decorrente de fato superveniente ou excepcional, devidamente justificado no prazo de 24 (vinte e quatro horas), contados da ocorrência do imprevisto e aceito pela Administração.</w:t>
      </w:r>
    </w:p>
    <w:p w:rsidR="000D391E" w:rsidRPr="00C56AC6" w:rsidRDefault="000D391E" w:rsidP="00D93301">
      <w:pPr>
        <w:autoSpaceDE w:val="0"/>
        <w:autoSpaceDN w:val="0"/>
        <w:adjustRightInd w:val="0"/>
        <w:spacing w:line="360" w:lineRule="auto"/>
        <w:jc w:val="both"/>
        <w:rPr>
          <w:rFonts w:ascii="Arial" w:hAnsi="Arial" w:cs="Arial"/>
          <w:bCs/>
          <w:sz w:val="20"/>
          <w:szCs w:val="20"/>
        </w:rPr>
      </w:pPr>
      <w:r w:rsidRPr="00C56AC6">
        <w:rPr>
          <w:rFonts w:ascii="Arial" w:hAnsi="Arial" w:cs="Arial"/>
          <w:bCs/>
          <w:sz w:val="20"/>
          <w:szCs w:val="20"/>
        </w:rPr>
        <w:t>6.3.10 - Não se considerará qualquer oferta de vantagem não prevista nesta Licitação ou baseados nas propostas das demais licitantes.</w:t>
      </w:r>
    </w:p>
    <w:p w:rsidR="000D391E" w:rsidRPr="00C56AC6" w:rsidRDefault="000D391E" w:rsidP="00D93301">
      <w:pPr>
        <w:autoSpaceDE w:val="0"/>
        <w:autoSpaceDN w:val="0"/>
        <w:adjustRightInd w:val="0"/>
        <w:spacing w:line="360" w:lineRule="auto"/>
        <w:jc w:val="both"/>
        <w:rPr>
          <w:rFonts w:ascii="Arial" w:hAnsi="Arial" w:cs="Arial"/>
          <w:bCs/>
          <w:sz w:val="20"/>
          <w:szCs w:val="20"/>
        </w:rPr>
      </w:pPr>
      <w:r w:rsidRPr="00C56AC6">
        <w:rPr>
          <w:rFonts w:ascii="Arial" w:hAnsi="Arial" w:cs="Arial"/>
          <w:bCs/>
          <w:sz w:val="20"/>
          <w:szCs w:val="20"/>
        </w:rPr>
        <w:t xml:space="preserve">6.3.11 - Não será aceita proposta com valor excessivo ou extremamente baixo, incompatível com os preços dos insumos e salários de mercado, acrescidos dos respectivos encargos, salvo por razões que os justifiquem, através de justificativa fundamentada pela ofertante, no prazo de 24 (vinte e </w:t>
      </w:r>
      <w:r w:rsidR="00601BAA" w:rsidRPr="00C56AC6">
        <w:rPr>
          <w:rFonts w:ascii="Arial" w:hAnsi="Arial" w:cs="Arial"/>
          <w:bCs/>
          <w:sz w:val="20"/>
          <w:szCs w:val="20"/>
        </w:rPr>
        <w:t>quatro) horas, da solicitação do pregoeiro</w:t>
      </w:r>
      <w:r w:rsidRPr="00C56AC6">
        <w:rPr>
          <w:rFonts w:ascii="Arial" w:hAnsi="Arial" w:cs="Arial"/>
          <w:bCs/>
          <w:sz w:val="20"/>
          <w:szCs w:val="20"/>
        </w:rPr>
        <w:t>/presidente da comissão de licitação ou da autoridade superior;</w:t>
      </w:r>
    </w:p>
    <w:p w:rsidR="000D391E" w:rsidRPr="00C56AC6" w:rsidRDefault="000D391E" w:rsidP="00D93301">
      <w:pPr>
        <w:autoSpaceDE w:val="0"/>
        <w:autoSpaceDN w:val="0"/>
        <w:adjustRightInd w:val="0"/>
        <w:spacing w:line="360" w:lineRule="auto"/>
        <w:jc w:val="both"/>
        <w:rPr>
          <w:rFonts w:ascii="Arial" w:hAnsi="Arial" w:cs="Arial"/>
          <w:bCs/>
          <w:sz w:val="20"/>
          <w:szCs w:val="20"/>
        </w:rPr>
      </w:pPr>
      <w:r w:rsidRPr="00C56AC6">
        <w:rPr>
          <w:rFonts w:ascii="Arial" w:hAnsi="Arial" w:cs="Arial"/>
          <w:bCs/>
          <w:sz w:val="20"/>
          <w:szCs w:val="20"/>
        </w:rPr>
        <w:t>6.3.12 - Considera-se preço excessivo aquele acima do que a administração se propõe a pagar.</w:t>
      </w:r>
    </w:p>
    <w:p w:rsidR="000D391E" w:rsidRPr="00C56AC6" w:rsidRDefault="000D391E" w:rsidP="00D93301">
      <w:pPr>
        <w:autoSpaceDE w:val="0"/>
        <w:autoSpaceDN w:val="0"/>
        <w:adjustRightInd w:val="0"/>
        <w:spacing w:line="360" w:lineRule="auto"/>
        <w:jc w:val="both"/>
        <w:rPr>
          <w:rFonts w:ascii="Arial" w:hAnsi="Arial" w:cs="Arial"/>
          <w:bCs/>
          <w:sz w:val="20"/>
          <w:szCs w:val="20"/>
        </w:rPr>
      </w:pPr>
      <w:r w:rsidRPr="00C56AC6">
        <w:rPr>
          <w:rFonts w:ascii="Arial" w:hAnsi="Arial" w:cs="Arial"/>
          <w:bCs/>
          <w:sz w:val="20"/>
          <w:szCs w:val="20"/>
        </w:rPr>
        <w:t xml:space="preserve">6.3.13 - </w:t>
      </w:r>
      <w:r w:rsidRPr="00C56AC6">
        <w:rPr>
          <w:rFonts w:ascii="Arial" w:hAnsi="Arial" w:cs="Arial"/>
          <w:b/>
          <w:bCs/>
          <w:sz w:val="20"/>
          <w:szCs w:val="20"/>
          <w:u w:val="single"/>
        </w:rPr>
        <w:t>Deverá ser juntado no envelope n. 02 – Proposta de Preço, Declaração de que prestará garantia, sendo declarada vencedora do certame e efetuada contratação</w:t>
      </w:r>
      <w:r w:rsidRPr="00C56AC6">
        <w:rPr>
          <w:rFonts w:ascii="Arial" w:hAnsi="Arial" w:cs="Arial"/>
          <w:b/>
          <w:bCs/>
          <w:sz w:val="20"/>
          <w:szCs w:val="20"/>
        </w:rPr>
        <w:t>.</w:t>
      </w:r>
    </w:p>
    <w:p w:rsidR="000D391E" w:rsidRPr="00C56AC6" w:rsidRDefault="000D391E" w:rsidP="00D93301">
      <w:pPr>
        <w:autoSpaceDE w:val="0"/>
        <w:autoSpaceDN w:val="0"/>
        <w:adjustRightInd w:val="0"/>
        <w:spacing w:line="360" w:lineRule="auto"/>
        <w:jc w:val="both"/>
        <w:rPr>
          <w:rFonts w:ascii="Arial" w:hAnsi="Arial" w:cs="Arial"/>
          <w:bCs/>
          <w:sz w:val="20"/>
          <w:szCs w:val="20"/>
        </w:rPr>
      </w:pPr>
      <w:r w:rsidRPr="00C56AC6">
        <w:rPr>
          <w:rFonts w:ascii="Arial" w:hAnsi="Arial" w:cs="Arial"/>
          <w:bCs/>
          <w:sz w:val="20"/>
          <w:szCs w:val="20"/>
        </w:rPr>
        <w:t xml:space="preserve">6.3.14 - A licitante participante deverá declarar que todos os serviços e materiais terão uma </w:t>
      </w:r>
      <w:r w:rsidRPr="00C56AC6">
        <w:rPr>
          <w:rFonts w:ascii="Arial" w:hAnsi="Arial" w:cs="Arial"/>
          <w:b/>
          <w:bCs/>
          <w:sz w:val="20"/>
          <w:szCs w:val="20"/>
        </w:rPr>
        <w:t>GARANTIA MÍNIMA DE CINCO ANOS</w:t>
      </w:r>
      <w:r w:rsidRPr="00C56AC6">
        <w:rPr>
          <w:rFonts w:ascii="Arial" w:hAnsi="Arial" w:cs="Arial"/>
          <w:bCs/>
          <w:sz w:val="20"/>
          <w:szCs w:val="20"/>
        </w:rPr>
        <w:t xml:space="preserve">, salvo nas hipóteses em que o material tenha vida útil menor, devidamente identificado pelo seu fabricante em declaração de garantia </w:t>
      </w:r>
      <w:r w:rsidRPr="00C56AC6">
        <w:rPr>
          <w:rFonts w:ascii="Arial" w:hAnsi="Arial" w:cs="Arial"/>
          <w:b/>
          <w:bCs/>
          <w:sz w:val="20"/>
          <w:szCs w:val="20"/>
        </w:rPr>
        <w:t>(ANEXO X).</w:t>
      </w:r>
    </w:p>
    <w:p w:rsidR="000D391E" w:rsidRPr="00C56AC6" w:rsidRDefault="000D391E" w:rsidP="00D93301">
      <w:pPr>
        <w:autoSpaceDE w:val="0"/>
        <w:autoSpaceDN w:val="0"/>
        <w:adjustRightInd w:val="0"/>
        <w:spacing w:line="360" w:lineRule="auto"/>
        <w:jc w:val="both"/>
        <w:rPr>
          <w:rFonts w:ascii="Arial" w:hAnsi="Arial" w:cs="Arial"/>
          <w:bCs/>
          <w:sz w:val="20"/>
          <w:szCs w:val="20"/>
        </w:rPr>
      </w:pPr>
    </w:p>
    <w:p w:rsidR="000D391E" w:rsidRPr="00C56AC6" w:rsidRDefault="000D391E" w:rsidP="00D93301">
      <w:pPr>
        <w:tabs>
          <w:tab w:val="left" w:pos="4635"/>
        </w:tabs>
        <w:autoSpaceDE w:val="0"/>
        <w:autoSpaceDN w:val="0"/>
        <w:adjustRightInd w:val="0"/>
        <w:spacing w:line="360" w:lineRule="auto"/>
        <w:jc w:val="both"/>
        <w:rPr>
          <w:rFonts w:ascii="Arial" w:hAnsi="Arial" w:cs="Arial"/>
          <w:b/>
          <w:bCs/>
          <w:sz w:val="20"/>
          <w:szCs w:val="20"/>
          <w:u w:val="single"/>
        </w:rPr>
      </w:pPr>
      <w:r w:rsidRPr="00C56AC6">
        <w:rPr>
          <w:rFonts w:ascii="Arial" w:hAnsi="Arial" w:cs="Arial"/>
          <w:b/>
          <w:bCs/>
          <w:sz w:val="20"/>
          <w:szCs w:val="20"/>
        </w:rPr>
        <w:t>7. DA ABERTURA DOS ENVELOPES</w:t>
      </w:r>
      <w:r w:rsidRPr="00C56AC6">
        <w:rPr>
          <w:rFonts w:ascii="Arial" w:hAnsi="Arial" w:cs="Arial"/>
          <w:b/>
          <w:bCs/>
          <w:sz w:val="20"/>
          <w:szCs w:val="20"/>
        </w:rPr>
        <w:tab/>
      </w:r>
    </w:p>
    <w:p w:rsidR="000D391E" w:rsidRPr="00C56AC6" w:rsidRDefault="000D391E" w:rsidP="00D93301">
      <w:pPr>
        <w:autoSpaceDE w:val="0"/>
        <w:autoSpaceDN w:val="0"/>
        <w:adjustRightInd w:val="0"/>
        <w:spacing w:line="360" w:lineRule="auto"/>
        <w:jc w:val="both"/>
        <w:rPr>
          <w:rFonts w:ascii="Arial" w:hAnsi="Arial" w:cs="Arial"/>
          <w:bCs/>
          <w:sz w:val="20"/>
          <w:szCs w:val="20"/>
        </w:rPr>
      </w:pPr>
      <w:r w:rsidRPr="00C56AC6">
        <w:rPr>
          <w:rFonts w:ascii="Arial" w:hAnsi="Arial" w:cs="Arial"/>
          <w:bCs/>
          <w:sz w:val="20"/>
          <w:szCs w:val="20"/>
          <w:u w:val="single"/>
        </w:rPr>
        <w:t>7.1 - Abertura dos envelopes n. 01 – DOCUMENTAÇÃO DE HABILITAÇÃO</w:t>
      </w:r>
    </w:p>
    <w:p w:rsidR="000D391E" w:rsidRPr="00C56AC6" w:rsidRDefault="000D391E" w:rsidP="00D93301">
      <w:pPr>
        <w:autoSpaceDE w:val="0"/>
        <w:autoSpaceDN w:val="0"/>
        <w:adjustRightInd w:val="0"/>
        <w:spacing w:line="360" w:lineRule="auto"/>
        <w:jc w:val="both"/>
        <w:rPr>
          <w:rFonts w:ascii="Arial" w:hAnsi="Arial" w:cs="Arial"/>
          <w:bCs/>
          <w:sz w:val="20"/>
          <w:szCs w:val="20"/>
        </w:rPr>
      </w:pPr>
      <w:r w:rsidRPr="00C56AC6">
        <w:rPr>
          <w:rFonts w:ascii="Arial" w:hAnsi="Arial" w:cs="Arial"/>
          <w:bCs/>
          <w:sz w:val="20"/>
          <w:szCs w:val="20"/>
        </w:rPr>
        <w:t>7.1.1 -</w:t>
      </w:r>
      <w:r w:rsidRPr="00C56AC6">
        <w:rPr>
          <w:rFonts w:ascii="Arial" w:hAnsi="Arial" w:cs="Arial"/>
          <w:bCs/>
          <w:sz w:val="20"/>
          <w:szCs w:val="20"/>
        </w:rPr>
        <w:tab/>
        <w:t>No dia, local e hora designados neste edital, na presença dos licitantes ou seus representantes que comparecerem e demais pessoas que quiserem assistir ao ato, a Comissão de Licitação iniciará os trabalhos, examinando os envelopes “Documentação de Habilitação” e “Proposta de Preços”, os quais serão rubricados pelos seus membros e licitantes ou seus representantes credenciados, procedendo a seguir à abertura do envelope n. 01 – DOCUMENTAÇÃO DE HABILITAÇÃO.</w:t>
      </w:r>
    </w:p>
    <w:p w:rsidR="000D391E" w:rsidRPr="00C56AC6" w:rsidRDefault="000D391E" w:rsidP="00D93301">
      <w:pPr>
        <w:autoSpaceDE w:val="0"/>
        <w:autoSpaceDN w:val="0"/>
        <w:adjustRightInd w:val="0"/>
        <w:spacing w:line="360" w:lineRule="auto"/>
        <w:jc w:val="both"/>
        <w:rPr>
          <w:rFonts w:ascii="Arial" w:hAnsi="Arial" w:cs="Arial"/>
          <w:bCs/>
          <w:sz w:val="20"/>
          <w:szCs w:val="20"/>
        </w:rPr>
      </w:pPr>
      <w:r w:rsidRPr="00C56AC6">
        <w:rPr>
          <w:rFonts w:ascii="Arial" w:hAnsi="Arial" w:cs="Arial"/>
          <w:bCs/>
          <w:sz w:val="20"/>
          <w:szCs w:val="20"/>
        </w:rPr>
        <w:t>7.1.2 -</w:t>
      </w:r>
      <w:r w:rsidRPr="00C56AC6">
        <w:rPr>
          <w:rFonts w:ascii="Arial" w:hAnsi="Arial" w:cs="Arial"/>
          <w:bCs/>
          <w:sz w:val="20"/>
          <w:szCs w:val="20"/>
        </w:rPr>
        <w:tab/>
        <w:t>Os documentos contidos nos envelopes n. 01 – DOCUMENTAÇÃO DE HABILITAÇÃO – serão examinados e rubricados pelos membros da Comissão, bem como pelas proponentes ou seus representantes credenciados.</w:t>
      </w:r>
    </w:p>
    <w:p w:rsidR="000D391E" w:rsidRPr="00C56AC6" w:rsidRDefault="000D391E" w:rsidP="00D93301">
      <w:pPr>
        <w:autoSpaceDE w:val="0"/>
        <w:autoSpaceDN w:val="0"/>
        <w:adjustRightInd w:val="0"/>
        <w:spacing w:line="360" w:lineRule="auto"/>
        <w:jc w:val="both"/>
        <w:rPr>
          <w:rFonts w:ascii="Arial" w:hAnsi="Arial" w:cs="Arial"/>
          <w:bCs/>
          <w:sz w:val="20"/>
          <w:szCs w:val="20"/>
        </w:rPr>
      </w:pPr>
      <w:r w:rsidRPr="00C56AC6">
        <w:rPr>
          <w:rFonts w:ascii="Arial" w:hAnsi="Arial" w:cs="Arial"/>
          <w:bCs/>
          <w:sz w:val="20"/>
          <w:szCs w:val="20"/>
        </w:rPr>
        <w:t>7.1.3 -</w:t>
      </w:r>
      <w:r w:rsidRPr="00C56AC6">
        <w:rPr>
          <w:rFonts w:ascii="Arial" w:hAnsi="Arial" w:cs="Arial"/>
          <w:bCs/>
          <w:sz w:val="20"/>
          <w:szCs w:val="20"/>
        </w:rPr>
        <w:tab/>
        <w:t>Na impossibilidade de se realizar o julgamento durante a sessão de abertura, a mesma será suspensa, designando-se o dia para a divulgação do resultado, o qual será publicado na Imprensa Oficial, para conhecimento de todos participantes.</w:t>
      </w:r>
    </w:p>
    <w:p w:rsidR="000D391E" w:rsidRPr="00C56AC6" w:rsidRDefault="000D391E" w:rsidP="00D93301">
      <w:pPr>
        <w:autoSpaceDE w:val="0"/>
        <w:autoSpaceDN w:val="0"/>
        <w:adjustRightInd w:val="0"/>
        <w:spacing w:line="360" w:lineRule="auto"/>
        <w:jc w:val="both"/>
        <w:rPr>
          <w:rFonts w:ascii="Arial" w:hAnsi="Arial" w:cs="Arial"/>
          <w:bCs/>
          <w:sz w:val="20"/>
          <w:szCs w:val="20"/>
          <w:u w:val="single"/>
        </w:rPr>
      </w:pPr>
      <w:r w:rsidRPr="00C56AC6">
        <w:rPr>
          <w:rFonts w:ascii="Arial" w:hAnsi="Arial" w:cs="Arial"/>
          <w:bCs/>
          <w:sz w:val="20"/>
          <w:szCs w:val="20"/>
        </w:rPr>
        <w:t>7.1.4 -</w:t>
      </w:r>
      <w:r w:rsidRPr="00C56AC6">
        <w:rPr>
          <w:rFonts w:ascii="Arial" w:hAnsi="Arial" w:cs="Arial"/>
          <w:bCs/>
          <w:sz w:val="20"/>
          <w:szCs w:val="20"/>
        </w:rPr>
        <w:tab/>
        <w:t>Desta fase será lavrada ata circunstanciada a respeito, devendo toda e qualquer declaração constar obrigatoriamente da mesma, ficando sem direito de fazê-lo posteriormente, tanto as proponentes que não tiverem comparecido como os que, mesmo tendo comparecido não consignarem em ata os seus protestos.</w:t>
      </w:r>
    </w:p>
    <w:p w:rsidR="000D391E" w:rsidRPr="00C56AC6" w:rsidRDefault="000D391E" w:rsidP="00D93301">
      <w:pPr>
        <w:autoSpaceDE w:val="0"/>
        <w:autoSpaceDN w:val="0"/>
        <w:adjustRightInd w:val="0"/>
        <w:spacing w:line="360" w:lineRule="auto"/>
        <w:jc w:val="both"/>
        <w:rPr>
          <w:rFonts w:ascii="Arial" w:hAnsi="Arial" w:cs="Arial"/>
          <w:bCs/>
          <w:sz w:val="20"/>
          <w:szCs w:val="20"/>
        </w:rPr>
      </w:pPr>
      <w:r w:rsidRPr="00C56AC6">
        <w:rPr>
          <w:rFonts w:ascii="Arial" w:hAnsi="Arial" w:cs="Arial"/>
          <w:bCs/>
          <w:sz w:val="20"/>
          <w:szCs w:val="20"/>
          <w:u w:val="single"/>
        </w:rPr>
        <w:t>7.2 - Abertura dos envelopes n. 02 – PROPOSTA DE PREÇOS</w:t>
      </w:r>
    </w:p>
    <w:p w:rsidR="000D391E" w:rsidRPr="00C56AC6" w:rsidRDefault="000D391E" w:rsidP="00D93301">
      <w:pPr>
        <w:autoSpaceDE w:val="0"/>
        <w:autoSpaceDN w:val="0"/>
        <w:adjustRightInd w:val="0"/>
        <w:spacing w:line="360" w:lineRule="auto"/>
        <w:jc w:val="both"/>
        <w:rPr>
          <w:rFonts w:ascii="Arial" w:hAnsi="Arial" w:cs="Arial"/>
          <w:bCs/>
          <w:sz w:val="20"/>
          <w:szCs w:val="20"/>
        </w:rPr>
      </w:pPr>
      <w:r w:rsidRPr="00C56AC6">
        <w:rPr>
          <w:rFonts w:ascii="Arial" w:hAnsi="Arial" w:cs="Arial"/>
          <w:bCs/>
          <w:sz w:val="20"/>
          <w:szCs w:val="20"/>
        </w:rPr>
        <w:t>7.2.1 -</w:t>
      </w:r>
      <w:r w:rsidRPr="00C56AC6">
        <w:rPr>
          <w:rFonts w:ascii="Arial" w:hAnsi="Arial" w:cs="Arial"/>
          <w:bCs/>
          <w:sz w:val="20"/>
          <w:szCs w:val="20"/>
        </w:rPr>
        <w:tab/>
        <w:t>Os envelopes n. 02 – PROPOSTA DE PREÇOS – das proponentes habilitadas serão abertos em momento subsequente à habilitação no mesmo local de abertura dos envelopes n. 01 – DOCUMENTAÇÃO DE HABILITAÇÃO – pela Comissão de Licitação, desde que haja renúncia expressa de todos os proponentes de interposição de recursos de que trata o artigo 109, inciso I, alínea “a”, da Lei n. 8.666/93. Havendo interposição de recurso, a nova data de abertura dos envelopes n. 02 – PROPOSTA DE PREÇOS – será comunicada às proponentes após julgado o recurso interposto ou decorrido o prazo sem interposição.</w:t>
      </w:r>
    </w:p>
    <w:p w:rsidR="000D391E" w:rsidRPr="00C56AC6" w:rsidRDefault="000D391E" w:rsidP="00D93301">
      <w:pPr>
        <w:autoSpaceDE w:val="0"/>
        <w:autoSpaceDN w:val="0"/>
        <w:adjustRightInd w:val="0"/>
        <w:spacing w:line="360" w:lineRule="auto"/>
        <w:jc w:val="both"/>
        <w:rPr>
          <w:rFonts w:ascii="Arial" w:hAnsi="Arial" w:cs="Arial"/>
          <w:bCs/>
          <w:sz w:val="20"/>
          <w:szCs w:val="20"/>
        </w:rPr>
      </w:pPr>
      <w:r w:rsidRPr="00C56AC6">
        <w:rPr>
          <w:rFonts w:ascii="Arial" w:hAnsi="Arial" w:cs="Arial"/>
          <w:bCs/>
          <w:sz w:val="20"/>
          <w:szCs w:val="20"/>
        </w:rPr>
        <w:t>7.2.2 -</w:t>
      </w:r>
      <w:r w:rsidRPr="00C56AC6">
        <w:rPr>
          <w:rFonts w:ascii="Arial" w:hAnsi="Arial" w:cs="Arial"/>
          <w:bCs/>
          <w:sz w:val="20"/>
          <w:szCs w:val="20"/>
        </w:rPr>
        <w:tab/>
        <w:t>As propostas contidas nos envelopes n. 02 – PROPOSTA DE PREÇOS – serão examinadas e rubricadas pelos membros da Comissão de Licitação, bem como pelas proponentes ou seus representantes presentes, procedendo-se a seguir a leitura dos preços.</w:t>
      </w:r>
    </w:p>
    <w:p w:rsidR="000D391E" w:rsidRPr="00C56AC6" w:rsidRDefault="000D391E" w:rsidP="00D93301">
      <w:pPr>
        <w:autoSpaceDE w:val="0"/>
        <w:autoSpaceDN w:val="0"/>
        <w:adjustRightInd w:val="0"/>
        <w:spacing w:line="360" w:lineRule="auto"/>
        <w:jc w:val="both"/>
        <w:rPr>
          <w:rFonts w:ascii="Arial" w:hAnsi="Arial" w:cs="Arial"/>
          <w:bCs/>
          <w:sz w:val="20"/>
          <w:szCs w:val="20"/>
        </w:rPr>
      </w:pPr>
      <w:r w:rsidRPr="00C56AC6">
        <w:rPr>
          <w:rFonts w:ascii="Arial" w:hAnsi="Arial" w:cs="Arial"/>
          <w:bCs/>
          <w:sz w:val="20"/>
          <w:szCs w:val="20"/>
        </w:rPr>
        <w:t>7.2.3 -</w:t>
      </w:r>
      <w:r w:rsidRPr="00C56AC6">
        <w:rPr>
          <w:rFonts w:ascii="Arial" w:hAnsi="Arial" w:cs="Arial"/>
          <w:bCs/>
          <w:sz w:val="20"/>
          <w:szCs w:val="20"/>
        </w:rPr>
        <w:tab/>
        <w:t>Desta fase será lavrada ata circunstanciada a respeito, devendo toda e qualquer declaração constar obrigatoriamente da mesma, ficando sem direito de fazê-lo posteriormente tanto as proponentes que não tiverem comparecido como os que, mesmo tendo comparecido não consignarem em ata os seus protestos.</w:t>
      </w:r>
    </w:p>
    <w:p w:rsidR="000D391E" w:rsidRPr="00C56AC6" w:rsidRDefault="000D391E" w:rsidP="00D93301">
      <w:pPr>
        <w:autoSpaceDE w:val="0"/>
        <w:autoSpaceDN w:val="0"/>
        <w:adjustRightInd w:val="0"/>
        <w:spacing w:line="360" w:lineRule="auto"/>
        <w:jc w:val="both"/>
        <w:rPr>
          <w:rFonts w:ascii="Arial" w:hAnsi="Arial" w:cs="Arial"/>
          <w:bCs/>
          <w:sz w:val="20"/>
          <w:szCs w:val="20"/>
        </w:rPr>
      </w:pPr>
      <w:r w:rsidRPr="00C56AC6">
        <w:rPr>
          <w:rFonts w:ascii="Arial" w:hAnsi="Arial" w:cs="Arial"/>
          <w:bCs/>
          <w:sz w:val="20"/>
          <w:szCs w:val="20"/>
        </w:rPr>
        <w:t>7.2.4 -</w:t>
      </w:r>
      <w:r w:rsidRPr="00C56AC6">
        <w:rPr>
          <w:rFonts w:ascii="Arial" w:hAnsi="Arial" w:cs="Arial"/>
          <w:bCs/>
          <w:sz w:val="20"/>
          <w:szCs w:val="20"/>
        </w:rPr>
        <w:tab/>
        <w:t>Ocorrendo a suspensão da reunião para julgamento e a mesma não podendo ser realizada no dia, será publicada na Imprensa Oficial a data da divulgação do resultado pela Comissão de Licitação.</w:t>
      </w:r>
    </w:p>
    <w:p w:rsidR="000D391E" w:rsidRPr="00C56AC6" w:rsidRDefault="000D391E" w:rsidP="00D93301">
      <w:pPr>
        <w:autoSpaceDE w:val="0"/>
        <w:autoSpaceDN w:val="0"/>
        <w:adjustRightInd w:val="0"/>
        <w:spacing w:line="360" w:lineRule="auto"/>
        <w:jc w:val="both"/>
        <w:rPr>
          <w:rFonts w:ascii="Arial" w:hAnsi="Arial" w:cs="Arial"/>
          <w:bCs/>
          <w:sz w:val="20"/>
          <w:szCs w:val="20"/>
        </w:rPr>
      </w:pPr>
      <w:r w:rsidRPr="00C56AC6">
        <w:rPr>
          <w:rFonts w:ascii="Arial" w:hAnsi="Arial" w:cs="Arial"/>
          <w:bCs/>
          <w:sz w:val="20"/>
          <w:szCs w:val="20"/>
        </w:rPr>
        <w:t>7.2.5 -</w:t>
      </w:r>
      <w:r w:rsidRPr="00C56AC6">
        <w:rPr>
          <w:rFonts w:ascii="Arial" w:hAnsi="Arial" w:cs="Arial"/>
          <w:bCs/>
          <w:sz w:val="20"/>
          <w:szCs w:val="20"/>
        </w:rPr>
        <w:tab/>
        <w:t>Se todos os licitantes forem inabilitados ou todas as propostas desclassificadas, a Administração poderá fixar aos licitantes o prazo de 08 (oito) dias úteis para apresentação de nova documentação, ou de outras propostas, escoimadas das causas que ensejaram a inabilitação ou desclassificação.</w:t>
      </w:r>
    </w:p>
    <w:p w:rsidR="000D391E" w:rsidRPr="00C56AC6" w:rsidRDefault="000D391E" w:rsidP="00D93301">
      <w:pPr>
        <w:autoSpaceDE w:val="0"/>
        <w:autoSpaceDN w:val="0"/>
        <w:adjustRightInd w:val="0"/>
        <w:spacing w:line="360" w:lineRule="auto"/>
        <w:jc w:val="both"/>
        <w:rPr>
          <w:rFonts w:ascii="Arial" w:hAnsi="Arial" w:cs="Arial"/>
          <w:bCs/>
          <w:sz w:val="20"/>
          <w:szCs w:val="20"/>
        </w:rPr>
      </w:pPr>
    </w:p>
    <w:p w:rsidR="000D391E" w:rsidRPr="00C56AC6" w:rsidRDefault="000D391E" w:rsidP="00D93301">
      <w:pPr>
        <w:autoSpaceDE w:val="0"/>
        <w:autoSpaceDN w:val="0"/>
        <w:adjustRightInd w:val="0"/>
        <w:spacing w:line="360" w:lineRule="auto"/>
        <w:jc w:val="both"/>
        <w:rPr>
          <w:rFonts w:ascii="Arial" w:hAnsi="Arial" w:cs="Arial"/>
          <w:b/>
          <w:bCs/>
          <w:sz w:val="20"/>
          <w:szCs w:val="20"/>
        </w:rPr>
      </w:pPr>
      <w:r w:rsidRPr="00C56AC6">
        <w:rPr>
          <w:rFonts w:ascii="Arial" w:hAnsi="Arial" w:cs="Arial"/>
          <w:b/>
          <w:bCs/>
          <w:sz w:val="20"/>
          <w:szCs w:val="20"/>
        </w:rPr>
        <w:t>8. DA ANÁLISE DA PROPOSTA DE PREÇOS</w:t>
      </w:r>
    </w:p>
    <w:p w:rsidR="000D391E" w:rsidRPr="00C56AC6" w:rsidRDefault="000D391E" w:rsidP="00D93301">
      <w:pPr>
        <w:autoSpaceDE w:val="0"/>
        <w:autoSpaceDN w:val="0"/>
        <w:adjustRightInd w:val="0"/>
        <w:spacing w:line="360" w:lineRule="auto"/>
        <w:jc w:val="both"/>
        <w:rPr>
          <w:rFonts w:ascii="Arial" w:hAnsi="Arial" w:cs="Arial"/>
          <w:bCs/>
          <w:sz w:val="20"/>
          <w:szCs w:val="20"/>
        </w:rPr>
      </w:pPr>
      <w:r w:rsidRPr="00C56AC6">
        <w:rPr>
          <w:rFonts w:ascii="Arial" w:hAnsi="Arial" w:cs="Arial"/>
          <w:bCs/>
          <w:sz w:val="20"/>
          <w:szCs w:val="20"/>
        </w:rPr>
        <w:t>8.1 - No julgamento das propostas classificadas por atender aos aspectos documentais explicitados no item “Envelope n. 01 – Documentação de Habilitação”, atendidas as condições prescritas neste edital, será adotado o critério de menor preço, entendendo-se como tal o valor total da proposta, sendo a adjudicação do objeto licitado efetuada a uma única empresa.</w:t>
      </w:r>
    </w:p>
    <w:p w:rsidR="000D391E" w:rsidRPr="00C56AC6" w:rsidRDefault="000D391E" w:rsidP="00D93301">
      <w:pPr>
        <w:autoSpaceDE w:val="0"/>
        <w:autoSpaceDN w:val="0"/>
        <w:adjustRightInd w:val="0"/>
        <w:spacing w:line="360" w:lineRule="auto"/>
        <w:jc w:val="both"/>
        <w:rPr>
          <w:rFonts w:ascii="Arial" w:hAnsi="Arial" w:cs="Arial"/>
          <w:bCs/>
          <w:sz w:val="20"/>
          <w:szCs w:val="20"/>
        </w:rPr>
      </w:pPr>
      <w:r w:rsidRPr="00C56AC6">
        <w:rPr>
          <w:rFonts w:ascii="Arial" w:hAnsi="Arial" w:cs="Arial"/>
          <w:bCs/>
          <w:sz w:val="20"/>
          <w:szCs w:val="20"/>
        </w:rPr>
        <w:t>8.2 - No caso de empate entre duas ou mais propostas, obedecido ao disposto no § 2º do art. 3º da Lei 8.666/93, o desempate se fará, obrigatoriamente, por sorteio, na reunião de abertura das propostas ou em ato público, para o qual todos os licitantes serão convocados.</w:t>
      </w:r>
    </w:p>
    <w:p w:rsidR="000D391E" w:rsidRPr="00C56AC6" w:rsidRDefault="000D391E" w:rsidP="00D93301">
      <w:pPr>
        <w:autoSpaceDE w:val="0"/>
        <w:autoSpaceDN w:val="0"/>
        <w:adjustRightInd w:val="0"/>
        <w:spacing w:line="360" w:lineRule="auto"/>
        <w:jc w:val="both"/>
        <w:rPr>
          <w:rFonts w:ascii="Arial" w:hAnsi="Arial" w:cs="Arial"/>
          <w:bCs/>
          <w:sz w:val="20"/>
          <w:szCs w:val="20"/>
        </w:rPr>
      </w:pPr>
      <w:r w:rsidRPr="00C56AC6">
        <w:rPr>
          <w:rFonts w:ascii="Arial" w:hAnsi="Arial" w:cs="Arial"/>
          <w:bCs/>
          <w:sz w:val="20"/>
          <w:szCs w:val="20"/>
        </w:rPr>
        <w:t>8.3 - Caso exista algum fato que impeça a participação de algum licitante ou o mesmo tenha sido declarado inidôneo para licitar ou contratar com a Administração Pública, este será desclassificado do certame, sem prejuízo das sanções legais cabíveis.</w:t>
      </w:r>
    </w:p>
    <w:p w:rsidR="000D391E" w:rsidRPr="00C56AC6" w:rsidRDefault="000D391E" w:rsidP="00D93301">
      <w:pPr>
        <w:autoSpaceDE w:val="0"/>
        <w:autoSpaceDN w:val="0"/>
        <w:adjustRightInd w:val="0"/>
        <w:spacing w:line="360" w:lineRule="auto"/>
        <w:jc w:val="both"/>
        <w:rPr>
          <w:rFonts w:ascii="Arial" w:hAnsi="Arial" w:cs="Arial"/>
          <w:bCs/>
          <w:sz w:val="20"/>
          <w:szCs w:val="20"/>
        </w:rPr>
      </w:pPr>
      <w:r w:rsidRPr="00C56AC6">
        <w:rPr>
          <w:rFonts w:ascii="Arial" w:hAnsi="Arial" w:cs="Arial"/>
          <w:bCs/>
          <w:sz w:val="20"/>
          <w:szCs w:val="20"/>
        </w:rPr>
        <w:t>8.4 - Serão desclassificadas as propostas que se adequarem a um dos seguintes requisitos:</w:t>
      </w:r>
    </w:p>
    <w:p w:rsidR="000D391E" w:rsidRPr="00C56AC6" w:rsidRDefault="000D391E" w:rsidP="00D93301">
      <w:pPr>
        <w:autoSpaceDE w:val="0"/>
        <w:autoSpaceDN w:val="0"/>
        <w:adjustRightInd w:val="0"/>
        <w:spacing w:line="360" w:lineRule="auto"/>
        <w:jc w:val="both"/>
        <w:rPr>
          <w:rFonts w:ascii="Arial" w:hAnsi="Arial" w:cs="Arial"/>
          <w:bCs/>
          <w:sz w:val="20"/>
          <w:szCs w:val="20"/>
        </w:rPr>
      </w:pPr>
      <w:r w:rsidRPr="00C56AC6">
        <w:rPr>
          <w:rFonts w:ascii="Arial" w:hAnsi="Arial" w:cs="Arial"/>
          <w:bCs/>
          <w:sz w:val="20"/>
          <w:szCs w:val="20"/>
        </w:rPr>
        <w:t>a) não atenderem às exigências do Edital;</w:t>
      </w:r>
    </w:p>
    <w:p w:rsidR="000D391E" w:rsidRPr="00C56AC6" w:rsidRDefault="000D391E" w:rsidP="00D93301">
      <w:pPr>
        <w:autoSpaceDE w:val="0"/>
        <w:autoSpaceDN w:val="0"/>
        <w:adjustRightInd w:val="0"/>
        <w:spacing w:line="360" w:lineRule="auto"/>
        <w:jc w:val="both"/>
        <w:rPr>
          <w:rFonts w:ascii="Arial" w:hAnsi="Arial" w:cs="Arial"/>
          <w:bCs/>
          <w:sz w:val="20"/>
          <w:szCs w:val="20"/>
        </w:rPr>
      </w:pPr>
      <w:r w:rsidRPr="00C56AC6">
        <w:rPr>
          <w:rFonts w:ascii="Arial" w:hAnsi="Arial" w:cs="Arial"/>
          <w:bCs/>
          <w:sz w:val="20"/>
          <w:szCs w:val="20"/>
        </w:rPr>
        <w:t>b) apresentarem valor global superior ao limite estabelecido pela Administração;</w:t>
      </w:r>
    </w:p>
    <w:p w:rsidR="000D391E" w:rsidRPr="00C56AC6" w:rsidRDefault="000D391E" w:rsidP="00D93301">
      <w:pPr>
        <w:autoSpaceDE w:val="0"/>
        <w:autoSpaceDN w:val="0"/>
        <w:adjustRightInd w:val="0"/>
        <w:spacing w:line="360" w:lineRule="auto"/>
        <w:jc w:val="both"/>
        <w:rPr>
          <w:rFonts w:ascii="Arial" w:hAnsi="Arial" w:cs="Arial"/>
          <w:bCs/>
          <w:sz w:val="20"/>
          <w:szCs w:val="20"/>
        </w:rPr>
      </w:pPr>
      <w:r w:rsidRPr="00C56AC6">
        <w:rPr>
          <w:rFonts w:ascii="Arial" w:hAnsi="Arial" w:cs="Arial"/>
          <w:bCs/>
          <w:sz w:val="20"/>
          <w:szCs w:val="20"/>
        </w:rPr>
        <w:t>c) utilizarem preços manifestamente inexequíveis;</w:t>
      </w:r>
    </w:p>
    <w:p w:rsidR="000D391E" w:rsidRPr="00C56AC6" w:rsidRDefault="000D391E" w:rsidP="00D93301">
      <w:pPr>
        <w:autoSpaceDE w:val="0"/>
        <w:autoSpaceDN w:val="0"/>
        <w:adjustRightInd w:val="0"/>
        <w:spacing w:line="360" w:lineRule="auto"/>
        <w:jc w:val="both"/>
        <w:rPr>
          <w:rFonts w:ascii="Arial" w:hAnsi="Arial" w:cs="Arial"/>
          <w:bCs/>
          <w:sz w:val="20"/>
          <w:szCs w:val="20"/>
        </w:rPr>
      </w:pPr>
      <w:r w:rsidRPr="00C56AC6">
        <w:rPr>
          <w:rFonts w:ascii="Arial" w:hAnsi="Arial" w:cs="Arial"/>
          <w:bCs/>
          <w:sz w:val="20"/>
          <w:szCs w:val="20"/>
        </w:rPr>
        <w:t>d) contiverem emendas, ressalvas, rasuras ou entrelinhas.</w:t>
      </w:r>
    </w:p>
    <w:p w:rsidR="000D391E" w:rsidRPr="00C56AC6" w:rsidRDefault="000D391E" w:rsidP="00D93301">
      <w:pPr>
        <w:autoSpaceDE w:val="0"/>
        <w:autoSpaceDN w:val="0"/>
        <w:adjustRightInd w:val="0"/>
        <w:spacing w:line="360" w:lineRule="auto"/>
        <w:jc w:val="both"/>
        <w:rPr>
          <w:rFonts w:ascii="Arial" w:hAnsi="Arial" w:cs="Arial"/>
          <w:bCs/>
          <w:sz w:val="20"/>
          <w:szCs w:val="20"/>
        </w:rPr>
      </w:pPr>
      <w:r w:rsidRPr="00C56AC6">
        <w:rPr>
          <w:rFonts w:ascii="Arial" w:hAnsi="Arial" w:cs="Arial"/>
          <w:bCs/>
          <w:sz w:val="20"/>
          <w:szCs w:val="20"/>
        </w:rPr>
        <w:t>8.5 - Tem-se como limite estabelecido para a presente licitação aquele valor estimado para a obra, conforme item 6.3.1, “c”.</w:t>
      </w:r>
    </w:p>
    <w:p w:rsidR="000D391E" w:rsidRPr="00C56AC6" w:rsidRDefault="000D391E" w:rsidP="00D93301">
      <w:pPr>
        <w:autoSpaceDE w:val="0"/>
        <w:autoSpaceDN w:val="0"/>
        <w:adjustRightInd w:val="0"/>
        <w:spacing w:line="360" w:lineRule="auto"/>
        <w:jc w:val="both"/>
        <w:rPr>
          <w:rFonts w:ascii="Arial" w:hAnsi="Arial" w:cs="Arial"/>
          <w:bCs/>
          <w:sz w:val="20"/>
          <w:szCs w:val="20"/>
        </w:rPr>
      </w:pPr>
      <w:r w:rsidRPr="00C56AC6">
        <w:rPr>
          <w:rFonts w:ascii="Arial" w:hAnsi="Arial" w:cs="Arial"/>
          <w:bCs/>
          <w:sz w:val="20"/>
          <w:szCs w:val="20"/>
        </w:rPr>
        <w:t>8.6 - Serão considerados inexequíveis os preços que não venham a ter demonstrado sua viabilidade por documentação que comprove que os custos dos insumos são coerentes com os de mercado e que os coeficientes de produtividade são compatíveis com a execução do objeto do contrato, bem como aqueles que não atenderem ao disposto no art. 48, inciso II, da Lei n. 8.666/93.</w:t>
      </w:r>
    </w:p>
    <w:p w:rsidR="000D391E" w:rsidRPr="00C56AC6" w:rsidRDefault="000D391E" w:rsidP="00D93301">
      <w:pPr>
        <w:autoSpaceDE w:val="0"/>
        <w:autoSpaceDN w:val="0"/>
        <w:adjustRightInd w:val="0"/>
        <w:spacing w:line="360" w:lineRule="auto"/>
        <w:jc w:val="both"/>
        <w:rPr>
          <w:rFonts w:ascii="Arial" w:hAnsi="Arial" w:cs="Arial"/>
          <w:bCs/>
          <w:sz w:val="20"/>
          <w:szCs w:val="20"/>
        </w:rPr>
      </w:pPr>
      <w:r w:rsidRPr="00C56AC6">
        <w:rPr>
          <w:rFonts w:ascii="Arial" w:hAnsi="Arial" w:cs="Arial"/>
          <w:bCs/>
          <w:sz w:val="20"/>
          <w:szCs w:val="20"/>
        </w:rPr>
        <w:t>8.7 - A Comissão Permanente de Licitação poderá, a seu exclusivo critério, solicitar informações complementares, para efeito de julgamento das propostas, caso a licitante não atender com clareza o solicitado em Edital, conforme determina o art. 43, § 3°, da Lei n. 8.666/93.</w:t>
      </w:r>
    </w:p>
    <w:p w:rsidR="000D391E" w:rsidRPr="00C56AC6" w:rsidRDefault="000D391E" w:rsidP="00D93301">
      <w:pPr>
        <w:autoSpaceDE w:val="0"/>
        <w:autoSpaceDN w:val="0"/>
        <w:adjustRightInd w:val="0"/>
        <w:spacing w:line="360" w:lineRule="auto"/>
        <w:jc w:val="both"/>
        <w:rPr>
          <w:rFonts w:ascii="Arial" w:hAnsi="Arial" w:cs="Arial"/>
          <w:bCs/>
          <w:sz w:val="20"/>
          <w:szCs w:val="20"/>
        </w:rPr>
      </w:pPr>
      <w:r w:rsidRPr="00C56AC6">
        <w:rPr>
          <w:rFonts w:ascii="Arial" w:hAnsi="Arial" w:cs="Arial"/>
          <w:bCs/>
          <w:sz w:val="20"/>
          <w:szCs w:val="20"/>
        </w:rPr>
        <w:t>8.8 - As propostas que atenderem em sua essência aos requisitos do Edital, mas possuírem erro de forma ou inconsistências serão verificadas quanto aos seguintes erros, os quais serão corrigidos pela Comissão, se durante a realização deste certame e, pela Administração, caso constatado posteriormente o erro, nas seguintes formas:</w:t>
      </w:r>
    </w:p>
    <w:p w:rsidR="000D391E" w:rsidRPr="00C56AC6" w:rsidRDefault="000D391E" w:rsidP="00D93301">
      <w:pPr>
        <w:autoSpaceDE w:val="0"/>
        <w:autoSpaceDN w:val="0"/>
        <w:adjustRightInd w:val="0"/>
        <w:spacing w:line="360" w:lineRule="auto"/>
        <w:jc w:val="both"/>
        <w:rPr>
          <w:rFonts w:ascii="Arial" w:hAnsi="Arial" w:cs="Arial"/>
          <w:bCs/>
          <w:sz w:val="20"/>
          <w:szCs w:val="20"/>
        </w:rPr>
      </w:pPr>
      <w:r w:rsidRPr="00C56AC6">
        <w:rPr>
          <w:rFonts w:ascii="Arial" w:hAnsi="Arial" w:cs="Arial"/>
          <w:bCs/>
          <w:sz w:val="20"/>
          <w:szCs w:val="20"/>
        </w:rPr>
        <w:t xml:space="preserve">a) </w:t>
      </w:r>
      <w:r w:rsidRPr="00C56AC6">
        <w:rPr>
          <w:rFonts w:ascii="Arial" w:hAnsi="Arial" w:cs="Arial"/>
          <w:bCs/>
          <w:sz w:val="20"/>
          <w:szCs w:val="20"/>
          <w:u w:val="single"/>
        </w:rPr>
        <w:t>discrepâncias entre os preços unitários e totais</w:t>
      </w:r>
      <w:r w:rsidRPr="00C56AC6">
        <w:rPr>
          <w:rFonts w:ascii="Arial" w:hAnsi="Arial" w:cs="Arial"/>
          <w:bCs/>
          <w:sz w:val="20"/>
          <w:szCs w:val="20"/>
        </w:rPr>
        <w:t>: prevalecerão os preços unitários e, havendo discordância entre os preços em algarismos e por extenso, prevalecerá o valor por extenso;</w:t>
      </w:r>
    </w:p>
    <w:p w:rsidR="000D391E" w:rsidRPr="00C56AC6" w:rsidRDefault="000D391E" w:rsidP="00D93301">
      <w:pPr>
        <w:autoSpaceDE w:val="0"/>
        <w:autoSpaceDN w:val="0"/>
        <w:adjustRightInd w:val="0"/>
        <w:spacing w:line="360" w:lineRule="auto"/>
        <w:jc w:val="both"/>
        <w:rPr>
          <w:rFonts w:ascii="Arial" w:hAnsi="Arial" w:cs="Arial"/>
          <w:bCs/>
          <w:sz w:val="20"/>
          <w:szCs w:val="20"/>
        </w:rPr>
      </w:pPr>
      <w:r w:rsidRPr="00C56AC6">
        <w:rPr>
          <w:rFonts w:ascii="Arial" w:hAnsi="Arial" w:cs="Arial"/>
          <w:bCs/>
          <w:sz w:val="20"/>
          <w:szCs w:val="20"/>
        </w:rPr>
        <w:t xml:space="preserve">b) </w:t>
      </w:r>
      <w:r w:rsidRPr="00C56AC6">
        <w:rPr>
          <w:rFonts w:ascii="Arial" w:hAnsi="Arial" w:cs="Arial"/>
          <w:bCs/>
          <w:sz w:val="20"/>
          <w:szCs w:val="20"/>
          <w:u w:val="single"/>
        </w:rPr>
        <w:t>erros de transcrição das quantidades do projeto para a proposta</w:t>
      </w:r>
      <w:r w:rsidRPr="00C56AC6">
        <w:rPr>
          <w:rFonts w:ascii="Arial" w:hAnsi="Arial" w:cs="Arial"/>
          <w:bCs/>
          <w:sz w:val="20"/>
          <w:szCs w:val="20"/>
        </w:rPr>
        <w:t>: será corrigido devidamente, mantendo-se como referência o preço unitário, corrigindo-se a quantidade e o preço total;</w:t>
      </w:r>
    </w:p>
    <w:p w:rsidR="000D391E" w:rsidRPr="00C56AC6" w:rsidRDefault="000D391E" w:rsidP="00D93301">
      <w:pPr>
        <w:autoSpaceDE w:val="0"/>
        <w:autoSpaceDN w:val="0"/>
        <w:adjustRightInd w:val="0"/>
        <w:spacing w:line="360" w:lineRule="auto"/>
        <w:jc w:val="both"/>
        <w:rPr>
          <w:rFonts w:ascii="Arial" w:hAnsi="Arial" w:cs="Arial"/>
          <w:bCs/>
          <w:sz w:val="20"/>
          <w:szCs w:val="20"/>
        </w:rPr>
      </w:pPr>
      <w:r w:rsidRPr="00C56AC6">
        <w:rPr>
          <w:rFonts w:ascii="Arial" w:hAnsi="Arial" w:cs="Arial"/>
          <w:bCs/>
          <w:sz w:val="20"/>
          <w:szCs w:val="20"/>
        </w:rPr>
        <w:t xml:space="preserve">c) </w:t>
      </w:r>
      <w:r w:rsidRPr="00C56AC6">
        <w:rPr>
          <w:rFonts w:ascii="Arial" w:hAnsi="Arial" w:cs="Arial"/>
          <w:bCs/>
          <w:sz w:val="20"/>
          <w:szCs w:val="20"/>
          <w:u w:val="single"/>
        </w:rPr>
        <w:t>erro de multiplicação do preço unitário pela quantidade correspondente</w:t>
      </w:r>
      <w:r w:rsidRPr="00C56AC6">
        <w:rPr>
          <w:rFonts w:ascii="Arial" w:hAnsi="Arial" w:cs="Arial"/>
          <w:bCs/>
          <w:sz w:val="20"/>
          <w:szCs w:val="20"/>
        </w:rPr>
        <w:t>: será retificado, mantendo-se como referência o preço unitário e a quantidade, corrigindo-se o produto;</w:t>
      </w:r>
    </w:p>
    <w:p w:rsidR="000D391E" w:rsidRPr="00C56AC6" w:rsidRDefault="000D391E" w:rsidP="00D93301">
      <w:pPr>
        <w:autoSpaceDE w:val="0"/>
        <w:autoSpaceDN w:val="0"/>
        <w:adjustRightInd w:val="0"/>
        <w:spacing w:line="360" w:lineRule="auto"/>
        <w:jc w:val="both"/>
        <w:rPr>
          <w:rFonts w:ascii="Arial" w:hAnsi="Arial" w:cs="Arial"/>
          <w:bCs/>
          <w:sz w:val="20"/>
          <w:szCs w:val="20"/>
        </w:rPr>
      </w:pPr>
      <w:r w:rsidRPr="00C56AC6">
        <w:rPr>
          <w:rFonts w:ascii="Arial" w:hAnsi="Arial" w:cs="Arial"/>
          <w:bCs/>
          <w:sz w:val="20"/>
          <w:szCs w:val="20"/>
        </w:rPr>
        <w:t xml:space="preserve">d) </w:t>
      </w:r>
      <w:r w:rsidRPr="00C56AC6">
        <w:rPr>
          <w:rFonts w:ascii="Arial" w:hAnsi="Arial" w:cs="Arial"/>
          <w:bCs/>
          <w:sz w:val="20"/>
          <w:szCs w:val="20"/>
          <w:u w:val="single"/>
        </w:rPr>
        <w:t>erro de adição</w:t>
      </w:r>
      <w:r w:rsidRPr="00C56AC6">
        <w:rPr>
          <w:rFonts w:ascii="Arial" w:hAnsi="Arial" w:cs="Arial"/>
          <w:bCs/>
          <w:sz w:val="20"/>
          <w:szCs w:val="20"/>
        </w:rPr>
        <w:t>: será retificado, conservando-se as parcelas e corrigindo-se o resultado;</w:t>
      </w:r>
    </w:p>
    <w:p w:rsidR="000D391E" w:rsidRPr="00C56AC6" w:rsidRDefault="000D391E" w:rsidP="00D93301">
      <w:pPr>
        <w:autoSpaceDE w:val="0"/>
        <w:autoSpaceDN w:val="0"/>
        <w:adjustRightInd w:val="0"/>
        <w:spacing w:line="360" w:lineRule="auto"/>
        <w:jc w:val="both"/>
        <w:rPr>
          <w:rFonts w:ascii="Arial" w:hAnsi="Arial" w:cs="Arial"/>
          <w:bCs/>
          <w:sz w:val="20"/>
          <w:szCs w:val="20"/>
        </w:rPr>
      </w:pPr>
      <w:r w:rsidRPr="00C56AC6">
        <w:rPr>
          <w:rFonts w:ascii="Arial" w:hAnsi="Arial" w:cs="Arial"/>
          <w:bCs/>
          <w:sz w:val="20"/>
          <w:szCs w:val="20"/>
        </w:rPr>
        <w:t xml:space="preserve">e) </w:t>
      </w:r>
      <w:r w:rsidRPr="00C56AC6">
        <w:rPr>
          <w:rFonts w:ascii="Arial" w:hAnsi="Arial" w:cs="Arial"/>
          <w:bCs/>
          <w:sz w:val="20"/>
          <w:szCs w:val="20"/>
          <w:u w:val="single"/>
        </w:rPr>
        <w:t>quantitativos menores ou faltantes</w:t>
      </w:r>
      <w:r w:rsidRPr="00C56AC6">
        <w:rPr>
          <w:rFonts w:ascii="Arial" w:hAnsi="Arial" w:cs="Arial"/>
          <w:bCs/>
          <w:sz w:val="20"/>
          <w:szCs w:val="20"/>
        </w:rPr>
        <w:t>: aos casos de insuficiência de materiais ou falta de determinados materiais no projeto, ou ainda por incompatibilidade entre o projeto e a planilha orçamentária, deverão ser requeridos os devidos ajustes, nos termos do art. 65, § 1º, primeira parte, da Lei n. 8.666/93.</w:t>
      </w:r>
    </w:p>
    <w:p w:rsidR="000D391E" w:rsidRPr="00C56AC6" w:rsidRDefault="000D391E" w:rsidP="00D93301">
      <w:pPr>
        <w:autoSpaceDE w:val="0"/>
        <w:autoSpaceDN w:val="0"/>
        <w:adjustRightInd w:val="0"/>
        <w:spacing w:line="360" w:lineRule="auto"/>
        <w:jc w:val="both"/>
        <w:rPr>
          <w:rFonts w:ascii="Arial" w:hAnsi="Arial" w:cs="Arial"/>
          <w:b/>
          <w:bCs/>
          <w:sz w:val="20"/>
          <w:szCs w:val="20"/>
        </w:rPr>
      </w:pPr>
      <w:r w:rsidRPr="00C56AC6">
        <w:rPr>
          <w:rFonts w:ascii="Arial" w:hAnsi="Arial" w:cs="Arial"/>
          <w:b/>
          <w:bCs/>
          <w:sz w:val="20"/>
          <w:szCs w:val="20"/>
        </w:rPr>
        <w:t>f) verificado em qualquer momento, até o término do contrato, incoerências ou divergências de qualquer natureza nas composições dos preços unitários dos serviços, será adotada a correção que resultar no menor valor.</w:t>
      </w:r>
    </w:p>
    <w:p w:rsidR="000D391E" w:rsidRPr="00C56AC6" w:rsidRDefault="000D391E" w:rsidP="00D93301">
      <w:pPr>
        <w:autoSpaceDE w:val="0"/>
        <w:autoSpaceDN w:val="0"/>
        <w:adjustRightInd w:val="0"/>
        <w:spacing w:line="360" w:lineRule="auto"/>
        <w:jc w:val="both"/>
        <w:rPr>
          <w:rFonts w:ascii="Arial" w:hAnsi="Arial" w:cs="Arial"/>
          <w:bCs/>
          <w:sz w:val="20"/>
          <w:szCs w:val="20"/>
        </w:rPr>
      </w:pPr>
      <w:r w:rsidRPr="00C56AC6">
        <w:rPr>
          <w:rFonts w:ascii="Arial" w:hAnsi="Arial" w:cs="Arial"/>
          <w:bCs/>
          <w:sz w:val="20"/>
          <w:szCs w:val="20"/>
        </w:rPr>
        <w:t>8.9 - O valor total da proposta será ajustado em conformidade com os procedimentos mencionados no item 8.8. O valor resultante constituirá no valor contratual. Se a licitante não aceitar as correções procedidas, sua proposta será rejeitada.</w:t>
      </w:r>
    </w:p>
    <w:p w:rsidR="000D391E" w:rsidRPr="00C56AC6" w:rsidRDefault="000D391E" w:rsidP="00D93301">
      <w:pPr>
        <w:autoSpaceDE w:val="0"/>
        <w:autoSpaceDN w:val="0"/>
        <w:adjustRightInd w:val="0"/>
        <w:spacing w:line="360" w:lineRule="auto"/>
        <w:jc w:val="both"/>
        <w:rPr>
          <w:rFonts w:ascii="Arial" w:hAnsi="Arial" w:cs="Arial"/>
          <w:bCs/>
          <w:sz w:val="20"/>
          <w:szCs w:val="20"/>
        </w:rPr>
      </w:pPr>
      <w:r w:rsidRPr="00C56AC6">
        <w:rPr>
          <w:rFonts w:ascii="Arial" w:hAnsi="Arial" w:cs="Arial"/>
          <w:bCs/>
          <w:sz w:val="20"/>
          <w:szCs w:val="20"/>
        </w:rPr>
        <w:t>8.10 - Com exceção das alterações, entrelinhas ou rasuras feitas pela Comissão, necessárias para corrigir erros cometidos pelos licitantes, não serão aceitas propostas contendo borrões, emendas ou rasuras.</w:t>
      </w:r>
    </w:p>
    <w:p w:rsidR="000D391E" w:rsidRPr="00C56AC6" w:rsidRDefault="000D391E" w:rsidP="00D93301">
      <w:pPr>
        <w:autoSpaceDE w:val="0"/>
        <w:autoSpaceDN w:val="0"/>
        <w:adjustRightInd w:val="0"/>
        <w:spacing w:line="360" w:lineRule="auto"/>
        <w:jc w:val="both"/>
        <w:rPr>
          <w:rFonts w:ascii="Arial" w:hAnsi="Arial" w:cs="Arial"/>
          <w:bCs/>
          <w:sz w:val="20"/>
          <w:szCs w:val="20"/>
        </w:rPr>
      </w:pPr>
      <w:r w:rsidRPr="00C56AC6">
        <w:rPr>
          <w:rFonts w:ascii="Arial" w:hAnsi="Arial" w:cs="Arial"/>
          <w:bCs/>
          <w:sz w:val="20"/>
          <w:szCs w:val="20"/>
        </w:rPr>
        <w:t>8.12 - O resultado do julgamento das propostas será afixado no mural da Prefeitura Municipal de Coronel Martins /SC, Rua Porto Alegre, 47, Município de Coronel Martins, bem como no jornal de divulgação dos atos oficiais do município e imprensa oficial nacional.</w:t>
      </w:r>
    </w:p>
    <w:p w:rsidR="000D391E" w:rsidRPr="00C56AC6" w:rsidRDefault="000D391E" w:rsidP="00D93301">
      <w:pPr>
        <w:autoSpaceDE w:val="0"/>
        <w:autoSpaceDN w:val="0"/>
        <w:adjustRightInd w:val="0"/>
        <w:spacing w:line="360" w:lineRule="auto"/>
        <w:jc w:val="both"/>
        <w:rPr>
          <w:rFonts w:ascii="Arial" w:hAnsi="Arial" w:cs="Arial"/>
          <w:bCs/>
          <w:sz w:val="20"/>
          <w:szCs w:val="20"/>
        </w:rPr>
      </w:pPr>
    </w:p>
    <w:p w:rsidR="000D391E" w:rsidRPr="00C56AC6" w:rsidRDefault="000D391E" w:rsidP="00D93301">
      <w:pPr>
        <w:autoSpaceDE w:val="0"/>
        <w:autoSpaceDN w:val="0"/>
        <w:adjustRightInd w:val="0"/>
        <w:spacing w:line="360" w:lineRule="auto"/>
        <w:jc w:val="both"/>
        <w:rPr>
          <w:rFonts w:ascii="Arial" w:hAnsi="Arial" w:cs="Arial"/>
          <w:b/>
          <w:bCs/>
          <w:sz w:val="20"/>
          <w:szCs w:val="20"/>
        </w:rPr>
      </w:pPr>
      <w:r w:rsidRPr="00C56AC6">
        <w:rPr>
          <w:rFonts w:ascii="Arial" w:hAnsi="Arial" w:cs="Arial"/>
          <w:b/>
          <w:bCs/>
          <w:sz w:val="20"/>
          <w:szCs w:val="20"/>
        </w:rPr>
        <w:t>9. DOS RECURSOS</w:t>
      </w:r>
    </w:p>
    <w:p w:rsidR="000D391E" w:rsidRPr="00C56AC6" w:rsidRDefault="000D391E" w:rsidP="00D93301">
      <w:pPr>
        <w:autoSpaceDE w:val="0"/>
        <w:autoSpaceDN w:val="0"/>
        <w:adjustRightInd w:val="0"/>
        <w:spacing w:line="360" w:lineRule="auto"/>
        <w:jc w:val="both"/>
        <w:rPr>
          <w:rFonts w:ascii="Arial" w:hAnsi="Arial" w:cs="Arial"/>
          <w:bCs/>
          <w:sz w:val="20"/>
          <w:szCs w:val="20"/>
        </w:rPr>
      </w:pPr>
      <w:r w:rsidRPr="00C56AC6">
        <w:rPr>
          <w:rFonts w:ascii="Arial" w:hAnsi="Arial" w:cs="Arial"/>
          <w:bCs/>
          <w:sz w:val="20"/>
          <w:szCs w:val="20"/>
        </w:rPr>
        <w:t>9.1 - Das decisões tomadas pela Comissão de Licitação caberão os recursos previstos no artigo 109 da Lei n. 8.666/93, interpostos no prazo de 05 (cinco) dias úteis, mediante petição datilografada e devidamente arrazoada, subscrita pelo representante da recorrente, constituído na forma prevista no item 5 - DO REPRESENTANTE LEGAL - deste Edital.</w:t>
      </w:r>
    </w:p>
    <w:p w:rsidR="000D391E" w:rsidRPr="00C56AC6" w:rsidRDefault="000D391E" w:rsidP="00D93301">
      <w:pPr>
        <w:autoSpaceDE w:val="0"/>
        <w:autoSpaceDN w:val="0"/>
        <w:adjustRightInd w:val="0"/>
        <w:spacing w:line="360" w:lineRule="auto"/>
        <w:jc w:val="both"/>
        <w:rPr>
          <w:rFonts w:ascii="Arial" w:hAnsi="Arial" w:cs="Arial"/>
          <w:bCs/>
          <w:sz w:val="20"/>
          <w:szCs w:val="20"/>
        </w:rPr>
      </w:pPr>
      <w:r w:rsidRPr="00C56AC6">
        <w:rPr>
          <w:rFonts w:ascii="Arial" w:hAnsi="Arial" w:cs="Arial"/>
          <w:bCs/>
          <w:sz w:val="20"/>
          <w:szCs w:val="20"/>
        </w:rPr>
        <w:t>9.2 - Os recursos serão dirigidos à autoridade competente do Município de Coronel Martins /SC, por intermédio da Comissão de Licitação, que poderá reconsiderar sua decisão no prazo de 05 (cinco) dias úteis ou, nesse mesmo prazo, fazê-los subir devidamente informados.</w:t>
      </w:r>
    </w:p>
    <w:p w:rsidR="000D391E" w:rsidRPr="00C56AC6" w:rsidRDefault="000D391E" w:rsidP="00D93301">
      <w:pPr>
        <w:autoSpaceDE w:val="0"/>
        <w:autoSpaceDN w:val="0"/>
        <w:adjustRightInd w:val="0"/>
        <w:spacing w:line="360" w:lineRule="auto"/>
        <w:jc w:val="both"/>
        <w:rPr>
          <w:rFonts w:ascii="Arial" w:hAnsi="Arial" w:cs="Arial"/>
          <w:bCs/>
          <w:sz w:val="20"/>
          <w:szCs w:val="20"/>
        </w:rPr>
      </w:pPr>
      <w:r w:rsidRPr="00C56AC6">
        <w:rPr>
          <w:rFonts w:ascii="Arial" w:hAnsi="Arial" w:cs="Arial"/>
          <w:bCs/>
          <w:sz w:val="20"/>
          <w:szCs w:val="20"/>
        </w:rPr>
        <w:t>9.3 - Os recursos deverão ser protocolados no Setor de protocolo do Município, no horário de expediente, não sendo aceitos recursos interpostos fora do prazo.</w:t>
      </w:r>
    </w:p>
    <w:p w:rsidR="000D391E" w:rsidRPr="00C56AC6" w:rsidRDefault="000D391E" w:rsidP="00D93301">
      <w:pPr>
        <w:autoSpaceDE w:val="0"/>
        <w:autoSpaceDN w:val="0"/>
        <w:adjustRightInd w:val="0"/>
        <w:spacing w:line="360" w:lineRule="auto"/>
        <w:jc w:val="both"/>
        <w:rPr>
          <w:rFonts w:ascii="Arial" w:hAnsi="Arial" w:cs="Arial"/>
          <w:bCs/>
          <w:sz w:val="20"/>
          <w:szCs w:val="20"/>
        </w:rPr>
      </w:pPr>
    </w:p>
    <w:p w:rsidR="000D391E" w:rsidRPr="00C56AC6" w:rsidRDefault="000D391E" w:rsidP="00D93301">
      <w:pPr>
        <w:autoSpaceDE w:val="0"/>
        <w:autoSpaceDN w:val="0"/>
        <w:adjustRightInd w:val="0"/>
        <w:spacing w:line="360" w:lineRule="auto"/>
        <w:jc w:val="both"/>
        <w:rPr>
          <w:rFonts w:ascii="Arial" w:hAnsi="Arial" w:cs="Arial"/>
          <w:b/>
          <w:bCs/>
          <w:sz w:val="20"/>
          <w:szCs w:val="20"/>
        </w:rPr>
      </w:pPr>
      <w:r w:rsidRPr="00C56AC6">
        <w:rPr>
          <w:rFonts w:ascii="Arial" w:hAnsi="Arial" w:cs="Arial"/>
          <w:b/>
          <w:bCs/>
          <w:sz w:val="20"/>
          <w:szCs w:val="20"/>
        </w:rPr>
        <w:t>10. DA FISCALIZAÇÃO</w:t>
      </w:r>
    </w:p>
    <w:p w:rsidR="000D391E" w:rsidRPr="00C56AC6" w:rsidRDefault="000D391E" w:rsidP="00D93301">
      <w:pPr>
        <w:autoSpaceDE w:val="0"/>
        <w:autoSpaceDN w:val="0"/>
        <w:adjustRightInd w:val="0"/>
        <w:spacing w:line="360" w:lineRule="auto"/>
        <w:jc w:val="both"/>
        <w:rPr>
          <w:rFonts w:ascii="Arial" w:hAnsi="Arial" w:cs="Arial"/>
          <w:bCs/>
          <w:sz w:val="20"/>
          <w:szCs w:val="20"/>
        </w:rPr>
      </w:pPr>
      <w:r w:rsidRPr="00C56AC6">
        <w:rPr>
          <w:rFonts w:ascii="Arial" w:hAnsi="Arial" w:cs="Arial"/>
          <w:bCs/>
          <w:sz w:val="20"/>
          <w:szCs w:val="20"/>
        </w:rPr>
        <w:t>10.1 - Todos os serviços objeto desta licitação serão fiscalizados por servidores do Município de Coronel Martins /SC, com autoridade para exercer em nome do município toda e qualquer ação de orientação geral, controle e fiscalização.</w:t>
      </w:r>
    </w:p>
    <w:p w:rsidR="000D391E" w:rsidRPr="00C56AC6" w:rsidRDefault="000D391E" w:rsidP="00D93301">
      <w:pPr>
        <w:autoSpaceDE w:val="0"/>
        <w:autoSpaceDN w:val="0"/>
        <w:adjustRightInd w:val="0"/>
        <w:spacing w:line="360" w:lineRule="auto"/>
        <w:jc w:val="both"/>
        <w:rPr>
          <w:rFonts w:ascii="Arial" w:hAnsi="Arial" w:cs="Arial"/>
          <w:bCs/>
          <w:sz w:val="20"/>
          <w:szCs w:val="20"/>
        </w:rPr>
      </w:pPr>
      <w:r w:rsidRPr="00C56AC6">
        <w:rPr>
          <w:rFonts w:ascii="Arial" w:hAnsi="Arial" w:cs="Arial"/>
          <w:bCs/>
          <w:sz w:val="20"/>
          <w:szCs w:val="20"/>
        </w:rPr>
        <w:t>10.2 - A Fiscalização poderá determinar, a ônus da empresa licitante vencedora, a substituição dos equipamentos, serviços e materiais julgados deficientes ou não-conformes com as especificações definidas em projeto (item 1.1 deste Edital), cabendo à licitante vencedora providenciar a troca dos mesmos no prazo máximo definido pela fiscalização, sem direito à extensão do prazo final de execução dos serviços.</w:t>
      </w:r>
    </w:p>
    <w:p w:rsidR="000D391E" w:rsidRPr="00C56AC6" w:rsidRDefault="000D391E" w:rsidP="00D93301">
      <w:pPr>
        <w:autoSpaceDE w:val="0"/>
        <w:autoSpaceDN w:val="0"/>
        <w:adjustRightInd w:val="0"/>
        <w:spacing w:line="360" w:lineRule="auto"/>
        <w:jc w:val="both"/>
        <w:rPr>
          <w:rFonts w:ascii="Arial" w:hAnsi="Arial" w:cs="Arial"/>
          <w:bCs/>
          <w:sz w:val="20"/>
          <w:szCs w:val="20"/>
        </w:rPr>
      </w:pPr>
      <w:r w:rsidRPr="00C56AC6">
        <w:rPr>
          <w:rFonts w:ascii="Arial" w:hAnsi="Arial" w:cs="Arial"/>
          <w:bCs/>
          <w:sz w:val="20"/>
          <w:szCs w:val="20"/>
        </w:rPr>
        <w:t>10.3 - A licitante vencedora só poderá iniciar a obra após assinatura da Ordem de Serviço expedida pelo Município.</w:t>
      </w:r>
    </w:p>
    <w:p w:rsidR="000D391E" w:rsidRPr="00C56AC6" w:rsidRDefault="000D391E" w:rsidP="00D93301">
      <w:pPr>
        <w:autoSpaceDE w:val="0"/>
        <w:autoSpaceDN w:val="0"/>
        <w:adjustRightInd w:val="0"/>
        <w:spacing w:line="360" w:lineRule="auto"/>
        <w:jc w:val="both"/>
        <w:rPr>
          <w:rFonts w:ascii="Arial" w:hAnsi="Arial" w:cs="Arial"/>
          <w:bCs/>
          <w:sz w:val="20"/>
          <w:szCs w:val="20"/>
        </w:rPr>
      </w:pPr>
      <w:r w:rsidRPr="00C56AC6">
        <w:rPr>
          <w:rFonts w:ascii="Arial" w:hAnsi="Arial" w:cs="Arial"/>
          <w:bCs/>
          <w:sz w:val="20"/>
          <w:szCs w:val="20"/>
        </w:rPr>
        <w:t>10.4 – Compete à fiscalização da obra do Município, entre outras atribuições:</w:t>
      </w:r>
    </w:p>
    <w:p w:rsidR="000D391E" w:rsidRPr="00C56AC6" w:rsidRDefault="000D391E" w:rsidP="00D93301">
      <w:pPr>
        <w:autoSpaceDE w:val="0"/>
        <w:autoSpaceDN w:val="0"/>
        <w:adjustRightInd w:val="0"/>
        <w:spacing w:line="360" w:lineRule="auto"/>
        <w:jc w:val="both"/>
        <w:rPr>
          <w:rFonts w:ascii="Arial" w:hAnsi="Arial" w:cs="Arial"/>
          <w:bCs/>
          <w:sz w:val="20"/>
          <w:szCs w:val="20"/>
        </w:rPr>
      </w:pPr>
      <w:proofErr w:type="gramStart"/>
      <w:r w:rsidRPr="00C56AC6">
        <w:rPr>
          <w:rFonts w:ascii="Arial" w:hAnsi="Arial" w:cs="Arial"/>
          <w:bCs/>
          <w:sz w:val="20"/>
          <w:szCs w:val="20"/>
        </w:rPr>
        <w:t>a) Verificar</w:t>
      </w:r>
      <w:proofErr w:type="gramEnd"/>
      <w:r w:rsidRPr="00C56AC6">
        <w:rPr>
          <w:rFonts w:ascii="Arial" w:hAnsi="Arial" w:cs="Arial"/>
          <w:bCs/>
          <w:sz w:val="20"/>
          <w:szCs w:val="20"/>
        </w:rPr>
        <w:t xml:space="preserve"> a conformidade da execução dos serviços com as normas especificadas em caderno de especificações técnicas, memoriais descritivos, plantas e planilhas orçamentárias e adequação dos procedimentos e materiais empregados à qualidade desejada para os serviços.</w:t>
      </w:r>
    </w:p>
    <w:p w:rsidR="000D391E" w:rsidRPr="00C56AC6" w:rsidRDefault="000D391E" w:rsidP="00D93301">
      <w:pPr>
        <w:autoSpaceDE w:val="0"/>
        <w:autoSpaceDN w:val="0"/>
        <w:adjustRightInd w:val="0"/>
        <w:spacing w:line="360" w:lineRule="auto"/>
        <w:jc w:val="both"/>
        <w:rPr>
          <w:rFonts w:ascii="Arial" w:hAnsi="Arial" w:cs="Arial"/>
          <w:bCs/>
          <w:sz w:val="20"/>
          <w:szCs w:val="20"/>
        </w:rPr>
      </w:pPr>
      <w:proofErr w:type="gramStart"/>
      <w:r w:rsidRPr="00C56AC6">
        <w:rPr>
          <w:rFonts w:ascii="Arial" w:hAnsi="Arial" w:cs="Arial"/>
          <w:bCs/>
          <w:sz w:val="20"/>
          <w:szCs w:val="20"/>
        </w:rPr>
        <w:t>b) Ordenar</w:t>
      </w:r>
      <w:proofErr w:type="gramEnd"/>
      <w:r w:rsidRPr="00C56AC6">
        <w:rPr>
          <w:rFonts w:ascii="Arial" w:hAnsi="Arial" w:cs="Arial"/>
          <w:bCs/>
          <w:sz w:val="20"/>
          <w:szCs w:val="20"/>
        </w:rPr>
        <w:t xml:space="preserve"> à licitante vencedora corrigir, refazer ou reconstruir as partes dos serviços executados com erros, imperfeições ou em desacordo com as especificações.</w:t>
      </w:r>
    </w:p>
    <w:p w:rsidR="000D391E" w:rsidRPr="00C56AC6" w:rsidRDefault="000D391E" w:rsidP="00D93301">
      <w:pPr>
        <w:autoSpaceDE w:val="0"/>
        <w:autoSpaceDN w:val="0"/>
        <w:adjustRightInd w:val="0"/>
        <w:spacing w:line="360" w:lineRule="auto"/>
        <w:jc w:val="both"/>
        <w:rPr>
          <w:rFonts w:ascii="Arial" w:hAnsi="Arial" w:cs="Arial"/>
          <w:bCs/>
          <w:sz w:val="20"/>
          <w:szCs w:val="20"/>
        </w:rPr>
      </w:pPr>
      <w:proofErr w:type="gramStart"/>
      <w:r w:rsidRPr="00C56AC6">
        <w:rPr>
          <w:rFonts w:ascii="Arial" w:hAnsi="Arial" w:cs="Arial"/>
          <w:bCs/>
          <w:sz w:val="20"/>
          <w:szCs w:val="20"/>
        </w:rPr>
        <w:t>c) Manter</w:t>
      </w:r>
      <w:proofErr w:type="gramEnd"/>
      <w:r w:rsidRPr="00C56AC6">
        <w:rPr>
          <w:rFonts w:ascii="Arial" w:hAnsi="Arial" w:cs="Arial"/>
          <w:bCs/>
          <w:sz w:val="20"/>
          <w:szCs w:val="20"/>
        </w:rPr>
        <w:t>, mensalmente, organizado e atualizado o Livro Diário, assinado por técnico da licitante vencedora e por servidor designado pelo município para efetuar a fiscalização, onde a referida licitante vencedora registre, em cada visita, as atividades desenvolvidas e as ocorrências ou observações descritas de forma analítica, sendo que o mesmo deverá ser entregue junto ao Setor de Engenharia no máximo em até o 2º dia útil do mês subsequente.</w:t>
      </w:r>
    </w:p>
    <w:p w:rsidR="000D391E" w:rsidRPr="00C56AC6" w:rsidRDefault="000D391E" w:rsidP="00D93301">
      <w:pPr>
        <w:autoSpaceDE w:val="0"/>
        <w:autoSpaceDN w:val="0"/>
        <w:adjustRightInd w:val="0"/>
        <w:spacing w:line="360" w:lineRule="auto"/>
        <w:jc w:val="both"/>
        <w:rPr>
          <w:rFonts w:ascii="Arial" w:hAnsi="Arial" w:cs="Arial"/>
          <w:bCs/>
          <w:sz w:val="20"/>
          <w:szCs w:val="20"/>
        </w:rPr>
      </w:pPr>
      <w:r w:rsidRPr="00C56AC6">
        <w:rPr>
          <w:rFonts w:ascii="Arial" w:hAnsi="Arial" w:cs="Arial"/>
          <w:bCs/>
          <w:sz w:val="20"/>
          <w:szCs w:val="20"/>
        </w:rPr>
        <w:t>d) Encaminhar ao Município o documento no qual relacione as ocorrências que impliquem em multas a serem aplicadas à licitante vencedora, bem como solicitar documentos necessários ao controle de obra e exigidos pelo setor de Engenharia e/ou de Convênios.</w:t>
      </w:r>
    </w:p>
    <w:p w:rsidR="000D391E" w:rsidRPr="00C56AC6" w:rsidRDefault="000D391E" w:rsidP="00D93301">
      <w:pPr>
        <w:autoSpaceDE w:val="0"/>
        <w:autoSpaceDN w:val="0"/>
        <w:adjustRightInd w:val="0"/>
        <w:spacing w:line="360" w:lineRule="auto"/>
        <w:jc w:val="both"/>
        <w:rPr>
          <w:rFonts w:ascii="Arial" w:hAnsi="Arial" w:cs="Arial"/>
          <w:bCs/>
          <w:sz w:val="20"/>
          <w:szCs w:val="20"/>
        </w:rPr>
      </w:pPr>
      <w:r w:rsidRPr="00C56AC6">
        <w:rPr>
          <w:rFonts w:ascii="Arial" w:hAnsi="Arial" w:cs="Arial"/>
          <w:bCs/>
          <w:sz w:val="20"/>
          <w:szCs w:val="20"/>
        </w:rPr>
        <w:t>10.5 - A ação da fiscalização não exonera a licitante vencedora de suas responsabilidades contratuais.</w:t>
      </w:r>
    </w:p>
    <w:p w:rsidR="000D391E" w:rsidRPr="00C56AC6" w:rsidRDefault="000D391E" w:rsidP="00D93301">
      <w:pPr>
        <w:autoSpaceDE w:val="0"/>
        <w:autoSpaceDN w:val="0"/>
        <w:adjustRightInd w:val="0"/>
        <w:spacing w:line="360" w:lineRule="auto"/>
        <w:jc w:val="both"/>
        <w:rPr>
          <w:rFonts w:ascii="Arial" w:hAnsi="Arial" w:cs="Arial"/>
          <w:bCs/>
          <w:sz w:val="20"/>
          <w:szCs w:val="20"/>
        </w:rPr>
      </w:pPr>
      <w:r w:rsidRPr="00C56AC6">
        <w:rPr>
          <w:rFonts w:ascii="Arial" w:hAnsi="Arial" w:cs="Arial"/>
          <w:bCs/>
          <w:sz w:val="20"/>
          <w:szCs w:val="20"/>
        </w:rPr>
        <w:t>10.6 - Em caso de dúvidas quanto à interpretação das especificações constantes do Memorial Descritivo e do Projeto Executivo será sempre consultada a Fiscalização, sendo desta o parecer definitivo. A decisão tomada pela Fiscalização deverá ser comunicada à empresa licitante vencedora obrigatoriamente de forma escrita e oficial.</w:t>
      </w:r>
    </w:p>
    <w:p w:rsidR="009B5B4F" w:rsidRPr="00C56AC6" w:rsidRDefault="000D391E" w:rsidP="00D93301">
      <w:pPr>
        <w:autoSpaceDE w:val="0"/>
        <w:autoSpaceDN w:val="0"/>
        <w:adjustRightInd w:val="0"/>
        <w:spacing w:line="360" w:lineRule="auto"/>
        <w:jc w:val="both"/>
        <w:rPr>
          <w:rFonts w:ascii="Arial" w:hAnsi="Arial" w:cs="Arial"/>
          <w:bCs/>
          <w:sz w:val="20"/>
          <w:szCs w:val="20"/>
        </w:rPr>
      </w:pPr>
      <w:r w:rsidRPr="00C56AC6">
        <w:rPr>
          <w:rFonts w:ascii="Arial" w:hAnsi="Arial" w:cs="Arial"/>
          <w:bCs/>
          <w:sz w:val="20"/>
          <w:szCs w:val="20"/>
        </w:rPr>
        <w:t>10.7 - Na fiscalização serão ainda observadas as demais condições relacionadas na Minuta de Contrato.</w:t>
      </w:r>
    </w:p>
    <w:p w:rsidR="000D391E" w:rsidRPr="00C56AC6" w:rsidRDefault="000D391E" w:rsidP="00D93301">
      <w:pPr>
        <w:autoSpaceDE w:val="0"/>
        <w:autoSpaceDN w:val="0"/>
        <w:adjustRightInd w:val="0"/>
        <w:spacing w:line="360" w:lineRule="auto"/>
        <w:jc w:val="both"/>
        <w:rPr>
          <w:rFonts w:ascii="Arial" w:hAnsi="Arial" w:cs="Arial"/>
          <w:bCs/>
          <w:sz w:val="20"/>
          <w:szCs w:val="20"/>
        </w:rPr>
      </w:pPr>
    </w:p>
    <w:p w:rsidR="000D391E" w:rsidRPr="00C56AC6" w:rsidRDefault="000D391E" w:rsidP="00D93301">
      <w:pPr>
        <w:autoSpaceDE w:val="0"/>
        <w:autoSpaceDN w:val="0"/>
        <w:adjustRightInd w:val="0"/>
        <w:spacing w:line="360" w:lineRule="auto"/>
        <w:jc w:val="both"/>
        <w:rPr>
          <w:rFonts w:ascii="Arial" w:hAnsi="Arial" w:cs="Arial"/>
          <w:b/>
          <w:bCs/>
          <w:sz w:val="20"/>
          <w:szCs w:val="20"/>
        </w:rPr>
      </w:pPr>
      <w:r w:rsidRPr="00C56AC6">
        <w:rPr>
          <w:rFonts w:ascii="Arial" w:hAnsi="Arial" w:cs="Arial"/>
          <w:b/>
          <w:bCs/>
          <w:sz w:val="20"/>
          <w:szCs w:val="20"/>
        </w:rPr>
        <w:t>11. CONDIÇÕES DE PAGAMENTO</w:t>
      </w:r>
    </w:p>
    <w:p w:rsidR="000D391E" w:rsidRPr="00C56AC6" w:rsidRDefault="000D391E" w:rsidP="00D93301">
      <w:pPr>
        <w:autoSpaceDE w:val="0"/>
        <w:autoSpaceDN w:val="0"/>
        <w:adjustRightInd w:val="0"/>
        <w:spacing w:line="360" w:lineRule="auto"/>
        <w:jc w:val="both"/>
        <w:rPr>
          <w:rFonts w:ascii="Arial" w:hAnsi="Arial" w:cs="Arial"/>
          <w:bCs/>
          <w:sz w:val="20"/>
          <w:szCs w:val="20"/>
        </w:rPr>
      </w:pPr>
      <w:r w:rsidRPr="00C56AC6">
        <w:rPr>
          <w:rFonts w:ascii="Arial" w:hAnsi="Arial" w:cs="Arial"/>
          <w:bCs/>
          <w:sz w:val="20"/>
          <w:szCs w:val="20"/>
        </w:rPr>
        <w:t>11.1 - O pagamento será efetuado em conformidade com o andamento da obra E OBEDECENDO A PLANILHA DE LEVANTAMENTO DE EVENTOS respeitado o cronograma físico-financeiro constante do Projeto Executivo, após laudo de medição emi</w:t>
      </w:r>
      <w:r w:rsidR="00940F07" w:rsidRPr="00C56AC6">
        <w:rPr>
          <w:rFonts w:ascii="Arial" w:hAnsi="Arial" w:cs="Arial"/>
          <w:bCs/>
          <w:sz w:val="20"/>
          <w:szCs w:val="20"/>
        </w:rPr>
        <w:t>tido pelo Município, vistoria, apre</w:t>
      </w:r>
      <w:r w:rsidR="00BD7608" w:rsidRPr="00C56AC6">
        <w:rPr>
          <w:rFonts w:ascii="Arial" w:hAnsi="Arial" w:cs="Arial"/>
          <w:bCs/>
          <w:sz w:val="20"/>
          <w:szCs w:val="20"/>
        </w:rPr>
        <w:t>sentação do Diário de Obras</w:t>
      </w:r>
      <w:r w:rsidRPr="00C56AC6">
        <w:rPr>
          <w:rFonts w:ascii="Arial" w:hAnsi="Arial" w:cs="Arial"/>
          <w:bCs/>
          <w:sz w:val="20"/>
          <w:szCs w:val="20"/>
        </w:rPr>
        <w:t>.</w:t>
      </w:r>
    </w:p>
    <w:p w:rsidR="000D391E" w:rsidRPr="00C56AC6" w:rsidRDefault="000D391E" w:rsidP="00D93301">
      <w:pPr>
        <w:autoSpaceDE w:val="0"/>
        <w:autoSpaceDN w:val="0"/>
        <w:adjustRightInd w:val="0"/>
        <w:spacing w:line="360" w:lineRule="auto"/>
        <w:jc w:val="both"/>
        <w:rPr>
          <w:rFonts w:ascii="Arial" w:hAnsi="Arial" w:cs="Arial"/>
          <w:bCs/>
          <w:sz w:val="20"/>
          <w:szCs w:val="20"/>
        </w:rPr>
      </w:pPr>
      <w:r w:rsidRPr="00C56AC6">
        <w:rPr>
          <w:rFonts w:ascii="Arial" w:hAnsi="Arial" w:cs="Arial"/>
          <w:bCs/>
          <w:sz w:val="20"/>
          <w:szCs w:val="20"/>
        </w:rPr>
        <w:t>11.1.1 - Em atenção a Portaria Interministerial MPOG/MF/CGU n. 424/2016 de 30/12/2016, não é permitida a reformulação dos projetos de engenharia das obras e dos serviços de engenharia, sendo VEDADA a reprogramação dos contratos enquadrados nos níveis I e IV (Regime Simplificado - Art. 65 à 67), bem como para as operações relativas a obra e serviços de engenharia, o desbloqueio de recursos para pagamento ao fornecedor está condicionado à apresentação de boletim de medição com valor superior a 10% do menor valor previsto para o nível de operação.</w:t>
      </w:r>
    </w:p>
    <w:p w:rsidR="000D391E" w:rsidRPr="00C56AC6" w:rsidRDefault="000D391E" w:rsidP="00D93301">
      <w:pPr>
        <w:autoSpaceDE w:val="0"/>
        <w:autoSpaceDN w:val="0"/>
        <w:adjustRightInd w:val="0"/>
        <w:spacing w:line="360" w:lineRule="auto"/>
        <w:jc w:val="both"/>
        <w:rPr>
          <w:rFonts w:ascii="Arial" w:hAnsi="Arial" w:cs="Arial"/>
          <w:bCs/>
          <w:sz w:val="20"/>
          <w:szCs w:val="20"/>
        </w:rPr>
      </w:pPr>
      <w:r w:rsidRPr="00C56AC6">
        <w:rPr>
          <w:rFonts w:ascii="Arial" w:hAnsi="Arial" w:cs="Arial"/>
          <w:bCs/>
          <w:sz w:val="20"/>
          <w:szCs w:val="20"/>
        </w:rPr>
        <w:t>11.2 - Não será efetuado qualquer pagamento à licitante vencedora enquanto perdurar pendência de liquidação de obrigações em virtude de penalidades ou inadimplência contratual.</w:t>
      </w:r>
    </w:p>
    <w:p w:rsidR="000D391E" w:rsidRPr="00C56AC6" w:rsidRDefault="000D391E" w:rsidP="00D93301">
      <w:pPr>
        <w:autoSpaceDE w:val="0"/>
        <w:autoSpaceDN w:val="0"/>
        <w:adjustRightInd w:val="0"/>
        <w:spacing w:line="360" w:lineRule="auto"/>
        <w:jc w:val="both"/>
        <w:rPr>
          <w:rFonts w:ascii="Arial" w:hAnsi="Arial" w:cs="Arial"/>
          <w:bCs/>
          <w:sz w:val="20"/>
          <w:szCs w:val="20"/>
        </w:rPr>
      </w:pPr>
      <w:r w:rsidRPr="00C56AC6">
        <w:rPr>
          <w:rFonts w:ascii="Arial" w:hAnsi="Arial" w:cs="Arial"/>
          <w:bCs/>
          <w:sz w:val="20"/>
          <w:szCs w:val="20"/>
        </w:rPr>
        <w:t>11.3 - A liberação do pagamento ficará condicionada a consulta prévia ao Sistema de Cadastramento do Município para verificação da situação da licitante vencedora em relação às condições de habilitação e qualificação exigidas na licitação, cujo resultado será impresso e juntado aos autos do processo.</w:t>
      </w:r>
    </w:p>
    <w:p w:rsidR="000D391E" w:rsidRPr="00C56AC6" w:rsidRDefault="000D391E" w:rsidP="00D93301">
      <w:pPr>
        <w:autoSpaceDE w:val="0"/>
        <w:autoSpaceDN w:val="0"/>
        <w:adjustRightInd w:val="0"/>
        <w:spacing w:line="360" w:lineRule="auto"/>
        <w:jc w:val="both"/>
        <w:rPr>
          <w:rFonts w:ascii="Arial" w:hAnsi="Arial" w:cs="Arial"/>
          <w:bCs/>
          <w:sz w:val="20"/>
          <w:szCs w:val="20"/>
        </w:rPr>
      </w:pPr>
      <w:r w:rsidRPr="00C56AC6">
        <w:rPr>
          <w:rFonts w:ascii="Arial" w:hAnsi="Arial" w:cs="Arial"/>
          <w:bCs/>
          <w:sz w:val="20"/>
          <w:szCs w:val="20"/>
        </w:rPr>
        <w:t>11.4 - O contratante pagará a (s) Nota (s</w:t>
      </w:r>
      <w:proofErr w:type="gramStart"/>
      <w:r w:rsidRPr="00C56AC6">
        <w:rPr>
          <w:rFonts w:ascii="Arial" w:hAnsi="Arial" w:cs="Arial"/>
          <w:bCs/>
          <w:sz w:val="20"/>
          <w:szCs w:val="20"/>
        </w:rPr>
        <w:t>) Fiscal</w:t>
      </w:r>
      <w:proofErr w:type="gramEnd"/>
      <w:r w:rsidRPr="00C56AC6">
        <w:rPr>
          <w:rFonts w:ascii="Arial" w:hAnsi="Arial" w:cs="Arial"/>
          <w:bCs/>
          <w:sz w:val="20"/>
          <w:szCs w:val="20"/>
        </w:rPr>
        <w:t xml:space="preserve"> (</w:t>
      </w:r>
      <w:proofErr w:type="spellStart"/>
      <w:r w:rsidRPr="00C56AC6">
        <w:rPr>
          <w:rFonts w:ascii="Arial" w:hAnsi="Arial" w:cs="Arial"/>
          <w:bCs/>
          <w:sz w:val="20"/>
          <w:szCs w:val="20"/>
        </w:rPr>
        <w:t>is</w:t>
      </w:r>
      <w:proofErr w:type="spellEnd"/>
      <w:r w:rsidRPr="00C56AC6">
        <w:rPr>
          <w:rFonts w:ascii="Arial" w:hAnsi="Arial" w:cs="Arial"/>
          <w:bCs/>
          <w:sz w:val="20"/>
          <w:szCs w:val="20"/>
        </w:rPr>
        <w:t>) / Fatura (s) somente à licitante vencedora, vedada sua negociação com terceiros ou sua colocação em cobrança bancária.</w:t>
      </w:r>
    </w:p>
    <w:p w:rsidR="000D391E" w:rsidRPr="00C56AC6" w:rsidRDefault="000D391E" w:rsidP="00D93301">
      <w:pPr>
        <w:autoSpaceDE w:val="0"/>
        <w:autoSpaceDN w:val="0"/>
        <w:adjustRightInd w:val="0"/>
        <w:spacing w:line="360" w:lineRule="auto"/>
        <w:jc w:val="both"/>
        <w:rPr>
          <w:rFonts w:ascii="Arial" w:hAnsi="Arial" w:cs="Arial"/>
          <w:bCs/>
          <w:sz w:val="20"/>
          <w:szCs w:val="20"/>
        </w:rPr>
      </w:pPr>
      <w:r w:rsidRPr="00C56AC6">
        <w:rPr>
          <w:rFonts w:ascii="Arial" w:hAnsi="Arial" w:cs="Arial"/>
          <w:bCs/>
          <w:sz w:val="20"/>
          <w:szCs w:val="20"/>
        </w:rPr>
        <w:t xml:space="preserve">11.5 - A empresa licitante vencedora deverá fazer constar na Nota Fiscal/Fatura correspondente, emitida sem rasura, e em letra legível, o número de sua conta corrente, o nome do Banco, a respectiva Agência; </w:t>
      </w:r>
    </w:p>
    <w:p w:rsidR="000D391E" w:rsidRPr="00C56AC6" w:rsidRDefault="000D391E" w:rsidP="00D93301">
      <w:pPr>
        <w:autoSpaceDE w:val="0"/>
        <w:autoSpaceDN w:val="0"/>
        <w:adjustRightInd w:val="0"/>
        <w:spacing w:line="360" w:lineRule="auto"/>
        <w:jc w:val="both"/>
        <w:rPr>
          <w:rFonts w:ascii="Arial" w:hAnsi="Arial" w:cs="Arial"/>
          <w:bCs/>
          <w:sz w:val="20"/>
          <w:szCs w:val="20"/>
        </w:rPr>
      </w:pPr>
      <w:r w:rsidRPr="00C56AC6">
        <w:rPr>
          <w:rFonts w:ascii="Arial" w:hAnsi="Arial" w:cs="Arial"/>
          <w:bCs/>
          <w:sz w:val="20"/>
          <w:szCs w:val="20"/>
        </w:rPr>
        <w:t>11.6 - A Fiscalização do Município somente atestará a execução dos serviços e liberará a Nota Fiscal para pagamento, quando cumpridas, pela licitante vencedora, todas as condições pactuadas.</w:t>
      </w:r>
    </w:p>
    <w:p w:rsidR="000D391E" w:rsidRPr="00C56AC6" w:rsidRDefault="000D391E" w:rsidP="00D93301">
      <w:pPr>
        <w:autoSpaceDE w:val="0"/>
        <w:autoSpaceDN w:val="0"/>
        <w:adjustRightInd w:val="0"/>
        <w:spacing w:line="360" w:lineRule="auto"/>
        <w:jc w:val="both"/>
        <w:rPr>
          <w:rFonts w:ascii="Arial" w:hAnsi="Arial" w:cs="Arial"/>
          <w:bCs/>
          <w:sz w:val="20"/>
          <w:szCs w:val="20"/>
        </w:rPr>
      </w:pPr>
      <w:r w:rsidRPr="00C56AC6">
        <w:rPr>
          <w:rFonts w:ascii="Arial" w:hAnsi="Arial" w:cs="Arial"/>
          <w:bCs/>
          <w:sz w:val="20"/>
          <w:szCs w:val="20"/>
        </w:rPr>
        <w:t>11.7 - Os pagamentos serão efetuados por etapas de serviços executados, de acordo com o cronograma físico-financeiro e planilha orçamentária apresentada neste processo licitatório e aprovada pela Comissão de Licitação, não se admitindo em nenhuma hipótese o pagamento de materiais entregues na obra.</w:t>
      </w:r>
    </w:p>
    <w:p w:rsidR="000D391E" w:rsidRPr="00C56AC6" w:rsidRDefault="000D391E" w:rsidP="00D93301">
      <w:pPr>
        <w:autoSpaceDE w:val="0"/>
        <w:autoSpaceDN w:val="0"/>
        <w:adjustRightInd w:val="0"/>
        <w:spacing w:line="360" w:lineRule="auto"/>
        <w:jc w:val="both"/>
        <w:rPr>
          <w:rFonts w:ascii="Arial" w:hAnsi="Arial" w:cs="Arial"/>
          <w:bCs/>
          <w:sz w:val="20"/>
          <w:szCs w:val="20"/>
        </w:rPr>
      </w:pPr>
      <w:r w:rsidRPr="00C56AC6">
        <w:rPr>
          <w:rFonts w:ascii="Arial" w:hAnsi="Arial" w:cs="Arial"/>
          <w:bCs/>
          <w:sz w:val="20"/>
          <w:szCs w:val="20"/>
        </w:rPr>
        <w:t xml:space="preserve">11.8 - Para efeito de pagamento das etapas de serviços executados, será observado o que estabelecem as legislações vigentes do INSS e FGTS quanto aos procedimentos de retenção, recolhimento e fiscalização relativos aos encargos previdenciários. Além disso, a liberação dos pagamentos é vinculada a apresentação da nota fiscal, bem como da GFIP quitada do mesmo período e pagamento da Previdência do período correspondente; também da contribuição prevista no parágrafo segundo do art. 72 da Instrução Normativa MPS nº 971/2009, quando for o caso. No ato do pagamento </w:t>
      </w:r>
      <w:proofErr w:type="gramStart"/>
      <w:r w:rsidRPr="00C56AC6">
        <w:rPr>
          <w:rFonts w:ascii="Arial" w:hAnsi="Arial" w:cs="Arial"/>
          <w:bCs/>
          <w:sz w:val="20"/>
          <w:szCs w:val="20"/>
        </w:rPr>
        <w:t>a Contratada</w:t>
      </w:r>
      <w:proofErr w:type="gramEnd"/>
      <w:r w:rsidRPr="00C56AC6">
        <w:rPr>
          <w:rFonts w:ascii="Arial" w:hAnsi="Arial" w:cs="Arial"/>
          <w:bCs/>
          <w:sz w:val="20"/>
          <w:szCs w:val="20"/>
        </w:rPr>
        <w:t xml:space="preserve"> deverá apresentar ainda, as GPS vinculadas a matrícula no INSS da obra, mensais, referentes aos empregados que trabalharam na mesma, sob pena de retenção e regularização por parte da Municipalidade, com respectivo desconto nos pagamento.</w:t>
      </w:r>
    </w:p>
    <w:p w:rsidR="000D391E" w:rsidRPr="00C56AC6" w:rsidRDefault="000D391E" w:rsidP="00D93301">
      <w:pPr>
        <w:autoSpaceDE w:val="0"/>
        <w:autoSpaceDN w:val="0"/>
        <w:adjustRightInd w:val="0"/>
        <w:spacing w:line="360" w:lineRule="auto"/>
        <w:jc w:val="both"/>
        <w:rPr>
          <w:rFonts w:ascii="Arial" w:hAnsi="Arial" w:cs="Arial"/>
          <w:b/>
          <w:bCs/>
          <w:sz w:val="20"/>
          <w:szCs w:val="20"/>
        </w:rPr>
      </w:pPr>
      <w:r w:rsidRPr="00C56AC6">
        <w:rPr>
          <w:rFonts w:ascii="Arial" w:hAnsi="Arial" w:cs="Arial"/>
          <w:b/>
          <w:bCs/>
          <w:sz w:val="20"/>
          <w:szCs w:val="20"/>
        </w:rPr>
        <w:t>No fim da execução da obra, o ultimo pagamento ficará ainda condicionado a apresentação da CND (Certidão Negativa de Débito), emitida pelo INSS que possua finalidade de averbação no Registro de Imóveis;</w:t>
      </w:r>
    </w:p>
    <w:p w:rsidR="000D391E" w:rsidRPr="00C56AC6" w:rsidRDefault="000D391E" w:rsidP="00D93301">
      <w:pPr>
        <w:autoSpaceDE w:val="0"/>
        <w:autoSpaceDN w:val="0"/>
        <w:adjustRightInd w:val="0"/>
        <w:spacing w:line="360" w:lineRule="auto"/>
        <w:jc w:val="both"/>
        <w:rPr>
          <w:rFonts w:ascii="Arial" w:hAnsi="Arial" w:cs="Arial"/>
          <w:bCs/>
          <w:sz w:val="20"/>
          <w:szCs w:val="20"/>
        </w:rPr>
      </w:pPr>
      <w:r w:rsidRPr="00C56AC6">
        <w:rPr>
          <w:rFonts w:ascii="Arial" w:hAnsi="Arial" w:cs="Arial"/>
          <w:bCs/>
          <w:sz w:val="20"/>
          <w:szCs w:val="20"/>
        </w:rPr>
        <w:t>11.9 - Havendo erro na Nota Fiscal ou circunstâncias que impeçam a liquidação da despesa, a mesma será devolvida e o pagamento ficará pendente até que a licitante vencedora providencie as medidas saneadoras. Nesta hipótese, o prazo para pagamento iniciar-se-á após a regularização da situação ou reapresentação de novo documento fiscal, não acarretando qualquer ônus ao município.</w:t>
      </w:r>
    </w:p>
    <w:p w:rsidR="000D391E" w:rsidRPr="00C56AC6" w:rsidRDefault="000D391E" w:rsidP="00D93301">
      <w:pPr>
        <w:autoSpaceDE w:val="0"/>
        <w:autoSpaceDN w:val="0"/>
        <w:adjustRightInd w:val="0"/>
        <w:spacing w:line="360" w:lineRule="auto"/>
        <w:jc w:val="both"/>
        <w:rPr>
          <w:rFonts w:ascii="Arial" w:hAnsi="Arial" w:cs="Arial"/>
          <w:bCs/>
          <w:sz w:val="20"/>
          <w:szCs w:val="20"/>
        </w:rPr>
      </w:pPr>
    </w:p>
    <w:p w:rsidR="000D391E" w:rsidRPr="00C56AC6" w:rsidRDefault="000D391E" w:rsidP="00D93301">
      <w:pPr>
        <w:autoSpaceDE w:val="0"/>
        <w:autoSpaceDN w:val="0"/>
        <w:adjustRightInd w:val="0"/>
        <w:spacing w:line="360" w:lineRule="auto"/>
        <w:jc w:val="both"/>
        <w:rPr>
          <w:rFonts w:ascii="Arial" w:hAnsi="Arial" w:cs="Arial"/>
          <w:b/>
          <w:bCs/>
          <w:sz w:val="20"/>
          <w:szCs w:val="20"/>
        </w:rPr>
      </w:pPr>
      <w:r w:rsidRPr="00C56AC6">
        <w:rPr>
          <w:rFonts w:ascii="Arial" w:hAnsi="Arial" w:cs="Arial"/>
          <w:b/>
          <w:bCs/>
          <w:sz w:val="20"/>
          <w:szCs w:val="20"/>
        </w:rPr>
        <w:t>12. DAS OBRIGAÇÕES DA LICITANTE VENCEDORA</w:t>
      </w:r>
    </w:p>
    <w:p w:rsidR="000D391E" w:rsidRPr="00C56AC6" w:rsidRDefault="000D391E" w:rsidP="00D93301">
      <w:pPr>
        <w:autoSpaceDE w:val="0"/>
        <w:autoSpaceDN w:val="0"/>
        <w:adjustRightInd w:val="0"/>
        <w:spacing w:line="360" w:lineRule="auto"/>
        <w:jc w:val="both"/>
        <w:rPr>
          <w:rFonts w:ascii="Arial" w:hAnsi="Arial" w:cs="Arial"/>
          <w:bCs/>
          <w:sz w:val="20"/>
          <w:szCs w:val="20"/>
        </w:rPr>
      </w:pPr>
      <w:r w:rsidRPr="00C56AC6">
        <w:rPr>
          <w:rFonts w:ascii="Arial" w:hAnsi="Arial" w:cs="Arial"/>
          <w:bCs/>
          <w:sz w:val="20"/>
          <w:szCs w:val="20"/>
        </w:rPr>
        <w:t>12.1 - Executar os serviços de acordo com as especificações e prazos determinados no Projeto Executivo, como também de acordo com o cronograma físico-financeiro constantes no item 1.1 do presente Edital. Caso esta obrigação não seja cumprida dentro do prazo, a licitante vencedora ficará sujeita à mesma multa estabelecida no item 14 deste Edital.</w:t>
      </w:r>
    </w:p>
    <w:p w:rsidR="000D391E" w:rsidRPr="00C56AC6" w:rsidRDefault="000D391E" w:rsidP="00D93301">
      <w:pPr>
        <w:autoSpaceDE w:val="0"/>
        <w:autoSpaceDN w:val="0"/>
        <w:adjustRightInd w:val="0"/>
        <w:spacing w:line="360" w:lineRule="auto"/>
        <w:jc w:val="both"/>
        <w:rPr>
          <w:rFonts w:ascii="Arial" w:hAnsi="Arial" w:cs="Arial"/>
          <w:bCs/>
          <w:sz w:val="20"/>
          <w:szCs w:val="20"/>
        </w:rPr>
      </w:pPr>
      <w:r w:rsidRPr="00C56AC6">
        <w:rPr>
          <w:rFonts w:ascii="Arial" w:hAnsi="Arial" w:cs="Arial"/>
          <w:bCs/>
          <w:sz w:val="20"/>
          <w:szCs w:val="20"/>
        </w:rPr>
        <w:t>12.1.1 - Cumprir o disposto na Portaria Interministerial MPOG/MF/CGU n. 424/2016 de 30/12/2016.</w:t>
      </w:r>
    </w:p>
    <w:p w:rsidR="000D391E" w:rsidRPr="00C56AC6" w:rsidRDefault="000D391E" w:rsidP="00D93301">
      <w:pPr>
        <w:autoSpaceDE w:val="0"/>
        <w:autoSpaceDN w:val="0"/>
        <w:adjustRightInd w:val="0"/>
        <w:spacing w:line="360" w:lineRule="auto"/>
        <w:jc w:val="both"/>
        <w:rPr>
          <w:rFonts w:ascii="Arial" w:hAnsi="Arial" w:cs="Arial"/>
          <w:bCs/>
          <w:sz w:val="20"/>
          <w:szCs w:val="20"/>
        </w:rPr>
      </w:pPr>
      <w:r w:rsidRPr="00C56AC6">
        <w:rPr>
          <w:rFonts w:ascii="Arial" w:hAnsi="Arial" w:cs="Arial"/>
          <w:bCs/>
          <w:sz w:val="20"/>
          <w:szCs w:val="20"/>
        </w:rPr>
        <w:t>12.2 - Manter a equipe executora dos serviços convenientemente uniformizada e com identificação.</w:t>
      </w:r>
    </w:p>
    <w:p w:rsidR="000D391E" w:rsidRPr="00C56AC6" w:rsidRDefault="000D391E" w:rsidP="00D93301">
      <w:pPr>
        <w:autoSpaceDE w:val="0"/>
        <w:autoSpaceDN w:val="0"/>
        <w:adjustRightInd w:val="0"/>
        <w:spacing w:line="360" w:lineRule="auto"/>
        <w:jc w:val="both"/>
        <w:rPr>
          <w:rFonts w:ascii="Arial" w:hAnsi="Arial" w:cs="Arial"/>
          <w:bCs/>
          <w:sz w:val="20"/>
          <w:szCs w:val="20"/>
        </w:rPr>
      </w:pPr>
      <w:r w:rsidRPr="00C56AC6">
        <w:rPr>
          <w:rFonts w:ascii="Arial" w:hAnsi="Arial" w:cs="Arial"/>
          <w:bCs/>
          <w:sz w:val="20"/>
          <w:szCs w:val="20"/>
        </w:rPr>
        <w:t>12.3 - Propiciar o acesso da fiscalização do Município aos locais onde serão realizados os serviços, para verificação do efetivo cumprimento das condições pactuadas, sendo que a atuação da comissão fiscalizadora do Município não exime a licitante vencedora de sua total e exclusiva responsabilidade sobre a qualidade e conformidade dos serviços executados.</w:t>
      </w:r>
    </w:p>
    <w:p w:rsidR="000D391E" w:rsidRPr="00C56AC6" w:rsidRDefault="000D391E" w:rsidP="00D93301">
      <w:pPr>
        <w:autoSpaceDE w:val="0"/>
        <w:autoSpaceDN w:val="0"/>
        <w:adjustRightInd w:val="0"/>
        <w:spacing w:line="360" w:lineRule="auto"/>
        <w:jc w:val="both"/>
        <w:rPr>
          <w:rFonts w:ascii="Arial" w:hAnsi="Arial" w:cs="Arial"/>
          <w:bCs/>
          <w:sz w:val="20"/>
          <w:szCs w:val="20"/>
        </w:rPr>
      </w:pPr>
      <w:r w:rsidRPr="00C56AC6">
        <w:rPr>
          <w:rFonts w:ascii="Arial" w:hAnsi="Arial" w:cs="Arial"/>
          <w:bCs/>
          <w:sz w:val="20"/>
          <w:szCs w:val="20"/>
        </w:rPr>
        <w:t>12.4 - Empregar boa técnica na execução dos serviços, com materiais de primeira qualidade, de acordo com o previsto no Projeto Executivo (plantas, memoriais descritivos, caderno de especificações técnicas e planilhas orçamentárias).</w:t>
      </w:r>
    </w:p>
    <w:p w:rsidR="000D391E" w:rsidRPr="00C56AC6" w:rsidRDefault="000D391E" w:rsidP="00D93301">
      <w:pPr>
        <w:autoSpaceDE w:val="0"/>
        <w:autoSpaceDN w:val="0"/>
        <w:adjustRightInd w:val="0"/>
        <w:spacing w:line="360" w:lineRule="auto"/>
        <w:jc w:val="both"/>
        <w:rPr>
          <w:rFonts w:ascii="Arial" w:hAnsi="Arial" w:cs="Arial"/>
          <w:bCs/>
          <w:sz w:val="20"/>
          <w:szCs w:val="20"/>
        </w:rPr>
      </w:pPr>
      <w:r w:rsidRPr="00C56AC6">
        <w:rPr>
          <w:rFonts w:ascii="Arial" w:hAnsi="Arial" w:cs="Arial"/>
          <w:bCs/>
          <w:sz w:val="20"/>
          <w:szCs w:val="20"/>
        </w:rPr>
        <w:t>12.5 - Prestar manutenção da construção, durante o período de garantia, da seguinte forma:</w:t>
      </w:r>
    </w:p>
    <w:p w:rsidR="000D391E" w:rsidRPr="00C56AC6" w:rsidRDefault="000D391E" w:rsidP="00D93301">
      <w:pPr>
        <w:autoSpaceDE w:val="0"/>
        <w:autoSpaceDN w:val="0"/>
        <w:adjustRightInd w:val="0"/>
        <w:spacing w:line="360" w:lineRule="auto"/>
        <w:jc w:val="both"/>
        <w:rPr>
          <w:rFonts w:ascii="Arial" w:hAnsi="Arial" w:cs="Arial"/>
          <w:bCs/>
          <w:sz w:val="20"/>
          <w:szCs w:val="20"/>
        </w:rPr>
      </w:pPr>
      <w:r w:rsidRPr="00C56AC6">
        <w:rPr>
          <w:rFonts w:ascii="Arial" w:hAnsi="Arial" w:cs="Arial"/>
          <w:bCs/>
          <w:sz w:val="20"/>
          <w:szCs w:val="20"/>
        </w:rPr>
        <w:t xml:space="preserve">a) Iniciar o atendimento em no máximo 1 (um) dia útil, contados da comunicação </w:t>
      </w:r>
      <w:proofErr w:type="gramStart"/>
      <w:r w:rsidRPr="00C56AC6">
        <w:rPr>
          <w:rFonts w:ascii="Arial" w:hAnsi="Arial" w:cs="Arial"/>
          <w:bCs/>
          <w:sz w:val="20"/>
          <w:szCs w:val="20"/>
        </w:rPr>
        <w:t>do(</w:t>
      </w:r>
      <w:proofErr w:type="gramEnd"/>
      <w:r w:rsidRPr="00C56AC6">
        <w:rPr>
          <w:rFonts w:ascii="Arial" w:hAnsi="Arial" w:cs="Arial"/>
          <w:bCs/>
          <w:sz w:val="20"/>
          <w:szCs w:val="20"/>
        </w:rPr>
        <w:t>s) defeito(s) pelo município;</w:t>
      </w:r>
    </w:p>
    <w:p w:rsidR="000D391E" w:rsidRPr="00C56AC6" w:rsidRDefault="000D391E" w:rsidP="00D93301">
      <w:pPr>
        <w:autoSpaceDE w:val="0"/>
        <w:autoSpaceDN w:val="0"/>
        <w:adjustRightInd w:val="0"/>
        <w:spacing w:line="360" w:lineRule="auto"/>
        <w:jc w:val="both"/>
        <w:rPr>
          <w:rFonts w:ascii="Arial" w:hAnsi="Arial" w:cs="Arial"/>
          <w:bCs/>
          <w:sz w:val="20"/>
          <w:szCs w:val="20"/>
        </w:rPr>
      </w:pPr>
      <w:proofErr w:type="gramStart"/>
      <w:r w:rsidRPr="00C56AC6">
        <w:rPr>
          <w:rFonts w:ascii="Arial" w:hAnsi="Arial" w:cs="Arial"/>
          <w:bCs/>
          <w:sz w:val="20"/>
          <w:szCs w:val="20"/>
        </w:rPr>
        <w:t>b) Concluir</w:t>
      </w:r>
      <w:proofErr w:type="gramEnd"/>
      <w:r w:rsidRPr="00C56AC6">
        <w:rPr>
          <w:rFonts w:ascii="Arial" w:hAnsi="Arial" w:cs="Arial"/>
          <w:bCs/>
          <w:sz w:val="20"/>
          <w:szCs w:val="20"/>
        </w:rPr>
        <w:t xml:space="preserve"> os serviços de manutenção no prazo máximo determinado pelo Município;</w:t>
      </w:r>
    </w:p>
    <w:p w:rsidR="000D391E" w:rsidRPr="00C56AC6" w:rsidRDefault="000D391E" w:rsidP="00D93301">
      <w:pPr>
        <w:autoSpaceDE w:val="0"/>
        <w:autoSpaceDN w:val="0"/>
        <w:adjustRightInd w:val="0"/>
        <w:spacing w:line="360" w:lineRule="auto"/>
        <w:jc w:val="both"/>
        <w:rPr>
          <w:rFonts w:ascii="Arial" w:hAnsi="Arial" w:cs="Arial"/>
          <w:bCs/>
          <w:sz w:val="20"/>
          <w:szCs w:val="20"/>
        </w:rPr>
      </w:pPr>
      <w:proofErr w:type="gramStart"/>
      <w:r w:rsidRPr="00C56AC6">
        <w:rPr>
          <w:rFonts w:ascii="Arial" w:hAnsi="Arial" w:cs="Arial"/>
          <w:bCs/>
          <w:sz w:val="20"/>
          <w:szCs w:val="20"/>
        </w:rPr>
        <w:t>c) Caso</w:t>
      </w:r>
      <w:proofErr w:type="gramEnd"/>
      <w:r w:rsidRPr="00C56AC6">
        <w:rPr>
          <w:rFonts w:ascii="Arial" w:hAnsi="Arial" w:cs="Arial"/>
          <w:bCs/>
          <w:sz w:val="20"/>
          <w:szCs w:val="20"/>
        </w:rPr>
        <w:t xml:space="preserve"> o atendimento do chamado e/ou a conclusão dos serviços de manutenção não sejam realizados dentro do prazo, a licitante vencedora ficará sujeita à multa estabelecida no item 14 deste edital.</w:t>
      </w:r>
    </w:p>
    <w:p w:rsidR="000D391E" w:rsidRPr="00C56AC6" w:rsidRDefault="000D391E" w:rsidP="00D93301">
      <w:pPr>
        <w:autoSpaceDE w:val="0"/>
        <w:autoSpaceDN w:val="0"/>
        <w:adjustRightInd w:val="0"/>
        <w:spacing w:line="360" w:lineRule="auto"/>
        <w:jc w:val="both"/>
        <w:rPr>
          <w:rFonts w:ascii="Arial" w:hAnsi="Arial" w:cs="Arial"/>
          <w:bCs/>
          <w:sz w:val="20"/>
          <w:szCs w:val="20"/>
        </w:rPr>
      </w:pPr>
      <w:r w:rsidRPr="00C56AC6">
        <w:rPr>
          <w:rFonts w:ascii="Arial" w:hAnsi="Arial" w:cs="Arial"/>
          <w:bCs/>
          <w:sz w:val="20"/>
          <w:szCs w:val="20"/>
        </w:rPr>
        <w:t>12.6 - Visando à administração da obra, manter 01 (um) engenheiro residente e 01 (um) encarregado geral em período integral.</w:t>
      </w:r>
    </w:p>
    <w:p w:rsidR="000D391E" w:rsidRPr="00C56AC6" w:rsidRDefault="000D391E" w:rsidP="00D93301">
      <w:pPr>
        <w:autoSpaceDE w:val="0"/>
        <w:autoSpaceDN w:val="0"/>
        <w:adjustRightInd w:val="0"/>
        <w:spacing w:line="360" w:lineRule="auto"/>
        <w:jc w:val="both"/>
        <w:rPr>
          <w:rFonts w:ascii="Arial" w:hAnsi="Arial" w:cs="Arial"/>
          <w:bCs/>
          <w:sz w:val="20"/>
          <w:szCs w:val="20"/>
        </w:rPr>
      </w:pPr>
      <w:r w:rsidRPr="00C56AC6">
        <w:rPr>
          <w:rFonts w:ascii="Arial" w:hAnsi="Arial" w:cs="Arial"/>
          <w:bCs/>
          <w:sz w:val="20"/>
          <w:szCs w:val="20"/>
        </w:rPr>
        <w:t>12.7 - Executar todos os serviços complementares julgados necessários para que o local tenha condições de uso satisfatório.</w:t>
      </w:r>
    </w:p>
    <w:p w:rsidR="000D391E" w:rsidRPr="00C56AC6" w:rsidRDefault="000D391E" w:rsidP="00D93301">
      <w:pPr>
        <w:autoSpaceDE w:val="0"/>
        <w:autoSpaceDN w:val="0"/>
        <w:adjustRightInd w:val="0"/>
        <w:spacing w:line="360" w:lineRule="auto"/>
        <w:jc w:val="both"/>
        <w:rPr>
          <w:rFonts w:ascii="Arial" w:hAnsi="Arial" w:cs="Arial"/>
          <w:bCs/>
          <w:sz w:val="20"/>
          <w:szCs w:val="20"/>
        </w:rPr>
      </w:pPr>
      <w:r w:rsidRPr="00C56AC6">
        <w:rPr>
          <w:rFonts w:ascii="Arial" w:hAnsi="Arial" w:cs="Arial"/>
          <w:bCs/>
          <w:sz w:val="20"/>
          <w:szCs w:val="20"/>
        </w:rPr>
        <w:t>12.8 - Corrigir e/ou refazer os serviços e substituir os materiais não aprovados pela fiscalização do Município, caso os mesmos não atendam às especificações constantes no Projeto Executivo.</w:t>
      </w:r>
    </w:p>
    <w:p w:rsidR="000D391E" w:rsidRPr="00C56AC6" w:rsidRDefault="000D391E" w:rsidP="00D93301">
      <w:pPr>
        <w:autoSpaceDE w:val="0"/>
        <w:autoSpaceDN w:val="0"/>
        <w:adjustRightInd w:val="0"/>
        <w:spacing w:line="360" w:lineRule="auto"/>
        <w:jc w:val="both"/>
        <w:rPr>
          <w:rFonts w:ascii="Arial" w:hAnsi="Arial" w:cs="Arial"/>
          <w:bCs/>
          <w:sz w:val="20"/>
          <w:szCs w:val="20"/>
        </w:rPr>
      </w:pPr>
      <w:r w:rsidRPr="00C56AC6">
        <w:rPr>
          <w:rFonts w:ascii="Arial" w:hAnsi="Arial" w:cs="Arial"/>
          <w:bCs/>
          <w:sz w:val="20"/>
          <w:szCs w:val="20"/>
        </w:rPr>
        <w:t>12.9 - Fornecer, além dos materiais especificados e mão-de-obra especializada, todas as ferramentas necessárias, ficando responsável por seu transporte e guarda.</w:t>
      </w:r>
    </w:p>
    <w:p w:rsidR="000D391E" w:rsidRPr="00C56AC6" w:rsidRDefault="000D391E" w:rsidP="00D93301">
      <w:pPr>
        <w:autoSpaceDE w:val="0"/>
        <w:autoSpaceDN w:val="0"/>
        <w:adjustRightInd w:val="0"/>
        <w:spacing w:line="360" w:lineRule="auto"/>
        <w:jc w:val="both"/>
        <w:rPr>
          <w:rFonts w:ascii="Arial" w:hAnsi="Arial" w:cs="Arial"/>
          <w:bCs/>
          <w:sz w:val="20"/>
          <w:szCs w:val="20"/>
        </w:rPr>
      </w:pPr>
      <w:r w:rsidRPr="00C56AC6">
        <w:rPr>
          <w:rFonts w:ascii="Arial" w:hAnsi="Arial" w:cs="Arial"/>
          <w:bCs/>
          <w:sz w:val="20"/>
          <w:szCs w:val="20"/>
        </w:rPr>
        <w:t>12.10 - Fornecer a seus empregados uniformes e equipamentos de proteção individual (</w:t>
      </w:r>
      <w:proofErr w:type="spellStart"/>
      <w:r w:rsidRPr="00C56AC6">
        <w:rPr>
          <w:rFonts w:ascii="Arial" w:hAnsi="Arial" w:cs="Arial"/>
          <w:bCs/>
          <w:sz w:val="20"/>
          <w:szCs w:val="20"/>
        </w:rPr>
        <w:t>EPI’s</w:t>
      </w:r>
      <w:proofErr w:type="spellEnd"/>
      <w:r w:rsidRPr="00C56AC6">
        <w:rPr>
          <w:rFonts w:ascii="Arial" w:hAnsi="Arial" w:cs="Arial"/>
          <w:bCs/>
          <w:sz w:val="20"/>
          <w:szCs w:val="20"/>
        </w:rPr>
        <w:t>) e coletiva adequados à execução dos serviços e de acordo com as normas de segurança vigentes.</w:t>
      </w:r>
    </w:p>
    <w:p w:rsidR="000D391E" w:rsidRPr="00C56AC6" w:rsidRDefault="000D391E" w:rsidP="00D93301">
      <w:pPr>
        <w:autoSpaceDE w:val="0"/>
        <w:autoSpaceDN w:val="0"/>
        <w:adjustRightInd w:val="0"/>
        <w:spacing w:line="360" w:lineRule="auto"/>
        <w:jc w:val="both"/>
        <w:rPr>
          <w:rFonts w:ascii="Arial" w:hAnsi="Arial" w:cs="Arial"/>
          <w:bCs/>
          <w:sz w:val="20"/>
          <w:szCs w:val="20"/>
        </w:rPr>
      </w:pPr>
      <w:r w:rsidRPr="00C56AC6">
        <w:rPr>
          <w:rFonts w:ascii="Arial" w:hAnsi="Arial" w:cs="Arial"/>
          <w:bCs/>
          <w:sz w:val="20"/>
          <w:szCs w:val="20"/>
        </w:rPr>
        <w:t>12.11 - Responsabilizar-se por quaisquer danos ao patrimônio do Município e de terceiros, causados por seus funcionários em virtude da execução dos serviços.</w:t>
      </w:r>
    </w:p>
    <w:p w:rsidR="000D391E" w:rsidRPr="00C56AC6" w:rsidRDefault="000D391E" w:rsidP="00D93301">
      <w:pPr>
        <w:autoSpaceDE w:val="0"/>
        <w:autoSpaceDN w:val="0"/>
        <w:adjustRightInd w:val="0"/>
        <w:spacing w:line="360" w:lineRule="auto"/>
        <w:jc w:val="both"/>
        <w:rPr>
          <w:rFonts w:ascii="Arial" w:hAnsi="Arial" w:cs="Arial"/>
          <w:bCs/>
          <w:sz w:val="20"/>
          <w:szCs w:val="20"/>
        </w:rPr>
      </w:pPr>
      <w:r w:rsidRPr="00C56AC6">
        <w:rPr>
          <w:rFonts w:ascii="Arial" w:hAnsi="Arial" w:cs="Arial"/>
          <w:bCs/>
          <w:sz w:val="20"/>
          <w:szCs w:val="20"/>
        </w:rPr>
        <w:t>12.12 - Executar limpeza geral, ao final da execução dos serviços da construção, devendo o espaço ser entregue limpo e em perfeitas condições de ocupação e uso.</w:t>
      </w:r>
    </w:p>
    <w:p w:rsidR="000D391E" w:rsidRPr="00C56AC6" w:rsidRDefault="000D391E" w:rsidP="00D93301">
      <w:pPr>
        <w:autoSpaceDE w:val="0"/>
        <w:autoSpaceDN w:val="0"/>
        <w:adjustRightInd w:val="0"/>
        <w:spacing w:line="360" w:lineRule="auto"/>
        <w:jc w:val="both"/>
        <w:rPr>
          <w:rFonts w:ascii="Arial" w:hAnsi="Arial" w:cs="Arial"/>
          <w:bCs/>
          <w:sz w:val="20"/>
          <w:szCs w:val="20"/>
        </w:rPr>
      </w:pPr>
      <w:r w:rsidRPr="00C56AC6">
        <w:rPr>
          <w:rFonts w:ascii="Arial" w:hAnsi="Arial" w:cs="Arial"/>
          <w:bCs/>
          <w:sz w:val="20"/>
          <w:szCs w:val="20"/>
        </w:rPr>
        <w:t>12.13 - Empregar, na execução dos serviços, apenas materiais de primeira qualidade, que obedeçam às especificações, sob pena de impugnação destes pela fiscalização do Município.</w:t>
      </w:r>
    </w:p>
    <w:p w:rsidR="000D391E" w:rsidRPr="00C56AC6" w:rsidRDefault="000D391E" w:rsidP="00D93301">
      <w:pPr>
        <w:autoSpaceDE w:val="0"/>
        <w:autoSpaceDN w:val="0"/>
        <w:adjustRightInd w:val="0"/>
        <w:spacing w:line="360" w:lineRule="auto"/>
        <w:jc w:val="both"/>
        <w:rPr>
          <w:rFonts w:ascii="Arial" w:hAnsi="Arial" w:cs="Arial"/>
          <w:bCs/>
          <w:sz w:val="20"/>
          <w:szCs w:val="20"/>
        </w:rPr>
      </w:pPr>
      <w:r w:rsidRPr="00C56AC6">
        <w:rPr>
          <w:rFonts w:ascii="Arial" w:hAnsi="Arial" w:cs="Arial"/>
          <w:bCs/>
          <w:sz w:val="20"/>
          <w:szCs w:val="20"/>
        </w:rPr>
        <w:t>12.14 - Obedecer sempre às recomendações dos fabricantes e das normas técnicas vigentes na aplicação dos materiais industrializados e dos de emprego especial, pois caberá à licitante vencedora, em qualquer caso, a responsabilidade técnica e os ônus decorrentes de sua má aplicação.</w:t>
      </w:r>
    </w:p>
    <w:p w:rsidR="000D391E" w:rsidRPr="00C56AC6" w:rsidRDefault="000D391E" w:rsidP="00D93301">
      <w:pPr>
        <w:autoSpaceDE w:val="0"/>
        <w:autoSpaceDN w:val="0"/>
        <w:adjustRightInd w:val="0"/>
        <w:spacing w:line="360" w:lineRule="auto"/>
        <w:jc w:val="both"/>
        <w:rPr>
          <w:rFonts w:ascii="Arial" w:hAnsi="Arial" w:cs="Arial"/>
          <w:bCs/>
          <w:sz w:val="20"/>
          <w:szCs w:val="20"/>
        </w:rPr>
      </w:pPr>
      <w:r w:rsidRPr="00C56AC6">
        <w:rPr>
          <w:rFonts w:ascii="Arial" w:hAnsi="Arial" w:cs="Arial"/>
          <w:bCs/>
          <w:sz w:val="20"/>
          <w:szCs w:val="20"/>
        </w:rPr>
        <w:t>12.15 - Proceder à substituição, em até 24 horas a partir da comunicação, de materiais, ferramentas ou equipamentos julgados pela Fiscalização do Município como inadequados à execução dos serviços.</w:t>
      </w:r>
    </w:p>
    <w:p w:rsidR="000D391E" w:rsidRPr="00C56AC6" w:rsidRDefault="000D391E" w:rsidP="00D93301">
      <w:pPr>
        <w:autoSpaceDE w:val="0"/>
        <w:autoSpaceDN w:val="0"/>
        <w:adjustRightInd w:val="0"/>
        <w:spacing w:line="360" w:lineRule="auto"/>
        <w:jc w:val="both"/>
        <w:rPr>
          <w:rFonts w:ascii="Arial" w:hAnsi="Arial" w:cs="Arial"/>
          <w:bCs/>
          <w:sz w:val="20"/>
          <w:szCs w:val="20"/>
        </w:rPr>
      </w:pPr>
      <w:r w:rsidRPr="00C56AC6">
        <w:rPr>
          <w:rFonts w:ascii="Arial" w:hAnsi="Arial" w:cs="Arial"/>
          <w:bCs/>
          <w:sz w:val="20"/>
          <w:szCs w:val="20"/>
        </w:rPr>
        <w:t>12.16 - Entregar o local objeto desta licitação limpo, sem instalações provisórias e livres de entulho ou quaisquer outros elementos que possam impedir a utilização imediata deste. Concluído o objeto contratado, deverá a licitante vencedora comunicar o fato, por escrito, à Fiscalização do Município, para que se possa proceder à vistoria da obra com vistas à sua aceitação provisória, bem como aos trâmites de apresentação da certidão negativa de obra no INSS, para que se proceda a aceitação definitiva da obra. Todas as superfícies deverão estar impecavelmente limpas.</w:t>
      </w:r>
    </w:p>
    <w:p w:rsidR="000D391E" w:rsidRPr="00C56AC6" w:rsidRDefault="000D391E" w:rsidP="00D93301">
      <w:pPr>
        <w:autoSpaceDE w:val="0"/>
        <w:autoSpaceDN w:val="0"/>
        <w:adjustRightInd w:val="0"/>
        <w:spacing w:line="360" w:lineRule="auto"/>
        <w:jc w:val="both"/>
        <w:rPr>
          <w:rFonts w:ascii="Arial" w:hAnsi="Arial" w:cs="Arial"/>
          <w:bCs/>
          <w:sz w:val="20"/>
          <w:szCs w:val="20"/>
        </w:rPr>
      </w:pPr>
      <w:r w:rsidRPr="00C56AC6">
        <w:rPr>
          <w:rFonts w:ascii="Arial" w:hAnsi="Arial" w:cs="Arial"/>
          <w:bCs/>
          <w:sz w:val="20"/>
          <w:szCs w:val="20"/>
        </w:rPr>
        <w:t>12.17 - Recuperar áreas ou bens não incluídos no seu trabalho e deixá-los em seu estado original, caso venha, como resultado de suas operações a danificá-los.</w:t>
      </w:r>
    </w:p>
    <w:p w:rsidR="000D391E" w:rsidRPr="00C56AC6" w:rsidRDefault="000D391E" w:rsidP="00D93301">
      <w:pPr>
        <w:autoSpaceDE w:val="0"/>
        <w:autoSpaceDN w:val="0"/>
        <w:adjustRightInd w:val="0"/>
        <w:spacing w:line="360" w:lineRule="auto"/>
        <w:jc w:val="both"/>
        <w:rPr>
          <w:rFonts w:ascii="Arial" w:hAnsi="Arial" w:cs="Arial"/>
          <w:bCs/>
          <w:sz w:val="20"/>
          <w:szCs w:val="20"/>
        </w:rPr>
      </w:pPr>
      <w:r w:rsidRPr="00C56AC6">
        <w:rPr>
          <w:rFonts w:ascii="Arial" w:hAnsi="Arial" w:cs="Arial"/>
          <w:bCs/>
          <w:sz w:val="20"/>
          <w:szCs w:val="20"/>
        </w:rPr>
        <w:t>12.18 - Responder pelas despesas relativas a encargos trabalhistas, de seguro de acidentes, impostos, contribuições previdenciárias e quaisquer outras que forem devidas e referentes aos serviços executados por seus empregados, uma vez que os mesmos não têm nenhum vínculo empregatício com o Município.</w:t>
      </w:r>
    </w:p>
    <w:p w:rsidR="000D391E" w:rsidRPr="00C56AC6" w:rsidRDefault="000D391E" w:rsidP="00D93301">
      <w:pPr>
        <w:autoSpaceDE w:val="0"/>
        <w:autoSpaceDN w:val="0"/>
        <w:adjustRightInd w:val="0"/>
        <w:spacing w:line="360" w:lineRule="auto"/>
        <w:jc w:val="both"/>
        <w:rPr>
          <w:rFonts w:ascii="Arial" w:hAnsi="Arial" w:cs="Arial"/>
          <w:bCs/>
          <w:sz w:val="20"/>
          <w:szCs w:val="20"/>
        </w:rPr>
      </w:pPr>
      <w:r w:rsidRPr="00C56AC6">
        <w:rPr>
          <w:rFonts w:ascii="Arial" w:hAnsi="Arial" w:cs="Arial"/>
          <w:bCs/>
          <w:sz w:val="20"/>
          <w:szCs w:val="20"/>
        </w:rPr>
        <w:t>12.19 - Responder, integralmente, por perdas e danos que vier a causar ao Município ou a terceiros em razão de ação ou omissão, dolosa ou culposa, sua ou dos seus prepostos, independentemente de outras cominações contratuais ou legais a que estiver sujeita.</w:t>
      </w:r>
    </w:p>
    <w:p w:rsidR="000D391E" w:rsidRPr="00C56AC6" w:rsidRDefault="000D391E" w:rsidP="00D93301">
      <w:pPr>
        <w:autoSpaceDE w:val="0"/>
        <w:autoSpaceDN w:val="0"/>
        <w:adjustRightInd w:val="0"/>
        <w:spacing w:line="360" w:lineRule="auto"/>
        <w:jc w:val="both"/>
        <w:rPr>
          <w:rFonts w:ascii="Arial" w:hAnsi="Arial" w:cs="Arial"/>
          <w:bCs/>
          <w:sz w:val="20"/>
          <w:szCs w:val="20"/>
        </w:rPr>
      </w:pPr>
      <w:r w:rsidRPr="00C56AC6">
        <w:rPr>
          <w:rFonts w:ascii="Arial" w:hAnsi="Arial" w:cs="Arial"/>
          <w:bCs/>
          <w:sz w:val="20"/>
          <w:szCs w:val="20"/>
        </w:rPr>
        <w:t>12.20 - Responsabilizar-se por garantia mínima de 5 (cinco) anos para todos os serviços e materiais empregados, salvo nas hipóteses em que o material tenha vida útil menor, devidamente identificado pelo seu fabricante em declaração de garantia.</w:t>
      </w:r>
    </w:p>
    <w:p w:rsidR="000D391E" w:rsidRPr="00C56AC6" w:rsidRDefault="000D391E" w:rsidP="00D93301">
      <w:pPr>
        <w:autoSpaceDE w:val="0"/>
        <w:autoSpaceDN w:val="0"/>
        <w:adjustRightInd w:val="0"/>
        <w:spacing w:line="360" w:lineRule="auto"/>
        <w:jc w:val="both"/>
        <w:rPr>
          <w:rFonts w:ascii="Arial" w:hAnsi="Arial" w:cs="Arial"/>
          <w:bCs/>
          <w:sz w:val="20"/>
          <w:szCs w:val="20"/>
        </w:rPr>
      </w:pPr>
      <w:r w:rsidRPr="00C56AC6">
        <w:rPr>
          <w:rFonts w:ascii="Arial" w:hAnsi="Arial" w:cs="Arial"/>
          <w:bCs/>
          <w:sz w:val="20"/>
          <w:szCs w:val="20"/>
        </w:rPr>
        <w:t>12.21 - Manter, durante toda a execução do contrato, em compatibilidade com as obrigações assumidas, todas as condições de habilitação e qualificação para execução exigidas na licitação.</w:t>
      </w:r>
    </w:p>
    <w:p w:rsidR="000D391E" w:rsidRPr="00C56AC6" w:rsidRDefault="000D391E" w:rsidP="00D93301">
      <w:pPr>
        <w:autoSpaceDE w:val="0"/>
        <w:autoSpaceDN w:val="0"/>
        <w:adjustRightInd w:val="0"/>
        <w:spacing w:line="360" w:lineRule="auto"/>
        <w:jc w:val="both"/>
        <w:rPr>
          <w:rFonts w:ascii="Arial" w:hAnsi="Arial" w:cs="Arial"/>
          <w:bCs/>
          <w:sz w:val="20"/>
          <w:szCs w:val="20"/>
        </w:rPr>
      </w:pPr>
      <w:r w:rsidRPr="00C56AC6">
        <w:rPr>
          <w:rFonts w:ascii="Arial" w:hAnsi="Arial" w:cs="Arial"/>
          <w:bCs/>
          <w:sz w:val="20"/>
          <w:szCs w:val="20"/>
        </w:rPr>
        <w:t>12.22 - Outras obrigações constantes da minuta de contrato - Anexo IX deste Edital.</w:t>
      </w:r>
    </w:p>
    <w:p w:rsidR="000D391E" w:rsidRPr="00C56AC6" w:rsidRDefault="000D391E" w:rsidP="00D93301">
      <w:pPr>
        <w:autoSpaceDE w:val="0"/>
        <w:autoSpaceDN w:val="0"/>
        <w:adjustRightInd w:val="0"/>
        <w:spacing w:line="360" w:lineRule="auto"/>
        <w:jc w:val="both"/>
        <w:rPr>
          <w:rFonts w:ascii="Arial" w:hAnsi="Arial" w:cs="Arial"/>
          <w:bCs/>
          <w:sz w:val="20"/>
          <w:szCs w:val="20"/>
        </w:rPr>
      </w:pPr>
      <w:r w:rsidRPr="00C56AC6">
        <w:rPr>
          <w:rFonts w:ascii="Arial" w:hAnsi="Arial" w:cs="Arial"/>
          <w:bCs/>
          <w:sz w:val="20"/>
          <w:szCs w:val="20"/>
        </w:rPr>
        <w:t>12.23 - O Município não aceitará, sob nenhum pretexto, a transferência de responsabilidade da licitante vencedora para outras entidades, sejam fabricantes, técnicos ou quaisquer outros.</w:t>
      </w:r>
    </w:p>
    <w:p w:rsidR="000D391E" w:rsidRPr="00C56AC6" w:rsidRDefault="000D391E" w:rsidP="00D93301">
      <w:pPr>
        <w:autoSpaceDE w:val="0"/>
        <w:autoSpaceDN w:val="0"/>
        <w:adjustRightInd w:val="0"/>
        <w:spacing w:line="360" w:lineRule="auto"/>
        <w:jc w:val="both"/>
        <w:rPr>
          <w:rFonts w:ascii="Arial" w:hAnsi="Arial" w:cs="Arial"/>
          <w:bCs/>
          <w:sz w:val="20"/>
          <w:szCs w:val="20"/>
        </w:rPr>
      </w:pPr>
      <w:r w:rsidRPr="00C56AC6">
        <w:rPr>
          <w:rFonts w:ascii="Arial" w:hAnsi="Arial" w:cs="Arial"/>
          <w:bCs/>
          <w:sz w:val="20"/>
          <w:szCs w:val="20"/>
        </w:rPr>
        <w:t xml:space="preserve">12.24 - Mesmo os serviços </w:t>
      </w:r>
      <w:proofErr w:type="spellStart"/>
      <w:r w:rsidRPr="00C56AC6">
        <w:rPr>
          <w:rFonts w:ascii="Arial" w:hAnsi="Arial" w:cs="Arial"/>
          <w:bCs/>
          <w:sz w:val="20"/>
          <w:szCs w:val="20"/>
        </w:rPr>
        <w:t>sub-contratados</w:t>
      </w:r>
      <w:proofErr w:type="spellEnd"/>
      <w:r w:rsidRPr="00C56AC6">
        <w:rPr>
          <w:rFonts w:ascii="Arial" w:hAnsi="Arial" w:cs="Arial"/>
          <w:bCs/>
          <w:sz w:val="20"/>
          <w:szCs w:val="20"/>
        </w:rPr>
        <w:t xml:space="preserve"> pela licitante vencedora serão de sua inteira responsabilidade, cabendo à mesma somente o direito de ação de regresso perante a empresa eventualmente contratada, para ressarcimento do dano causado. </w:t>
      </w:r>
    </w:p>
    <w:p w:rsidR="000D391E" w:rsidRPr="00C56AC6" w:rsidRDefault="000D391E" w:rsidP="00D93301">
      <w:pPr>
        <w:autoSpaceDE w:val="0"/>
        <w:autoSpaceDN w:val="0"/>
        <w:adjustRightInd w:val="0"/>
        <w:spacing w:line="360" w:lineRule="auto"/>
        <w:jc w:val="both"/>
        <w:rPr>
          <w:rFonts w:ascii="Arial" w:hAnsi="Arial" w:cs="Arial"/>
          <w:bCs/>
          <w:sz w:val="20"/>
          <w:szCs w:val="20"/>
        </w:rPr>
      </w:pPr>
    </w:p>
    <w:p w:rsidR="000D391E" w:rsidRPr="00C56AC6" w:rsidRDefault="000D391E" w:rsidP="00D93301">
      <w:pPr>
        <w:autoSpaceDE w:val="0"/>
        <w:autoSpaceDN w:val="0"/>
        <w:adjustRightInd w:val="0"/>
        <w:spacing w:line="360" w:lineRule="auto"/>
        <w:jc w:val="both"/>
        <w:rPr>
          <w:rFonts w:ascii="Arial" w:hAnsi="Arial" w:cs="Arial"/>
          <w:b/>
          <w:bCs/>
          <w:sz w:val="20"/>
          <w:szCs w:val="20"/>
        </w:rPr>
      </w:pPr>
      <w:r w:rsidRPr="00C56AC6">
        <w:rPr>
          <w:rFonts w:ascii="Arial" w:hAnsi="Arial" w:cs="Arial"/>
          <w:b/>
          <w:bCs/>
          <w:sz w:val="20"/>
          <w:szCs w:val="20"/>
        </w:rPr>
        <w:t>13. OBRIGAÇÕES DO CONTRATANTE</w:t>
      </w:r>
    </w:p>
    <w:p w:rsidR="000D391E" w:rsidRPr="00C56AC6" w:rsidRDefault="000D391E" w:rsidP="00D93301">
      <w:pPr>
        <w:autoSpaceDE w:val="0"/>
        <w:autoSpaceDN w:val="0"/>
        <w:adjustRightInd w:val="0"/>
        <w:spacing w:line="360" w:lineRule="auto"/>
        <w:jc w:val="both"/>
        <w:rPr>
          <w:rFonts w:ascii="Arial" w:hAnsi="Arial" w:cs="Arial"/>
          <w:bCs/>
          <w:sz w:val="20"/>
          <w:szCs w:val="20"/>
        </w:rPr>
      </w:pPr>
      <w:r w:rsidRPr="00C56AC6">
        <w:rPr>
          <w:rFonts w:ascii="Arial" w:hAnsi="Arial" w:cs="Arial"/>
          <w:bCs/>
          <w:sz w:val="20"/>
          <w:szCs w:val="20"/>
        </w:rPr>
        <w:t>13.1 - Permitir que os empregados da licitante vencedora possam ter acesso aos locais de execução dos serviços.</w:t>
      </w:r>
    </w:p>
    <w:p w:rsidR="000D391E" w:rsidRPr="00C56AC6" w:rsidRDefault="000D391E" w:rsidP="00D93301">
      <w:pPr>
        <w:autoSpaceDE w:val="0"/>
        <w:autoSpaceDN w:val="0"/>
        <w:adjustRightInd w:val="0"/>
        <w:spacing w:line="360" w:lineRule="auto"/>
        <w:jc w:val="both"/>
        <w:rPr>
          <w:rFonts w:ascii="Arial" w:hAnsi="Arial" w:cs="Arial"/>
          <w:bCs/>
          <w:sz w:val="20"/>
          <w:szCs w:val="20"/>
        </w:rPr>
      </w:pPr>
      <w:r w:rsidRPr="00C56AC6">
        <w:rPr>
          <w:rFonts w:ascii="Arial" w:hAnsi="Arial" w:cs="Arial"/>
          <w:bCs/>
          <w:sz w:val="20"/>
          <w:szCs w:val="20"/>
        </w:rPr>
        <w:t>13.2 - Acompanhar e fiscalizar a execução do Contrato, nos termos do art. 67 da Lei n. 8.666/93.</w:t>
      </w:r>
    </w:p>
    <w:p w:rsidR="000D391E" w:rsidRPr="00C56AC6" w:rsidRDefault="000D391E" w:rsidP="00D93301">
      <w:pPr>
        <w:autoSpaceDE w:val="0"/>
        <w:autoSpaceDN w:val="0"/>
        <w:adjustRightInd w:val="0"/>
        <w:spacing w:line="360" w:lineRule="auto"/>
        <w:jc w:val="both"/>
        <w:rPr>
          <w:rFonts w:ascii="Arial" w:hAnsi="Arial" w:cs="Arial"/>
          <w:bCs/>
          <w:sz w:val="20"/>
          <w:szCs w:val="20"/>
        </w:rPr>
      </w:pPr>
      <w:r w:rsidRPr="00C56AC6">
        <w:rPr>
          <w:rFonts w:ascii="Arial" w:hAnsi="Arial" w:cs="Arial"/>
          <w:bCs/>
          <w:sz w:val="20"/>
          <w:szCs w:val="20"/>
        </w:rPr>
        <w:t>13.3 - Notificar por escrito à licitante vencedora, a ocorrência de eventuais imperfeições no curso de execução dos serviços, fixando prazo para a sua correção.</w:t>
      </w:r>
    </w:p>
    <w:p w:rsidR="000D391E" w:rsidRPr="00C56AC6" w:rsidRDefault="000D391E" w:rsidP="00D93301">
      <w:pPr>
        <w:autoSpaceDE w:val="0"/>
        <w:autoSpaceDN w:val="0"/>
        <w:adjustRightInd w:val="0"/>
        <w:spacing w:line="360" w:lineRule="auto"/>
        <w:jc w:val="both"/>
        <w:rPr>
          <w:rFonts w:ascii="Arial" w:hAnsi="Arial" w:cs="Arial"/>
          <w:bCs/>
          <w:sz w:val="20"/>
          <w:szCs w:val="20"/>
        </w:rPr>
      </w:pPr>
      <w:r w:rsidRPr="00C56AC6">
        <w:rPr>
          <w:rFonts w:ascii="Arial" w:hAnsi="Arial" w:cs="Arial"/>
          <w:bCs/>
          <w:sz w:val="20"/>
          <w:szCs w:val="20"/>
        </w:rPr>
        <w:t>13.4 - Acompanhar e fiscalizar os serviços, efetuando as medições e pagamentos nas condições e preços pactuados.</w:t>
      </w:r>
    </w:p>
    <w:p w:rsidR="000D391E" w:rsidRPr="00C56AC6" w:rsidRDefault="000D391E" w:rsidP="00D93301">
      <w:pPr>
        <w:autoSpaceDE w:val="0"/>
        <w:autoSpaceDN w:val="0"/>
        <w:adjustRightInd w:val="0"/>
        <w:spacing w:line="360" w:lineRule="auto"/>
        <w:jc w:val="both"/>
        <w:rPr>
          <w:rFonts w:ascii="Arial" w:hAnsi="Arial" w:cs="Arial"/>
          <w:bCs/>
          <w:sz w:val="20"/>
          <w:szCs w:val="20"/>
        </w:rPr>
      </w:pPr>
      <w:r w:rsidRPr="00C56AC6">
        <w:rPr>
          <w:rFonts w:ascii="Arial" w:hAnsi="Arial" w:cs="Arial"/>
          <w:bCs/>
          <w:sz w:val="20"/>
          <w:szCs w:val="20"/>
        </w:rPr>
        <w:t>13.5 - Promover os pagamentos dentro do prazo estipulado para tal, conforme no item 11.1.</w:t>
      </w:r>
    </w:p>
    <w:p w:rsidR="000D391E" w:rsidRPr="00C56AC6" w:rsidRDefault="000D391E" w:rsidP="00D93301">
      <w:pPr>
        <w:autoSpaceDE w:val="0"/>
        <w:autoSpaceDN w:val="0"/>
        <w:adjustRightInd w:val="0"/>
        <w:spacing w:line="360" w:lineRule="auto"/>
        <w:jc w:val="both"/>
        <w:rPr>
          <w:rFonts w:ascii="Arial" w:hAnsi="Arial" w:cs="Arial"/>
          <w:bCs/>
          <w:sz w:val="20"/>
          <w:szCs w:val="20"/>
        </w:rPr>
      </w:pPr>
      <w:r w:rsidRPr="00C56AC6">
        <w:rPr>
          <w:rFonts w:ascii="Arial" w:hAnsi="Arial" w:cs="Arial"/>
          <w:bCs/>
          <w:sz w:val="20"/>
          <w:szCs w:val="20"/>
        </w:rPr>
        <w:t>13.6 - Fornecer atestados de capacidade técnica quando solicitado, desde que atendidas as obrigações contratuais.</w:t>
      </w:r>
    </w:p>
    <w:p w:rsidR="000D391E" w:rsidRPr="00C56AC6" w:rsidRDefault="000D391E" w:rsidP="00D93301">
      <w:pPr>
        <w:autoSpaceDE w:val="0"/>
        <w:autoSpaceDN w:val="0"/>
        <w:adjustRightInd w:val="0"/>
        <w:spacing w:line="360" w:lineRule="auto"/>
        <w:jc w:val="both"/>
        <w:rPr>
          <w:rFonts w:ascii="Arial" w:hAnsi="Arial" w:cs="Arial"/>
          <w:bCs/>
          <w:sz w:val="20"/>
          <w:szCs w:val="20"/>
        </w:rPr>
      </w:pPr>
      <w:r w:rsidRPr="00C56AC6">
        <w:rPr>
          <w:rFonts w:ascii="Arial" w:hAnsi="Arial" w:cs="Arial"/>
          <w:bCs/>
          <w:sz w:val="20"/>
          <w:szCs w:val="20"/>
        </w:rPr>
        <w:t>13.7 - Proceder ao recebimento provisório e, não havendo mais pendências, ao recebimento definitivo da obra, mediante vistoria detalhada realizada pela Comissão de Fiscalização designada pelo Município, nos termos da Lei n. 8.666/93, em seu artigo 73, inciso I.</w:t>
      </w:r>
    </w:p>
    <w:p w:rsidR="000D391E" w:rsidRPr="00C56AC6" w:rsidRDefault="000D391E" w:rsidP="00D93301">
      <w:pPr>
        <w:autoSpaceDE w:val="0"/>
        <w:autoSpaceDN w:val="0"/>
        <w:adjustRightInd w:val="0"/>
        <w:spacing w:line="360" w:lineRule="auto"/>
        <w:jc w:val="both"/>
        <w:rPr>
          <w:rFonts w:ascii="Arial" w:hAnsi="Arial" w:cs="Arial"/>
          <w:bCs/>
          <w:sz w:val="20"/>
          <w:szCs w:val="20"/>
        </w:rPr>
      </w:pPr>
      <w:r w:rsidRPr="00C56AC6">
        <w:rPr>
          <w:rFonts w:ascii="Arial" w:hAnsi="Arial" w:cs="Arial"/>
          <w:bCs/>
          <w:sz w:val="20"/>
          <w:szCs w:val="20"/>
        </w:rPr>
        <w:t>13.8 - Outras obrigações definidas na minuta de contrato constante do Anexo VIII deste Edital.</w:t>
      </w:r>
    </w:p>
    <w:p w:rsidR="00242058" w:rsidRPr="00C56AC6" w:rsidRDefault="00242058" w:rsidP="00D93301">
      <w:pPr>
        <w:autoSpaceDE w:val="0"/>
        <w:autoSpaceDN w:val="0"/>
        <w:adjustRightInd w:val="0"/>
        <w:spacing w:line="360" w:lineRule="auto"/>
        <w:jc w:val="both"/>
        <w:rPr>
          <w:rFonts w:ascii="Arial" w:hAnsi="Arial" w:cs="Arial"/>
          <w:b/>
          <w:bCs/>
          <w:sz w:val="20"/>
          <w:szCs w:val="20"/>
        </w:rPr>
      </w:pPr>
    </w:p>
    <w:p w:rsidR="000D391E" w:rsidRPr="00C56AC6" w:rsidRDefault="000D391E" w:rsidP="00D93301">
      <w:pPr>
        <w:autoSpaceDE w:val="0"/>
        <w:autoSpaceDN w:val="0"/>
        <w:adjustRightInd w:val="0"/>
        <w:spacing w:line="360" w:lineRule="auto"/>
        <w:jc w:val="both"/>
        <w:rPr>
          <w:rFonts w:ascii="Arial" w:hAnsi="Arial" w:cs="Arial"/>
          <w:b/>
          <w:bCs/>
          <w:sz w:val="20"/>
          <w:szCs w:val="20"/>
        </w:rPr>
      </w:pPr>
      <w:r w:rsidRPr="00C56AC6">
        <w:rPr>
          <w:rFonts w:ascii="Arial" w:hAnsi="Arial" w:cs="Arial"/>
          <w:b/>
          <w:bCs/>
          <w:sz w:val="20"/>
          <w:szCs w:val="20"/>
        </w:rPr>
        <w:t>14. DAS PENALIDADES</w:t>
      </w:r>
    </w:p>
    <w:p w:rsidR="000D391E" w:rsidRPr="00C56AC6" w:rsidRDefault="000D391E" w:rsidP="00D93301">
      <w:pPr>
        <w:autoSpaceDE w:val="0"/>
        <w:autoSpaceDN w:val="0"/>
        <w:adjustRightInd w:val="0"/>
        <w:spacing w:line="360" w:lineRule="auto"/>
        <w:jc w:val="both"/>
        <w:rPr>
          <w:rFonts w:ascii="Arial" w:hAnsi="Arial" w:cs="Arial"/>
          <w:bCs/>
          <w:sz w:val="20"/>
          <w:szCs w:val="20"/>
        </w:rPr>
      </w:pPr>
      <w:r w:rsidRPr="00C56AC6">
        <w:rPr>
          <w:rFonts w:ascii="Arial" w:hAnsi="Arial" w:cs="Arial"/>
          <w:bCs/>
          <w:sz w:val="20"/>
          <w:szCs w:val="20"/>
        </w:rPr>
        <w:t>14.1 - O não cumprimento das obrigações assumidas pela licitante vencedora ensejará a aplicação das seguintes penalidades:</w:t>
      </w:r>
    </w:p>
    <w:p w:rsidR="000D391E" w:rsidRPr="00C56AC6" w:rsidRDefault="000D391E" w:rsidP="00D93301">
      <w:pPr>
        <w:autoSpaceDE w:val="0"/>
        <w:autoSpaceDN w:val="0"/>
        <w:adjustRightInd w:val="0"/>
        <w:spacing w:line="360" w:lineRule="auto"/>
        <w:jc w:val="both"/>
        <w:rPr>
          <w:rFonts w:ascii="Arial" w:hAnsi="Arial" w:cs="Arial"/>
          <w:bCs/>
          <w:sz w:val="20"/>
          <w:szCs w:val="20"/>
        </w:rPr>
      </w:pPr>
      <w:r w:rsidRPr="00C56AC6">
        <w:rPr>
          <w:rFonts w:ascii="Arial" w:hAnsi="Arial" w:cs="Arial"/>
          <w:bCs/>
          <w:sz w:val="20"/>
          <w:szCs w:val="20"/>
        </w:rPr>
        <w:t>a) Advertência, por escrito;</w:t>
      </w:r>
    </w:p>
    <w:p w:rsidR="000D391E" w:rsidRPr="00C56AC6" w:rsidRDefault="000D391E" w:rsidP="00D93301">
      <w:pPr>
        <w:autoSpaceDE w:val="0"/>
        <w:autoSpaceDN w:val="0"/>
        <w:adjustRightInd w:val="0"/>
        <w:spacing w:line="360" w:lineRule="auto"/>
        <w:jc w:val="both"/>
        <w:rPr>
          <w:rFonts w:ascii="Arial" w:hAnsi="Arial" w:cs="Arial"/>
          <w:bCs/>
          <w:sz w:val="20"/>
          <w:szCs w:val="20"/>
        </w:rPr>
      </w:pPr>
      <w:r w:rsidRPr="00C56AC6">
        <w:rPr>
          <w:rFonts w:ascii="Arial" w:hAnsi="Arial" w:cs="Arial"/>
          <w:bCs/>
          <w:sz w:val="20"/>
          <w:szCs w:val="20"/>
        </w:rPr>
        <w:t>b) Multa;</w:t>
      </w:r>
    </w:p>
    <w:p w:rsidR="000D391E" w:rsidRPr="00C56AC6" w:rsidRDefault="000D391E" w:rsidP="00D93301">
      <w:pPr>
        <w:autoSpaceDE w:val="0"/>
        <w:autoSpaceDN w:val="0"/>
        <w:adjustRightInd w:val="0"/>
        <w:spacing w:line="360" w:lineRule="auto"/>
        <w:jc w:val="both"/>
        <w:rPr>
          <w:rFonts w:ascii="Arial" w:hAnsi="Arial" w:cs="Arial"/>
          <w:bCs/>
          <w:sz w:val="20"/>
          <w:szCs w:val="20"/>
        </w:rPr>
      </w:pPr>
      <w:r w:rsidRPr="00C56AC6">
        <w:rPr>
          <w:rFonts w:ascii="Arial" w:hAnsi="Arial" w:cs="Arial"/>
          <w:bCs/>
          <w:sz w:val="20"/>
          <w:szCs w:val="20"/>
        </w:rPr>
        <w:t>c) Suspensão temporária do direito de participar de licitações e impedimento de contratar com a Administração Pública Local, por prazo não superior a 02 (dois) anos;</w:t>
      </w:r>
    </w:p>
    <w:p w:rsidR="000D391E" w:rsidRPr="00C56AC6" w:rsidRDefault="000D391E" w:rsidP="00D93301">
      <w:pPr>
        <w:autoSpaceDE w:val="0"/>
        <w:autoSpaceDN w:val="0"/>
        <w:adjustRightInd w:val="0"/>
        <w:spacing w:line="360" w:lineRule="auto"/>
        <w:jc w:val="both"/>
        <w:rPr>
          <w:rFonts w:ascii="Arial" w:hAnsi="Arial" w:cs="Arial"/>
          <w:bCs/>
          <w:sz w:val="20"/>
          <w:szCs w:val="20"/>
        </w:rPr>
      </w:pPr>
      <w:r w:rsidRPr="00C56AC6">
        <w:rPr>
          <w:rFonts w:ascii="Arial" w:hAnsi="Arial" w:cs="Arial"/>
          <w:bCs/>
          <w:sz w:val="20"/>
          <w:szCs w:val="20"/>
        </w:rPr>
        <w:t>d) Declaração de inidoneidade para licitar ou contratar com a Administração Pública.</w:t>
      </w:r>
    </w:p>
    <w:p w:rsidR="000D391E" w:rsidRPr="00C56AC6" w:rsidRDefault="000D391E" w:rsidP="00D93301">
      <w:pPr>
        <w:autoSpaceDE w:val="0"/>
        <w:autoSpaceDN w:val="0"/>
        <w:adjustRightInd w:val="0"/>
        <w:spacing w:line="360" w:lineRule="auto"/>
        <w:jc w:val="both"/>
        <w:rPr>
          <w:rFonts w:ascii="Arial" w:hAnsi="Arial" w:cs="Arial"/>
          <w:bCs/>
          <w:sz w:val="20"/>
          <w:szCs w:val="20"/>
        </w:rPr>
      </w:pPr>
      <w:r w:rsidRPr="00C56AC6">
        <w:rPr>
          <w:rFonts w:ascii="Arial" w:hAnsi="Arial" w:cs="Arial"/>
          <w:bCs/>
          <w:sz w:val="20"/>
          <w:szCs w:val="20"/>
        </w:rPr>
        <w:t>14.2 - Será aplicada multa de 0,03 % (três centésimos por cento) por dia de atraso na execução dos serviços, incidentes sobre o valor do serviço a que se referir a infração, aplicada em dobro a partir do décimo dia de atraso até o trigésimo dia, quando o MUNICÍPIO poderá decidir pela continuidade da multa ou rescisão contratual, aplicando-se na hipótese de rescisão apenas a multa prevista no subitem 14.3 infra, sem prejuízo da aplicação das demais cominações legais;</w:t>
      </w:r>
    </w:p>
    <w:p w:rsidR="000D391E" w:rsidRPr="00C56AC6" w:rsidRDefault="000D391E" w:rsidP="00D93301">
      <w:pPr>
        <w:autoSpaceDE w:val="0"/>
        <w:autoSpaceDN w:val="0"/>
        <w:adjustRightInd w:val="0"/>
        <w:spacing w:line="360" w:lineRule="auto"/>
        <w:jc w:val="both"/>
        <w:rPr>
          <w:rFonts w:ascii="Arial" w:hAnsi="Arial" w:cs="Arial"/>
          <w:bCs/>
          <w:sz w:val="20"/>
          <w:szCs w:val="20"/>
        </w:rPr>
      </w:pPr>
      <w:r w:rsidRPr="00C56AC6">
        <w:rPr>
          <w:rFonts w:ascii="Arial" w:hAnsi="Arial" w:cs="Arial"/>
          <w:bCs/>
          <w:sz w:val="20"/>
          <w:szCs w:val="20"/>
        </w:rPr>
        <w:t xml:space="preserve">14.3 - Será aplicada multa de 20% (vinte por cento) do valor do contrato, nas hipóteses de rescisão contratual por inexecução total do contrato, caracterizando-se quando houver reiterado descumprimento de obrigações contratuais, quando a entrega for inferior a 50% (cinquenta por cento) do contratado ou quando o atraso ultrapassar o prazo limite de trinta dias, estabelecido no subitem 14.2 </w:t>
      </w:r>
      <w:r w:rsidRPr="00C56AC6">
        <w:rPr>
          <w:rFonts w:ascii="Arial" w:hAnsi="Arial" w:cs="Arial"/>
          <w:bCs/>
          <w:i/>
          <w:sz w:val="20"/>
          <w:szCs w:val="20"/>
        </w:rPr>
        <w:t>supra.</w:t>
      </w:r>
    </w:p>
    <w:p w:rsidR="000D391E" w:rsidRPr="00C56AC6" w:rsidRDefault="000D391E" w:rsidP="00D93301">
      <w:pPr>
        <w:autoSpaceDE w:val="0"/>
        <w:autoSpaceDN w:val="0"/>
        <w:adjustRightInd w:val="0"/>
        <w:spacing w:line="360" w:lineRule="auto"/>
        <w:jc w:val="both"/>
        <w:rPr>
          <w:rFonts w:ascii="Arial" w:hAnsi="Arial" w:cs="Arial"/>
          <w:bCs/>
          <w:sz w:val="20"/>
          <w:szCs w:val="20"/>
        </w:rPr>
      </w:pPr>
      <w:r w:rsidRPr="00C56AC6">
        <w:rPr>
          <w:rFonts w:ascii="Arial" w:hAnsi="Arial" w:cs="Arial"/>
          <w:bCs/>
          <w:sz w:val="20"/>
          <w:szCs w:val="20"/>
        </w:rPr>
        <w:t>14.4 - O valor correspondente a qualquer multa aplicada à empresa licitante vencedora, respeitado o princípio do contraditório e da ampla defesa, deverá ser depositado no prazo máximo de 10 (dez) dias, após o recebimento da notificação, na forma definida pela legislação, em favor do MUNICÍPIO DE CORONEL MARTINS/SC, ficando a empresa obrigada a comprovar o pagamento, mediante a apresentação da cópia do recibo do depósito efetuado.</w:t>
      </w:r>
    </w:p>
    <w:p w:rsidR="000D391E" w:rsidRPr="00C56AC6" w:rsidRDefault="000D391E" w:rsidP="00D93301">
      <w:pPr>
        <w:autoSpaceDE w:val="0"/>
        <w:autoSpaceDN w:val="0"/>
        <w:adjustRightInd w:val="0"/>
        <w:spacing w:line="360" w:lineRule="auto"/>
        <w:jc w:val="both"/>
        <w:rPr>
          <w:rFonts w:ascii="Arial" w:hAnsi="Arial" w:cs="Arial"/>
          <w:bCs/>
          <w:sz w:val="20"/>
          <w:szCs w:val="20"/>
        </w:rPr>
      </w:pPr>
      <w:r w:rsidRPr="00C56AC6">
        <w:rPr>
          <w:rFonts w:ascii="Arial" w:hAnsi="Arial" w:cs="Arial"/>
          <w:bCs/>
          <w:sz w:val="20"/>
          <w:szCs w:val="20"/>
        </w:rPr>
        <w:t>14.5 - Decorrido o prazo de 10 (dez) dias para recolhimento da multa, o débito será acrescido de 1% (um por cento) de juros de mora por mês/fração, inclusive referente ao mês da quitação/consolidação do débito, limitado o pagamento com atraso em até 60 (sessenta) dias após a data da notificação, após o qual, o débito poderá ser cobrado judicialmente.</w:t>
      </w:r>
    </w:p>
    <w:p w:rsidR="000D391E" w:rsidRPr="00C56AC6" w:rsidRDefault="000D391E" w:rsidP="00D93301">
      <w:pPr>
        <w:autoSpaceDE w:val="0"/>
        <w:autoSpaceDN w:val="0"/>
        <w:adjustRightInd w:val="0"/>
        <w:spacing w:line="360" w:lineRule="auto"/>
        <w:jc w:val="both"/>
        <w:rPr>
          <w:rFonts w:ascii="Arial" w:hAnsi="Arial" w:cs="Arial"/>
          <w:bCs/>
          <w:sz w:val="20"/>
          <w:szCs w:val="20"/>
        </w:rPr>
      </w:pPr>
      <w:r w:rsidRPr="00C56AC6">
        <w:rPr>
          <w:rFonts w:ascii="Arial" w:hAnsi="Arial" w:cs="Arial"/>
          <w:bCs/>
          <w:sz w:val="20"/>
          <w:szCs w:val="20"/>
        </w:rPr>
        <w:t>14.6 - No caso de a licitante vencedora ser credora de valor suficiente ao abatimento da dívida, o MUNICÍPIO poderá proceder ao desconto da multa devida na proporção do crédito.</w:t>
      </w:r>
    </w:p>
    <w:p w:rsidR="000D391E" w:rsidRPr="00C56AC6" w:rsidRDefault="000D391E" w:rsidP="00D93301">
      <w:pPr>
        <w:autoSpaceDE w:val="0"/>
        <w:autoSpaceDN w:val="0"/>
        <w:adjustRightInd w:val="0"/>
        <w:spacing w:line="360" w:lineRule="auto"/>
        <w:jc w:val="both"/>
        <w:rPr>
          <w:rFonts w:ascii="Arial" w:hAnsi="Arial" w:cs="Arial"/>
          <w:bCs/>
          <w:sz w:val="20"/>
          <w:szCs w:val="20"/>
        </w:rPr>
      </w:pPr>
      <w:r w:rsidRPr="00C56AC6">
        <w:rPr>
          <w:rFonts w:ascii="Arial" w:hAnsi="Arial" w:cs="Arial"/>
          <w:bCs/>
          <w:sz w:val="20"/>
          <w:szCs w:val="20"/>
        </w:rPr>
        <w:t>14.7 - Se a multa aplicada for superior ao total dos pagamentos eventualmente devidos, a empresa licitante vencedora responderá pela sua diferença, podendo esta ser cobrada judicialmente.</w:t>
      </w:r>
    </w:p>
    <w:p w:rsidR="000D391E" w:rsidRPr="00C56AC6" w:rsidRDefault="000D391E" w:rsidP="00D93301">
      <w:pPr>
        <w:autoSpaceDE w:val="0"/>
        <w:autoSpaceDN w:val="0"/>
        <w:adjustRightInd w:val="0"/>
        <w:spacing w:line="360" w:lineRule="auto"/>
        <w:jc w:val="both"/>
        <w:rPr>
          <w:rFonts w:ascii="Arial" w:hAnsi="Arial" w:cs="Arial"/>
          <w:bCs/>
          <w:sz w:val="20"/>
          <w:szCs w:val="20"/>
        </w:rPr>
      </w:pPr>
      <w:r w:rsidRPr="00C56AC6">
        <w:rPr>
          <w:rFonts w:ascii="Arial" w:hAnsi="Arial" w:cs="Arial"/>
          <w:bCs/>
          <w:sz w:val="20"/>
          <w:szCs w:val="20"/>
        </w:rPr>
        <w:t>14.8 - As multas não têm caráter indenizatório e seu pagamento não eximirá a empresa licitante de ser acionada judicialmente pela responsabilidade civil derivada de perdas e danos junto ao MUNICÍPIO, decorrentes das infrações cometidas.</w:t>
      </w:r>
    </w:p>
    <w:p w:rsidR="000D391E" w:rsidRPr="00C56AC6" w:rsidRDefault="000D391E" w:rsidP="00D93301">
      <w:pPr>
        <w:autoSpaceDE w:val="0"/>
        <w:autoSpaceDN w:val="0"/>
        <w:adjustRightInd w:val="0"/>
        <w:spacing w:line="360" w:lineRule="auto"/>
        <w:jc w:val="both"/>
        <w:rPr>
          <w:rFonts w:ascii="Arial" w:hAnsi="Arial" w:cs="Arial"/>
          <w:bCs/>
          <w:sz w:val="20"/>
          <w:szCs w:val="20"/>
        </w:rPr>
      </w:pPr>
    </w:p>
    <w:p w:rsidR="000D391E" w:rsidRPr="00C56AC6" w:rsidRDefault="000D391E" w:rsidP="00D93301">
      <w:pPr>
        <w:autoSpaceDE w:val="0"/>
        <w:autoSpaceDN w:val="0"/>
        <w:adjustRightInd w:val="0"/>
        <w:spacing w:line="360" w:lineRule="auto"/>
        <w:jc w:val="both"/>
        <w:rPr>
          <w:rFonts w:ascii="Arial" w:hAnsi="Arial" w:cs="Arial"/>
          <w:b/>
          <w:bCs/>
          <w:sz w:val="20"/>
          <w:szCs w:val="20"/>
        </w:rPr>
      </w:pPr>
      <w:r w:rsidRPr="00C56AC6">
        <w:rPr>
          <w:rFonts w:ascii="Arial" w:hAnsi="Arial" w:cs="Arial"/>
          <w:b/>
          <w:bCs/>
          <w:sz w:val="20"/>
          <w:szCs w:val="20"/>
        </w:rPr>
        <w:t>15. DA HOMOLOGAÇÃO/ADJUDICAÇÃO</w:t>
      </w:r>
    </w:p>
    <w:p w:rsidR="000D391E" w:rsidRPr="00C56AC6" w:rsidRDefault="000D391E" w:rsidP="00D93301">
      <w:pPr>
        <w:autoSpaceDE w:val="0"/>
        <w:autoSpaceDN w:val="0"/>
        <w:adjustRightInd w:val="0"/>
        <w:spacing w:line="360" w:lineRule="auto"/>
        <w:jc w:val="both"/>
        <w:rPr>
          <w:rFonts w:ascii="Arial" w:hAnsi="Arial" w:cs="Arial"/>
          <w:bCs/>
          <w:sz w:val="20"/>
          <w:szCs w:val="20"/>
        </w:rPr>
      </w:pPr>
      <w:r w:rsidRPr="00C56AC6">
        <w:rPr>
          <w:rFonts w:ascii="Arial" w:hAnsi="Arial" w:cs="Arial"/>
          <w:bCs/>
          <w:sz w:val="20"/>
          <w:szCs w:val="20"/>
        </w:rPr>
        <w:t>15.1 - Após a divulgação do resultado de julgamento das propostas e decorrido o prazo recursal previsto em lei, a presente licitação será adjudicada à empresa vencedora do certame, em cada item considerado, após homologação pela autoridade competente.</w:t>
      </w:r>
    </w:p>
    <w:p w:rsidR="000D391E" w:rsidRPr="00C56AC6" w:rsidRDefault="000D391E" w:rsidP="00D93301">
      <w:pPr>
        <w:autoSpaceDE w:val="0"/>
        <w:autoSpaceDN w:val="0"/>
        <w:adjustRightInd w:val="0"/>
        <w:spacing w:line="360" w:lineRule="auto"/>
        <w:jc w:val="both"/>
        <w:rPr>
          <w:rFonts w:ascii="Arial" w:hAnsi="Arial" w:cs="Arial"/>
          <w:bCs/>
          <w:color w:val="FF0000"/>
          <w:sz w:val="20"/>
          <w:szCs w:val="20"/>
        </w:rPr>
      </w:pPr>
    </w:p>
    <w:p w:rsidR="000D391E" w:rsidRPr="00C56AC6" w:rsidRDefault="000D391E" w:rsidP="00D93301">
      <w:pPr>
        <w:autoSpaceDE w:val="0"/>
        <w:autoSpaceDN w:val="0"/>
        <w:adjustRightInd w:val="0"/>
        <w:spacing w:line="360" w:lineRule="auto"/>
        <w:jc w:val="both"/>
        <w:rPr>
          <w:rFonts w:ascii="Arial" w:hAnsi="Arial" w:cs="Arial"/>
          <w:b/>
          <w:bCs/>
          <w:color w:val="auto"/>
          <w:sz w:val="20"/>
          <w:szCs w:val="20"/>
        </w:rPr>
      </w:pPr>
      <w:r w:rsidRPr="00C56AC6">
        <w:rPr>
          <w:rFonts w:ascii="Arial" w:hAnsi="Arial" w:cs="Arial"/>
          <w:b/>
          <w:bCs/>
          <w:color w:val="auto"/>
          <w:sz w:val="20"/>
          <w:szCs w:val="20"/>
        </w:rPr>
        <w:t>16. DA DOTAÇÃO ORÇAMENTÁRIA</w:t>
      </w:r>
    </w:p>
    <w:p w:rsidR="000D391E" w:rsidRPr="00C56AC6" w:rsidRDefault="000D391E" w:rsidP="00D93301">
      <w:pPr>
        <w:autoSpaceDE w:val="0"/>
        <w:autoSpaceDN w:val="0"/>
        <w:adjustRightInd w:val="0"/>
        <w:spacing w:line="360" w:lineRule="auto"/>
        <w:jc w:val="both"/>
        <w:rPr>
          <w:rFonts w:ascii="Arial" w:hAnsi="Arial" w:cs="Arial"/>
          <w:bCs/>
          <w:color w:val="auto"/>
          <w:sz w:val="20"/>
          <w:szCs w:val="20"/>
        </w:rPr>
      </w:pPr>
      <w:r w:rsidRPr="00C56AC6">
        <w:rPr>
          <w:rFonts w:ascii="Arial" w:hAnsi="Arial" w:cs="Arial"/>
          <w:bCs/>
          <w:color w:val="auto"/>
          <w:sz w:val="20"/>
          <w:szCs w:val="20"/>
        </w:rPr>
        <w:t>16.1 – O empenhamento das despesas decorrentes da contratação será por conta da dotação orçamentária do ano de 202</w:t>
      </w:r>
      <w:r w:rsidR="00DB6E1B" w:rsidRPr="00C56AC6">
        <w:rPr>
          <w:rFonts w:ascii="Arial" w:hAnsi="Arial" w:cs="Arial"/>
          <w:bCs/>
          <w:color w:val="auto"/>
          <w:sz w:val="20"/>
          <w:szCs w:val="20"/>
        </w:rPr>
        <w:t>1, conforme segue:</w:t>
      </w:r>
    </w:p>
    <w:p w:rsidR="00BA7764" w:rsidRPr="00C56AC6" w:rsidRDefault="00BA7764" w:rsidP="00D93301">
      <w:pPr>
        <w:autoSpaceDE w:val="0"/>
        <w:autoSpaceDN w:val="0"/>
        <w:adjustRightInd w:val="0"/>
        <w:spacing w:line="360" w:lineRule="auto"/>
        <w:jc w:val="both"/>
        <w:rPr>
          <w:rFonts w:ascii="Arial" w:hAnsi="Arial" w:cs="Arial"/>
          <w:bCs/>
          <w:color w:val="auto"/>
          <w:sz w:val="20"/>
          <w:szCs w:val="20"/>
        </w:rPr>
      </w:pPr>
    </w:p>
    <w:tbl>
      <w:tblPr>
        <w:tblStyle w:val="Tabelacomgrade"/>
        <w:tblW w:w="9634" w:type="dxa"/>
        <w:tblLook w:val="04A0" w:firstRow="1" w:lastRow="0" w:firstColumn="1" w:lastColumn="0" w:noHBand="0" w:noVBand="1"/>
      </w:tblPr>
      <w:tblGrid>
        <w:gridCol w:w="1413"/>
        <w:gridCol w:w="2268"/>
        <w:gridCol w:w="5953"/>
      </w:tblGrid>
      <w:tr w:rsidR="00BA7764" w:rsidRPr="00C56AC6" w:rsidTr="00BA7764">
        <w:tc>
          <w:tcPr>
            <w:tcW w:w="1413" w:type="dxa"/>
          </w:tcPr>
          <w:p w:rsidR="00BA7764" w:rsidRPr="00C56AC6" w:rsidRDefault="00BA7764" w:rsidP="00D93301">
            <w:pPr>
              <w:autoSpaceDE w:val="0"/>
              <w:autoSpaceDN w:val="0"/>
              <w:adjustRightInd w:val="0"/>
              <w:spacing w:line="360" w:lineRule="auto"/>
              <w:jc w:val="both"/>
              <w:rPr>
                <w:rFonts w:ascii="Arial" w:hAnsi="Arial" w:cs="Arial"/>
                <w:b/>
                <w:bCs/>
                <w:color w:val="auto"/>
                <w:sz w:val="20"/>
                <w:szCs w:val="20"/>
              </w:rPr>
            </w:pPr>
            <w:r w:rsidRPr="00C56AC6">
              <w:rPr>
                <w:rFonts w:ascii="Arial" w:hAnsi="Arial" w:cs="Arial"/>
                <w:b/>
                <w:bCs/>
                <w:color w:val="auto"/>
                <w:sz w:val="20"/>
                <w:szCs w:val="20"/>
              </w:rPr>
              <w:t>DESPESA</w:t>
            </w:r>
            <w:r w:rsidR="001753E7" w:rsidRPr="00C56AC6">
              <w:rPr>
                <w:rFonts w:ascii="Arial" w:hAnsi="Arial" w:cs="Arial"/>
                <w:b/>
                <w:bCs/>
                <w:color w:val="auto"/>
                <w:sz w:val="20"/>
                <w:szCs w:val="20"/>
              </w:rPr>
              <w:t>S</w:t>
            </w:r>
            <w:r w:rsidRPr="00C56AC6">
              <w:rPr>
                <w:rFonts w:ascii="Arial" w:hAnsi="Arial" w:cs="Arial"/>
                <w:b/>
                <w:bCs/>
                <w:color w:val="auto"/>
                <w:sz w:val="20"/>
                <w:szCs w:val="20"/>
              </w:rPr>
              <w:t xml:space="preserve"> </w:t>
            </w:r>
          </w:p>
        </w:tc>
        <w:tc>
          <w:tcPr>
            <w:tcW w:w="2268" w:type="dxa"/>
          </w:tcPr>
          <w:p w:rsidR="00BA7764" w:rsidRPr="00C56AC6" w:rsidRDefault="00BA7764" w:rsidP="00D93301">
            <w:pPr>
              <w:autoSpaceDE w:val="0"/>
              <w:autoSpaceDN w:val="0"/>
              <w:adjustRightInd w:val="0"/>
              <w:spacing w:line="360" w:lineRule="auto"/>
              <w:jc w:val="both"/>
              <w:rPr>
                <w:rFonts w:ascii="Arial" w:hAnsi="Arial" w:cs="Arial"/>
                <w:b/>
                <w:bCs/>
                <w:color w:val="auto"/>
                <w:sz w:val="20"/>
                <w:szCs w:val="20"/>
              </w:rPr>
            </w:pPr>
            <w:r w:rsidRPr="00C56AC6">
              <w:rPr>
                <w:rFonts w:ascii="Arial" w:hAnsi="Arial" w:cs="Arial"/>
                <w:b/>
                <w:bCs/>
                <w:color w:val="auto"/>
                <w:sz w:val="20"/>
                <w:szCs w:val="20"/>
              </w:rPr>
              <w:t xml:space="preserve">ELEMENTO </w:t>
            </w:r>
          </w:p>
        </w:tc>
        <w:tc>
          <w:tcPr>
            <w:tcW w:w="5953" w:type="dxa"/>
          </w:tcPr>
          <w:p w:rsidR="00BA7764" w:rsidRPr="00C56AC6" w:rsidRDefault="00BA7764" w:rsidP="00D93301">
            <w:pPr>
              <w:autoSpaceDE w:val="0"/>
              <w:autoSpaceDN w:val="0"/>
              <w:adjustRightInd w:val="0"/>
              <w:spacing w:line="360" w:lineRule="auto"/>
              <w:jc w:val="both"/>
              <w:rPr>
                <w:rFonts w:ascii="Arial" w:hAnsi="Arial" w:cs="Arial"/>
                <w:b/>
                <w:bCs/>
                <w:color w:val="auto"/>
                <w:sz w:val="20"/>
                <w:szCs w:val="20"/>
              </w:rPr>
            </w:pPr>
            <w:r w:rsidRPr="00C56AC6">
              <w:rPr>
                <w:rFonts w:ascii="Arial" w:hAnsi="Arial" w:cs="Arial"/>
                <w:b/>
                <w:bCs/>
                <w:color w:val="auto"/>
                <w:sz w:val="20"/>
                <w:szCs w:val="20"/>
              </w:rPr>
              <w:t>DESCRIÇÃO</w:t>
            </w:r>
          </w:p>
        </w:tc>
      </w:tr>
      <w:tr w:rsidR="00BA7764" w:rsidRPr="00C56AC6" w:rsidTr="00BA7764">
        <w:tc>
          <w:tcPr>
            <w:tcW w:w="1413" w:type="dxa"/>
          </w:tcPr>
          <w:p w:rsidR="00BA7764" w:rsidRPr="00C56AC6" w:rsidRDefault="00BA7764" w:rsidP="00D93301">
            <w:pPr>
              <w:autoSpaceDE w:val="0"/>
              <w:autoSpaceDN w:val="0"/>
              <w:adjustRightInd w:val="0"/>
              <w:spacing w:line="360" w:lineRule="auto"/>
              <w:jc w:val="both"/>
              <w:rPr>
                <w:rFonts w:ascii="Arial" w:hAnsi="Arial" w:cs="Arial"/>
                <w:bCs/>
                <w:color w:val="auto"/>
                <w:sz w:val="20"/>
                <w:szCs w:val="20"/>
              </w:rPr>
            </w:pPr>
            <w:r w:rsidRPr="00C56AC6">
              <w:rPr>
                <w:rFonts w:ascii="Arial" w:hAnsi="Arial" w:cs="Arial"/>
                <w:bCs/>
                <w:color w:val="auto"/>
                <w:sz w:val="20"/>
                <w:szCs w:val="20"/>
              </w:rPr>
              <w:t>35</w:t>
            </w:r>
            <w:r w:rsidR="001753E7" w:rsidRPr="00C56AC6">
              <w:rPr>
                <w:rFonts w:ascii="Arial" w:hAnsi="Arial" w:cs="Arial"/>
                <w:bCs/>
                <w:color w:val="auto"/>
                <w:sz w:val="20"/>
                <w:szCs w:val="20"/>
              </w:rPr>
              <w:t xml:space="preserve"> E 44</w:t>
            </w:r>
          </w:p>
        </w:tc>
        <w:tc>
          <w:tcPr>
            <w:tcW w:w="2268" w:type="dxa"/>
          </w:tcPr>
          <w:p w:rsidR="00BA7764" w:rsidRPr="00C56AC6" w:rsidRDefault="001753E7" w:rsidP="00D93301">
            <w:pPr>
              <w:autoSpaceDE w:val="0"/>
              <w:autoSpaceDN w:val="0"/>
              <w:adjustRightInd w:val="0"/>
              <w:spacing w:line="360" w:lineRule="auto"/>
              <w:jc w:val="both"/>
              <w:rPr>
                <w:rFonts w:ascii="Arial" w:hAnsi="Arial" w:cs="Arial"/>
                <w:bCs/>
                <w:color w:val="auto"/>
                <w:sz w:val="20"/>
                <w:szCs w:val="20"/>
              </w:rPr>
            </w:pPr>
            <w:r w:rsidRPr="00C56AC6">
              <w:rPr>
                <w:rFonts w:ascii="Arial" w:hAnsi="Arial" w:cs="Arial"/>
                <w:bCs/>
                <w:color w:val="auto"/>
                <w:sz w:val="20"/>
                <w:szCs w:val="20"/>
              </w:rPr>
              <w:t>0.1.79.0079.00</w:t>
            </w:r>
          </w:p>
        </w:tc>
        <w:tc>
          <w:tcPr>
            <w:tcW w:w="5953" w:type="dxa"/>
          </w:tcPr>
          <w:p w:rsidR="00BA7764" w:rsidRPr="00C56AC6" w:rsidRDefault="001753E7" w:rsidP="00D93301">
            <w:pPr>
              <w:autoSpaceDE w:val="0"/>
              <w:autoSpaceDN w:val="0"/>
              <w:adjustRightInd w:val="0"/>
              <w:spacing w:line="360" w:lineRule="auto"/>
              <w:jc w:val="both"/>
              <w:rPr>
                <w:rFonts w:ascii="Arial" w:hAnsi="Arial" w:cs="Arial"/>
                <w:bCs/>
                <w:color w:val="auto"/>
                <w:sz w:val="20"/>
                <w:szCs w:val="20"/>
              </w:rPr>
            </w:pPr>
            <w:r w:rsidRPr="00C56AC6">
              <w:rPr>
                <w:rFonts w:ascii="Arial" w:hAnsi="Arial" w:cs="Arial"/>
                <w:bCs/>
                <w:color w:val="auto"/>
                <w:sz w:val="20"/>
                <w:szCs w:val="20"/>
              </w:rPr>
              <w:t xml:space="preserve">APLICAÇÕES DIRETAS </w:t>
            </w:r>
          </w:p>
        </w:tc>
      </w:tr>
    </w:tbl>
    <w:p w:rsidR="000D391E" w:rsidRPr="00C56AC6" w:rsidRDefault="000D391E" w:rsidP="00D93301">
      <w:pPr>
        <w:autoSpaceDE w:val="0"/>
        <w:autoSpaceDN w:val="0"/>
        <w:adjustRightInd w:val="0"/>
        <w:spacing w:line="360" w:lineRule="auto"/>
        <w:jc w:val="both"/>
        <w:rPr>
          <w:rFonts w:ascii="Arial" w:hAnsi="Arial" w:cs="Arial"/>
          <w:bCs/>
          <w:sz w:val="20"/>
          <w:szCs w:val="20"/>
        </w:rPr>
      </w:pPr>
    </w:p>
    <w:p w:rsidR="000D391E" w:rsidRPr="00C56AC6" w:rsidRDefault="000D391E" w:rsidP="00D93301">
      <w:pPr>
        <w:autoSpaceDE w:val="0"/>
        <w:autoSpaceDN w:val="0"/>
        <w:adjustRightInd w:val="0"/>
        <w:spacing w:line="360" w:lineRule="auto"/>
        <w:jc w:val="both"/>
        <w:rPr>
          <w:rFonts w:ascii="Arial" w:hAnsi="Arial" w:cs="Arial"/>
          <w:b/>
          <w:bCs/>
          <w:sz w:val="20"/>
          <w:szCs w:val="20"/>
        </w:rPr>
      </w:pPr>
      <w:r w:rsidRPr="00C56AC6">
        <w:rPr>
          <w:rFonts w:ascii="Arial" w:hAnsi="Arial" w:cs="Arial"/>
          <w:b/>
          <w:bCs/>
          <w:sz w:val="20"/>
          <w:szCs w:val="20"/>
        </w:rPr>
        <w:t>17. DA EXECUÇÃO DOS SERVIÇOS</w:t>
      </w:r>
    </w:p>
    <w:p w:rsidR="000D391E" w:rsidRPr="00C56AC6" w:rsidRDefault="000D391E" w:rsidP="00D93301">
      <w:pPr>
        <w:autoSpaceDE w:val="0"/>
        <w:autoSpaceDN w:val="0"/>
        <w:adjustRightInd w:val="0"/>
        <w:spacing w:line="360" w:lineRule="auto"/>
        <w:jc w:val="both"/>
        <w:rPr>
          <w:rFonts w:ascii="Arial" w:hAnsi="Arial" w:cs="Arial"/>
          <w:bCs/>
          <w:sz w:val="20"/>
          <w:szCs w:val="20"/>
        </w:rPr>
      </w:pPr>
      <w:r w:rsidRPr="00C56AC6">
        <w:rPr>
          <w:rFonts w:ascii="Arial" w:hAnsi="Arial" w:cs="Arial"/>
          <w:bCs/>
          <w:sz w:val="20"/>
          <w:szCs w:val="20"/>
        </w:rPr>
        <w:t>17.1 - Os serviços, objeto do presente Edital, deverão ser executados de acordo com as especificações e condições estabelecidas no Projeto Executivo citado no item 1.1 deste.</w:t>
      </w:r>
    </w:p>
    <w:p w:rsidR="00DB6E1B" w:rsidRPr="00C56AC6" w:rsidRDefault="00DB6E1B" w:rsidP="00D93301">
      <w:pPr>
        <w:autoSpaceDE w:val="0"/>
        <w:autoSpaceDN w:val="0"/>
        <w:adjustRightInd w:val="0"/>
        <w:spacing w:line="360" w:lineRule="auto"/>
        <w:jc w:val="both"/>
        <w:rPr>
          <w:rFonts w:ascii="Arial" w:hAnsi="Arial" w:cs="Arial"/>
          <w:bCs/>
          <w:sz w:val="20"/>
          <w:szCs w:val="20"/>
        </w:rPr>
      </w:pPr>
    </w:p>
    <w:p w:rsidR="000D391E" w:rsidRPr="00C56AC6" w:rsidRDefault="000D391E" w:rsidP="00D93301">
      <w:pPr>
        <w:autoSpaceDE w:val="0"/>
        <w:autoSpaceDN w:val="0"/>
        <w:adjustRightInd w:val="0"/>
        <w:spacing w:line="360" w:lineRule="auto"/>
        <w:jc w:val="both"/>
        <w:rPr>
          <w:rFonts w:ascii="Arial" w:hAnsi="Arial" w:cs="Arial"/>
          <w:b/>
          <w:bCs/>
          <w:sz w:val="20"/>
          <w:szCs w:val="20"/>
        </w:rPr>
      </w:pPr>
      <w:r w:rsidRPr="00C56AC6">
        <w:rPr>
          <w:rFonts w:ascii="Arial" w:hAnsi="Arial" w:cs="Arial"/>
          <w:b/>
          <w:bCs/>
          <w:sz w:val="20"/>
          <w:szCs w:val="20"/>
        </w:rPr>
        <w:t xml:space="preserve">18.  DOS ACRÉSCIMOS E SUPRESSÕES </w:t>
      </w:r>
    </w:p>
    <w:p w:rsidR="000D391E" w:rsidRPr="00C56AC6" w:rsidRDefault="000D391E" w:rsidP="00D93301">
      <w:pPr>
        <w:autoSpaceDE w:val="0"/>
        <w:autoSpaceDN w:val="0"/>
        <w:adjustRightInd w:val="0"/>
        <w:spacing w:line="360" w:lineRule="auto"/>
        <w:jc w:val="both"/>
        <w:rPr>
          <w:rFonts w:ascii="Arial" w:hAnsi="Arial" w:cs="Arial"/>
          <w:bCs/>
          <w:sz w:val="20"/>
          <w:szCs w:val="20"/>
        </w:rPr>
      </w:pPr>
      <w:r w:rsidRPr="00C56AC6">
        <w:rPr>
          <w:rFonts w:ascii="Arial" w:hAnsi="Arial" w:cs="Arial"/>
          <w:bCs/>
          <w:sz w:val="20"/>
          <w:szCs w:val="20"/>
        </w:rPr>
        <w:t>18.1 - Em atenção a Portaria Interministerial MPOG/MF/CGU n. 424/2016 de 30/12/2016, não é permitida a reformulação dos projetos de engenharia das obras e dos serviços de engenharia, sendo VEDADA a reprogramação dos contratos enquadrados nos níveis I e IV (Regime Simplificado - Art. 65 à 67), bem como para as operações relativas a obra e serviços de engenharia, o desbloqueio de recursos para pagamento ao fornecedor está condicionado à apresentação de boletim de medição com valor superior a 10% do menor valor previsto para o nível de operação.</w:t>
      </w:r>
    </w:p>
    <w:p w:rsidR="00242058" w:rsidRPr="00C56AC6" w:rsidRDefault="00242058" w:rsidP="00D93301">
      <w:pPr>
        <w:autoSpaceDE w:val="0"/>
        <w:autoSpaceDN w:val="0"/>
        <w:adjustRightInd w:val="0"/>
        <w:spacing w:line="360" w:lineRule="auto"/>
        <w:jc w:val="both"/>
        <w:rPr>
          <w:rFonts w:ascii="Arial" w:hAnsi="Arial" w:cs="Arial"/>
          <w:bCs/>
          <w:sz w:val="20"/>
          <w:szCs w:val="20"/>
        </w:rPr>
      </w:pPr>
    </w:p>
    <w:p w:rsidR="000D391E" w:rsidRPr="00C56AC6" w:rsidRDefault="000D391E" w:rsidP="00D93301">
      <w:pPr>
        <w:autoSpaceDE w:val="0"/>
        <w:autoSpaceDN w:val="0"/>
        <w:adjustRightInd w:val="0"/>
        <w:spacing w:line="360" w:lineRule="auto"/>
        <w:jc w:val="both"/>
        <w:rPr>
          <w:rFonts w:ascii="Arial" w:hAnsi="Arial" w:cs="Arial"/>
          <w:b/>
          <w:bCs/>
          <w:sz w:val="20"/>
          <w:szCs w:val="20"/>
        </w:rPr>
      </w:pPr>
      <w:r w:rsidRPr="00C56AC6">
        <w:rPr>
          <w:rFonts w:ascii="Arial" w:hAnsi="Arial" w:cs="Arial"/>
          <w:b/>
          <w:bCs/>
          <w:sz w:val="20"/>
          <w:szCs w:val="20"/>
        </w:rPr>
        <w:t>19. DA CELEBRAÇÃO DO AJUSTE</w:t>
      </w:r>
    </w:p>
    <w:p w:rsidR="000D391E" w:rsidRPr="00C56AC6" w:rsidRDefault="000D391E" w:rsidP="00D93301">
      <w:pPr>
        <w:autoSpaceDE w:val="0"/>
        <w:autoSpaceDN w:val="0"/>
        <w:adjustRightInd w:val="0"/>
        <w:spacing w:line="360" w:lineRule="auto"/>
        <w:jc w:val="both"/>
        <w:rPr>
          <w:rFonts w:ascii="Arial" w:hAnsi="Arial" w:cs="Arial"/>
          <w:bCs/>
          <w:sz w:val="20"/>
          <w:szCs w:val="20"/>
        </w:rPr>
      </w:pPr>
      <w:r w:rsidRPr="00C56AC6">
        <w:rPr>
          <w:rFonts w:ascii="Arial" w:hAnsi="Arial" w:cs="Arial"/>
          <w:bCs/>
          <w:sz w:val="20"/>
          <w:szCs w:val="20"/>
        </w:rPr>
        <w:t>19.1 - Homologada a licitação pela autoridade competente do Município, a empresa licitante vencedora do certame será convocada para, no prazo máximo de 03 (três) dias úteis, assinar o Contrato, sob pena de decair do direito à contratação, conforme preceitua o artigo 64 da Lei n. 8.666/93.</w:t>
      </w:r>
    </w:p>
    <w:p w:rsidR="00DB6E1B" w:rsidRPr="00C56AC6" w:rsidRDefault="000D391E" w:rsidP="00D93301">
      <w:pPr>
        <w:autoSpaceDE w:val="0"/>
        <w:autoSpaceDN w:val="0"/>
        <w:adjustRightInd w:val="0"/>
        <w:spacing w:line="360" w:lineRule="auto"/>
        <w:jc w:val="both"/>
        <w:rPr>
          <w:rFonts w:ascii="Arial" w:hAnsi="Arial" w:cs="Arial"/>
          <w:bCs/>
          <w:sz w:val="20"/>
          <w:szCs w:val="20"/>
        </w:rPr>
      </w:pPr>
      <w:r w:rsidRPr="00C56AC6">
        <w:rPr>
          <w:rFonts w:ascii="Arial" w:hAnsi="Arial" w:cs="Arial"/>
          <w:bCs/>
          <w:sz w:val="20"/>
          <w:szCs w:val="20"/>
        </w:rPr>
        <w:t xml:space="preserve">19.2 - Conforme estabelece o parágrafo segundo do art. 64 da Lei n. 8.666/93, se a licitante vencedora </w:t>
      </w:r>
      <w:proofErr w:type="gramStart"/>
      <w:r w:rsidRPr="00C56AC6">
        <w:rPr>
          <w:rFonts w:ascii="Arial" w:hAnsi="Arial" w:cs="Arial"/>
          <w:bCs/>
          <w:sz w:val="20"/>
          <w:szCs w:val="20"/>
        </w:rPr>
        <w:t>recusar-se</w:t>
      </w:r>
      <w:proofErr w:type="gramEnd"/>
      <w:r w:rsidRPr="00C56AC6">
        <w:rPr>
          <w:rFonts w:ascii="Arial" w:hAnsi="Arial" w:cs="Arial"/>
          <w:bCs/>
          <w:sz w:val="20"/>
          <w:szCs w:val="20"/>
        </w:rPr>
        <w:t xml:space="preserve"> a assinar o contrato, injustificadamente, será convocado outro licitante, observada a ordem de classificação, para celebrar o contrato, e assim sucessivamente, sem prejuízo da aplicação das sanções cabíveis, observado o disposto no art. 81 da Lei n. 8.666/93.</w:t>
      </w:r>
    </w:p>
    <w:p w:rsidR="000D391E" w:rsidRPr="00C56AC6" w:rsidRDefault="000D391E" w:rsidP="00D93301">
      <w:pPr>
        <w:autoSpaceDE w:val="0"/>
        <w:autoSpaceDN w:val="0"/>
        <w:adjustRightInd w:val="0"/>
        <w:spacing w:line="360" w:lineRule="auto"/>
        <w:jc w:val="both"/>
        <w:rPr>
          <w:rFonts w:ascii="Arial" w:hAnsi="Arial" w:cs="Arial"/>
          <w:bCs/>
          <w:sz w:val="20"/>
          <w:szCs w:val="20"/>
        </w:rPr>
      </w:pPr>
    </w:p>
    <w:p w:rsidR="000D391E" w:rsidRPr="00C56AC6" w:rsidRDefault="000D391E" w:rsidP="00D93301">
      <w:pPr>
        <w:autoSpaceDE w:val="0"/>
        <w:autoSpaceDN w:val="0"/>
        <w:adjustRightInd w:val="0"/>
        <w:spacing w:line="360" w:lineRule="auto"/>
        <w:jc w:val="both"/>
        <w:rPr>
          <w:rFonts w:ascii="Arial" w:hAnsi="Arial" w:cs="Arial"/>
          <w:b/>
          <w:bCs/>
          <w:sz w:val="20"/>
          <w:szCs w:val="20"/>
        </w:rPr>
      </w:pPr>
      <w:r w:rsidRPr="00C56AC6">
        <w:rPr>
          <w:rFonts w:ascii="Arial" w:hAnsi="Arial" w:cs="Arial"/>
          <w:b/>
          <w:bCs/>
          <w:sz w:val="20"/>
          <w:szCs w:val="20"/>
        </w:rPr>
        <w:t>20. DA VIGÊNCIA DO CONTRATO</w:t>
      </w:r>
    </w:p>
    <w:p w:rsidR="000D391E" w:rsidRPr="00C56AC6" w:rsidRDefault="000D391E" w:rsidP="00D93301">
      <w:pPr>
        <w:autoSpaceDE w:val="0"/>
        <w:autoSpaceDN w:val="0"/>
        <w:adjustRightInd w:val="0"/>
        <w:spacing w:line="360" w:lineRule="auto"/>
        <w:jc w:val="both"/>
        <w:rPr>
          <w:rFonts w:ascii="Arial" w:hAnsi="Arial" w:cs="Arial"/>
          <w:bCs/>
          <w:sz w:val="20"/>
          <w:szCs w:val="20"/>
        </w:rPr>
      </w:pPr>
      <w:r w:rsidRPr="00C56AC6">
        <w:rPr>
          <w:rFonts w:ascii="Arial" w:hAnsi="Arial" w:cs="Arial"/>
          <w:bCs/>
          <w:sz w:val="20"/>
          <w:szCs w:val="20"/>
        </w:rPr>
        <w:t>20.1 -</w:t>
      </w:r>
      <w:r w:rsidRPr="00C56AC6">
        <w:rPr>
          <w:rFonts w:ascii="Arial" w:hAnsi="Arial" w:cs="Arial"/>
          <w:bCs/>
          <w:sz w:val="20"/>
          <w:szCs w:val="20"/>
        </w:rPr>
        <w:tab/>
        <w:t>A vigência do contrato a ser fi</w:t>
      </w:r>
      <w:r w:rsidR="00242058" w:rsidRPr="00C56AC6">
        <w:rPr>
          <w:rFonts w:ascii="Arial" w:hAnsi="Arial" w:cs="Arial"/>
          <w:bCs/>
          <w:sz w:val="20"/>
          <w:szCs w:val="20"/>
        </w:rPr>
        <w:t xml:space="preserve">rmado entre as partes, será de </w:t>
      </w:r>
      <w:proofErr w:type="gramStart"/>
      <w:r w:rsidR="00242058" w:rsidRPr="00C56AC6">
        <w:rPr>
          <w:rFonts w:ascii="Arial" w:hAnsi="Arial" w:cs="Arial"/>
          <w:bCs/>
          <w:sz w:val="20"/>
          <w:szCs w:val="20"/>
        </w:rPr>
        <w:t>12</w:t>
      </w:r>
      <w:r w:rsidRPr="00C56AC6">
        <w:rPr>
          <w:rFonts w:ascii="Arial" w:hAnsi="Arial" w:cs="Arial"/>
          <w:bCs/>
          <w:sz w:val="20"/>
          <w:szCs w:val="20"/>
        </w:rPr>
        <w:t xml:space="preserve">  MESES</w:t>
      </w:r>
      <w:proofErr w:type="gramEnd"/>
      <w:r w:rsidRPr="00C56AC6">
        <w:rPr>
          <w:rFonts w:ascii="Arial" w:hAnsi="Arial" w:cs="Arial"/>
          <w:bCs/>
          <w:sz w:val="20"/>
          <w:szCs w:val="20"/>
        </w:rPr>
        <w:t xml:space="preserve">, a contar da data de </w:t>
      </w:r>
      <w:r w:rsidR="00C56AC6">
        <w:rPr>
          <w:rFonts w:ascii="Arial" w:hAnsi="Arial" w:cs="Arial"/>
          <w:bCs/>
          <w:sz w:val="20"/>
          <w:szCs w:val="20"/>
        </w:rPr>
        <w:t>assinatura da Ordem de Serviço</w:t>
      </w:r>
      <w:r w:rsidRPr="00C56AC6">
        <w:rPr>
          <w:rFonts w:ascii="Arial" w:hAnsi="Arial" w:cs="Arial"/>
          <w:bCs/>
          <w:sz w:val="20"/>
          <w:szCs w:val="20"/>
        </w:rPr>
        <w:t>.</w:t>
      </w:r>
    </w:p>
    <w:p w:rsidR="000D391E" w:rsidRPr="00C56AC6" w:rsidRDefault="000D391E" w:rsidP="00D93301">
      <w:pPr>
        <w:autoSpaceDE w:val="0"/>
        <w:autoSpaceDN w:val="0"/>
        <w:adjustRightInd w:val="0"/>
        <w:spacing w:line="360" w:lineRule="auto"/>
        <w:jc w:val="both"/>
        <w:rPr>
          <w:rFonts w:ascii="Arial" w:hAnsi="Arial" w:cs="Arial"/>
          <w:bCs/>
          <w:sz w:val="20"/>
          <w:szCs w:val="20"/>
        </w:rPr>
      </w:pPr>
      <w:r w:rsidRPr="00C56AC6">
        <w:rPr>
          <w:rFonts w:ascii="Arial" w:hAnsi="Arial" w:cs="Arial"/>
          <w:bCs/>
          <w:sz w:val="20"/>
          <w:szCs w:val="20"/>
        </w:rPr>
        <w:t xml:space="preserve">20.2 - </w:t>
      </w:r>
      <w:r w:rsidRPr="00C56AC6">
        <w:rPr>
          <w:rFonts w:ascii="Arial" w:hAnsi="Arial" w:cs="Arial"/>
          <w:bCs/>
          <w:sz w:val="20"/>
          <w:szCs w:val="20"/>
          <w:u w:val="single"/>
        </w:rPr>
        <w:t>No que se refere à execução da obra, a mesma fica condicionada ao prazo máximo</w:t>
      </w:r>
      <w:r w:rsidR="00DB6E1B" w:rsidRPr="00C56AC6">
        <w:rPr>
          <w:rFonts w:ascii="Arial" w:hAnsi="Arial" w:cs="Arial"/>
          <w:bCs/>
          <w:sz w:val="20"/>
          <w:szCs w:val="20"/>
          <w:u w:val="single"/>
        </w:rPr>
        <w:t xml:space="preserve"> de 0</w:t>
      </w:r>
      <w:r w:rsidR="0023052D">
        <w:rPr>
          <w:rFonts w:ascii="Arial" w:hAnsi="Arial" w:cs="Arial"/>
          <w:bCs/>
          <w:sz w:val="20"/>
          <w:szCs w:val="20"/>
          <w:u w:val="single"/>
        </w:rPr>
        <w:t>3 (três</w:t>
      </w:r>
      <w:r w:rsidR="00DB6E1B" w:rsidRPr="00C56AC6">
        <w:rPr>
          <w:rFonts w:ascii="Arial" w:hAnsi="Arial" w:cs="Arial"/>
          <w:bCs/>
          <w:sz w:val="20"/>
          <w:szCs w:val="20"/>
          <w:u w:val="single"/>
        </w:rPr>
        <w:t xml:space="preserve">) meses </w:t>
      </w:r>
      <w:r w:rsidRPr="00C56AC6">
        <w:rPr>
          <w:rFonts w:ascii="Arial" w:hAnsi="Arial" w:cs="Arial"/>
          <w:bCs/>
          <w:sz w:val="20"/>
          <w:szCs w:val="20"/>
          <w:u w:val="single"/>
        </w:rPr>
        <w:t>(conforme cronograma de execução do projeto executivo, anexo ao presente Processo Licitatório), contados a partir da autorização para o início de obra/ordem de serviço, prorrogável mediante justificativa de ato impeditivo à conclusão da obra, nos termos da Lei n. 8.666/93.</w:t>
      </w:r>
    </w:p>
    <w:p w:rsidR="000D391E" w:rsidRPr="00C56AC6" w:rsidRDefault="000D391E" w:rsidP="00D93301">
      <w:pPr>
        <w:autoSpaceDE w:val="0"/>
        <w:autoSpaceDN w:val="0"/>
        <w:adjustRightInd w:val="0"/>
        <w:spacing w:line="360" w:lineRule="auto"/>
        <w:jc w:val="both"/>
        <w:rPr>
          <w:rFonts w:ascii="Arial" w:hAnsi="Arial" w:cs="Arial"/>
          <w:bCs/>
          <w:sz w:val="20"/>
          <w:szCs w:val="20"/>
        </w:rPr>
      </w:pPr>
    </w:p>
    <w:p w:rsidR="000D391E" w:rsidRPr="00C56AC6" w:rsidRDefault="000D391E" w:rsidP="00D93301">
      <w:pPr>
        <w:autoSpaceDE w:val="0"/>
        <w:autoSpaceDN w:val="0"/>
        <w:adjustRightInd w:val="0"/>
        <w:spacing w:line="360" w:lineRule="auto"/>
        <w:jc w:val="both"/>
        <w:rPr>
          <w:rFonts w:ascii="Arial" w:hAnsi="Arial" w:cs="Arial"/>
          <w:b/>
          <w:bCs/>
          <w:sz w:val="20"/>
          <w:szCs w:val="20"/>
        </w:rPr>
      </w:pPr>
      <w:r w:rsidRPr="00C56AC6">
        <w:rPr>
          <w:rFonts w:ascii="Arial" w:hAnsi="Arial" w:cs="Arial"/>
          <w:b/>
          <w:bCs/>
          <w:sz w:val="20"/>
          <w:szCs w:val="20"/>
        </w:rPr>
        <w:t>21. DAS DISPOSIÇÕES GERAIS</w:t>
      </w:r>
    </w:p>
    <w:p w:rsidR="000D391E" w:rsidRPr="00C56AC6" w:rsidRDefault="000D391E" w:rsidP="00D93301">
      <w:pPr>
        <w:autoSpaceDE w:val="0"/>
        <w:autoSpaceDN w:val="0"/>
        <w:adjustRightInd w:val="0"/>
        <w:spacing w:line="360" w:lineRule="auto"/>
        <w:jc w:val="both"/>
        <w:rPr>
          <w:rFonts w:ascii="Arial" w:hAnsi="Arial" w:cs="Arial"/>
          <w:bCs/>
          <w:sz w:val="20"/>
          <w:szCs w:val="20"/>
        </w:rPr>
      </w:pPr>
      <w:r w:rsidRPr="00C56AC6">
        <w:rPr>
          <w:rFonts w:ascii="Arial" w:hAnsi="Arial" w:cs="Arial"/>
          <w:bCs/>
          <w:sz w:val="20"/>
          <w:szCs w:val="20"/>
        </w:rPr>
        <w:t>21.1 - As licitantes deverão observar atentamente as normas deste Edital.</w:t>
      </w:r>
    </w:p>
    <w:p w:rsidR="000D391E" w:rsidRPr="00C56AC6" w:rsidRDefault="000D391E" w:rsidP="00D93301">
      <w:pPr>
        <w:autoSpaceDE w:val="0"/>
        <w:autoSpaceDN w:val="0"/>
        <w:adjustRightInd w:val="0"/>
        <w:spacing w:line="360" w:lineRule="auto"/>
        <w:jc w:val="both"/>
        <w:rPr>
          <w:rFonts w:ascii="Arial" w:hAnsi="Arial" w:cs="Arial"/>
          <w:bCs/>
          <w:sz w:val="20"/>
          <w:szCs w:val="20"/>
        </w:rPr>
      </w:pPr>
      <w:r w:rsidRPr="00C56AC6">
        <w:rPr>
          <w:rFonts w:ascii="Arial" w:hAnsi="Arial" w:cs="Arial"/>
          <w:bCs/>
          <w:sz w:val="20"/>
          <w:szCs w:val="20"/>
        </w:rPr>
        <w:t>21.2 - Fica assegurado à autoridade superior do Município, no interesse da Administração, o direito de adiar a data da abertura dos envelopes, divulgando a nova data marcada.</w:t>
      </w:r>
    </w:p>
    <w:p w:rsidR="000D391E" w:rsidRPr="00C56AC6" w:rsidRDefault="000D391E" w:rsidP="00D93301">
      <w:pPr>
        <w:autoSpaceDE w:val="0"/>
        <w:autoSpaceDN w:val="0"/>
        <w:adjustRightInd w:val="0"/>
        <w:spacing w:line="360" w:lineRule="auto"/>
        <w:jc w:val="both"/>
        <w:rPr>
          <w:rFonts w:ascii="Arial" w:hAnsi="Arial" w:cs="Arial"/>
          <w:bCs/>
          <w:sz w:val="20"/>
          <w:szCs w:val="20"/>
        </w:rPr>
      </w:pPr>
      <w:r w:rsidRPr="00C56AC6">
        <w:rPr>
          <w:rFonts w:ascii="Arial" w:hAnsi="Arial" w:cs="Arial"/>
          <w:bCs/>
          <w:sz w:val="20"/>
          <w:szCs w:val="20"/>
        </w:rPr>
        <w:t>21.3 - É facultado à Comissão de Licitação, ou à autoridade superior, em qualquer fase da licitação, a promoção de diligências destinadas a esclarecer ou a complementar a instrução do processo, vedada a inclusão posterior de documento ou informação que deveria constar originariamente da proposta.</w:t>
      </w:r>
    </w:p>
    <w:p w:rsidR="000D391E" w:rsidRPr="00C56AC6" w:rsidRDefault="000D391E" w:rsidP="00D93301">
      <w:pPr>
        <w:autoSpaceDE w:val="0"/>
        <w:autoSpaceDN w:val="0"/>
        <w:adjustRightInd w:val="0"/>
        <w:spacing w:line="360" w:lineRule="auto"/>
        <w:jc w:val="both"/>
        <w:rPr>
          <w:rFonts w:ascii="Arial" w:hAnsi="Arial" w:cs="Arial"/>
          <w:bCs/>
          <w:sz w:val="20"/>
          <w:szCs w:val="20"/>
        </w:rPr>
      </w:pPr>
      <w:r w:rsidRPr="00C56AC6">
        <w:rPr>
          <w:rFonts w:ascii="Arial" w:hAnsi="Arial" w:cs="Arial"/>
          <w:bCs/>
          <w:sz w:val="20"/>
          <w:szCs w:val="20"/>
        </w:rPr>
        <w:t>21.4 - O resultado desta licitação, bem como todo ato que seja necessário dar publicidade, deverá ser publicado no Diário Oficial da União.</w:t>
      </w:r>
    </w:p>
    <w:p w:rsidR="000D391E" w:rsidRPr="00C56AC6" w:rsidRDefault="000D391E" w:rsidP="00D93301">
      <w:pPr>
        <w:autoSpaceDE w:val="0"/>
        <w:autoSpaceDN w:val="0"/>
        <w:adjustRightInd w:val="0"/>
        <w:spacing w:line="360" w:lineRule="auto"/>
        <w:jc w:val="both"/>
        <w:rPr>
          <w:rFonts w:ascii="Arial" w:hAnsi="Arial" w:cs="Arial"/>
          <w:bCs/>
          <w:sz w:val="20"/>
          <w:szCs w:val="20"/>
        </w:rPr>
      </w:pPr>
      <w:r w:rsidRPr="00C56AC6">
        <w:rPr>
          <w:rFonts w:ascii="Arial" w:hAnsi="Arial" w:cs="Arial"/>
          <w:bCs/>
          <w:sz w:val="20"/>
          <w:szCs w:val="20"/>
        </w:rPr>
        <w:t xml:space="preserve">21.5 - A Comissão de Licitação deverá anular o certame se constatada qualquer ilegalidade. </w:t>
      </w:r>
    </w:p>
    <w:p w:rsidR="000D391E" w:rsidRPr="00C56AC6" w:rsidRDefault="000D391E" w:rsidP="00D93301">
      <w:pPr>
        <w:autoSpaceDE w:val="0"/>
        <w:autoSpaceDN w:val="0"/>
        <w:adjustRightInd w:val="0"/>
        <w:spacing w:line="360" w:lineRule="auto"/>
        <w:jc w:val="both"/>
        <w:rPr>
          <w:rFonts w:ascii="Arial" w:hAnsi="Arial" w:cs="Arial"/>
          <w:bCs/>
          <w:sz w:val="20"/>
          <w:szCs w:val="20"/>
        </w:rPr>
      </w:pPr>
      <w:r w:rsidRPr="00C56AC6">
        <w:rPr>
          <w:rFonts w:ascii="Arial" w:hAnsi="Arial" w:cs="Arial"/>
          <w:bCs/>
          <w:sz w:val="20"/>
          <w:szCs w:val="20"/>
        </w:rPr>
        <w:t>21.6 - Os licitantes assumem todos os custos de preparação e apresentação de suas propostas. O Município não será, em nenhum caso, responsável por esses custos, independentemente da condução ou resultado do processo licitatório.</w:t>
      </w:r>
    </w:p>
    <w:p w:rsidR="000D391E" w:rsidRPr="00C56AC6" w:rsidRDefault="000D391E" w:rsidP="00D93301">
      <w:pPr>
        <w:autoSpaceDE w:val="0"/>
        <w:autoSpaceDN w:val="0"/>
        <w:adjustRightInd w:val="0"/>
        <w:spacing w:line="360" w:lineRule="auto"/>
        <w:jc w:val="both"/>
        <w:rPr>
          <w:rFonts w:ascii="Arial" w:hAnsi="Arial" w:cs="Arial"/>
          <w:bCs/>
          <w:sz w:val="20"/>
          <w:szCs w:val="20"/>
        </w:rPr>
      </w:pPr>
      <w:r w:rsidRPr="00C56AC6">
        <w:rPr>
          <w:rFonts w:ascii="Arial" w:hAnsi="Arial" w:cs="Arial"/>
          <w:bCs/>
          <w:sz w:val="20"/>
          <w:szCs w:val="20"/>
        </w:rPr>
        <w:t>21.7 - Os licitantes são responsáveis pela fidelidade e legitimidade das informações e dos documentos apresentados em qualquer fase da licitação.</w:t>
      </w:r>
    </w:p>
    <w:p w:rsidR="000D391E" w:rsidRPr="00C56AC6" w:rsidRDefault="000D391E" w:rsidP="00D93301">
      <w:pPr>
        <w:autoSpaceDE w:val="0"/>
        <w:autoSpaceDN w:val="0"/>
        <w:adjustRightInd w:val="0"/>
        <w:spacing w:line="360" w:lineRule="auto"/>
        <w:jc w:val="both"/>
        <w:rPr>
          <w:rFonts w:ascii="Arial" w:hAnsi="Arial" w:cs="Arial"/>
          <w:bCs/>
          <w:sz w:val="20"/>
          <w:szCs w:val="20"/>
        </w:rPr>
      </w:pPr>
      <w:r w:rsidRPr="00C56AC6">
        <w:rPr>
          <w:rFonts w:ascii="Arial" w:hAnsi="Arial" w:cs="Arial"/>
          <w:bCs/>
          <w:sz w:val="20"/>
          <w:szCs w:val="20"/>
        </w:rPr>
        <w:t>21.8 - Após apresentação da proposta, não caberá desistência, salvo por motivo justo decorrente de fato superveniente e aceito pela Comissão de Licitação.</w:t>
      </w:r>
    </w:p>
    <w:p w:rsidR="000D391E" w:rsidRPr="00C56AC6" w:rsidRDefault="000D391E" w:rsidP="00D93301">
      <w:pPr>
        <w:autoSpaceDE w:val="0"/>
        <w:autoSpaceDN w:val="0"/>
        <w:adjustRightInd w:val="0"/>
        <w:spacing w:line="360" w:lineRule="auto"/>
        <w:jc w:val="both"/>
        <w:rPr>
          <w:rFonts w:ascii="Arial" w:hAnsi="Arial" w:cs="Arial"/>
          <w:bCs/>
          <w:sz w:val="20"/>
          <w:szCs w:val="20"/>
        </w:rPr>
      </w:pPr>
      <w:r w:rsidRPr="00C56AC6">
        <w:rPr>
          <w:rFonts w:ascii="Arial" w:hAnsi="Arial" w:cs="Arial"/>
          <w:bCs/>
          <w:sz w:val="20"/>
          <w:szCs w:val="20"/>
        </w:rPr>
        <w:t>21.9 - Não havendo expediente ou ocorrendo qualquer fato superveniente que impeça a realização do certame na data marcada, a sessão será automaticamente transferida para o primeiro dia útil subsequente, no mesmo horário e local anteriormente estabelecidos, desde que não haja comunicação da Comissão em sentido contrário.</w:t>
      </w:r>
    </w:p>
    <w:p w:rsidR="000D391E" w:rsidRPr="00C56AC6" w:rsidRDefault="000D391E" w:rsidP="00D93301">
      <w:pPr>
        <w:autoSpaceDE w:val="0"/>
        <w:autoSpaceDN w:val="0"/>
        <w:adjustRightInd w:val="0"/>
        <w:spacing w:line="360" w:lineRule="auto"/>
        <w:jc w:val="both"/>
        <w:rPr>
          <w:rFonts w:ascii="Arial" w:hAnsi="Arial" w:cs="Arial"/>
          <w:bCs/>
          <w:sz w:val="20"/>
          <w:szCs w:val="20"/>
        </w:rPr>
      </w:pPr>
      <w:r w:rsidRPr="00C56AC6">
        <w:rPr>
          <w:rFonts w:ascii="Arial" w:hAnsi="Arial" w:cs="Arial"/>
          <w:bCs/>
          <w:sz w:val="20"/>
          <w:szCs w:val="20"/>
        </w:rPr>
        <w:t>21.10 - Na contagem dos prazos estabelecidos neste Edital e seus anexos, excluir-se-á o dia do início e incluir-se-á o de vencimento. Só se iniciam e vencem os prazos em dias de expediente no Município. Considerar-se-ão dias corridos, exceto quando for explicitamente disposto em contrário.</w:t>
      </w:r>
    </w:p>
    <w:p w:rsidR="000D391E" w:rsidRPr="00C56AC6" w:rsidRDefault="000D391E" w:rsidP="00D93301">
      <w:pPr>
        <w:autoSpaceDE w:val="0"/>
        <w:autoSpaceDN w:val="0"/>
        <w:adjustRightInd w:val="0"/>
        <w:spacing w:line="360" w:lineRule="auto"/>
        <w:jc w:val="both"/>
        <w:rPr>
          <w:rFonts w:ascii="Arial" w:hAnsi="Arial" w:cs="Arial"/>
          <w:bCs/>
          <w:sz w:val="20"/>
          <w:szCs w:val="20"/>
        </w:rPr>
      </w:pPr>
      <w:r w:rsidRPr="00C56AC6">
        <w:rPr>
          <w:rFonts w:ascii="Arial" w:hAnsi="Arial" w:cs="Arial"/>
          <w:bCs/>
          <w:sz w:val="20"/>
          <w:szCs w:val="20"/>
        </w:rPr>
        <w:t xml:space="preserve">21.11 - O desatendimento às exigências formais não essenciais não importará no afastamento do licitante, desde que seja </w:t>
      </w:r>
      <w:proofErr w:type="gramStart"/>
      <w:r w:rsidRPr="00C56AC6">
        <w:rPr>
          <w:rFonts w:ascii="Arial" w:hAnsi="Arial" w:cs="Arial"/>
          <w:bCs/>
          <w:sz w:val="20"/>
          <w:szCs w:val="20"/>
        </w:rPr>
        <w:t>possível</w:t>
      </w:r>
      <w:proofErr w:type="gramEnd"/>
      <w:r w:rsidRPr="00C56AC6">
        <w:rPr>
          <w:rFonts w:ascii="Arial" w:hAnsi="Arial" w:cs="Arial"/>
          <w:bCs/>
          <w:sz w:val="20"/>
          <w:szCs w:val="20"/>
        </w:rPr>
        <w:t xml:space="preserve"> a aferição de sua qualificação e a exata compreensão da sua proposta durante a realização da sessão pública da licitação.</w:t>
      </w:r>
    </w:p>
    <w:p w:rsidR="000D391E" w:rsidRPr="00C56AC6" w:rsidRDefault="000D391E" w:rsidP="00D93301">
      <w:pPr>
        <w:autoSpaceDE w:val="0"/>
        <w:autoSpaceDN w:val="0"/>
        <w:adjustRightInd w:val="0"/>
        <w:spacing w:line="360" w:lineRule="auto"/>
        <w:jc w:val="both"/>
        <w:rPr>
          <w:rFonts w:ascii="Arial" w:hAnsi="Arial" w:cs="Arial"/>
          <w:bCs/>
          <w:sz w:val="20"/>
          <w:szCs w:val="20"/>
        </w:rPr>
      </w:pPr>
      <w:r w:rsidRPr="00C56AC6">
        <w:rPr>
          <w:rFonts w:ascii="Arial" w:hAnsi="Arial" w:cs="Arial"/>
          <w:bCs/>
          <w:sz w:val="20"/>
          <w:szCs w:val="20"/>
        </w:rPr>
        <w:t>21.12 - Em caso de anulação deste processo licitatório, o mesmo será devidamente motivado, sendo assegurado o contraditório e a ampla defesa.</w:t>
      </w:r>
    </w:p>
    <w:p w:rsidR="000D391E" w:rsidRPr="00C56AC6" w:rsidRDefault="000D391E" w:rsidP="00D93301">
      <w:pPr>
        <w:autoSpaceDE w:val="0"/>
        <w:autoSpaceDN w:val="0"/>
        <w:adjustRightInd w:val="0"/>
        <w:spacing w:line="360" w:lineRule="auto"/>
        <w:jc w:val="both"/>
        <w:rPr>
          <w:rFonts w:ascii="Arial" w:hAnsi="Arial" w:cs="Arial"/>
          <w:bCs/>
          <w:sz w:val="20"/>
          <w:szCs w:val="20"/>
        </w:rPr>
      </w:pPr>
      <w:r w:rsidRPr="00C56AC6">
        <w:rPr>
          <w:rFonts w:ascii="Arial" w:hAnsi="Arial" w:cs="Arial"/>
          <w:bCs/>
          <w:sz w:val="20"/>
          <w:szCs w:val="20"/>
        </w:rPr>
        <w:t xml:space="preserve">21.13 - Decorridos 120 (cento e vinte) dias da data da entrega das propostas de preços, sem convocação para contratação ou pedido de prorrogação da validade, os licitantes ficarão liberados dos compromissos. </w:t>
      </w:r>
    </w:p>
    <w:p w:rsidR="000D391E" w:rsidRPr="00C56AC6" w:rsidRDefault="000D391E" w:rsidP="00D93301">
      <w:pPr>
        <w:autoSpaceDE w:val="0"/>
        <w:autoSpaceDN w:val="0"/>
        <w:adjustRightInd w:val="0"/>
        <w:spacing w:line="360" w:lineRule="auto"/>
        <w:jc w:val="both"/>
        <w:rPr>
          <w:rFonts w:ascii="Arial" w:hAnsi="Arial" w:cs="Arial"/>
          <w:bCs/>
          <w:sz w:val="20"/>
          <w:szCs w:val="20"/>
        </w:rPr>
      </w:pPr>
      <w:r w:rsidRPr="00C56AC6">
        <w:rPr>
          <w:rFonts w:ascii="Arial" w:hAnsi="Arial" w:cs="Arial"/>
          <w:bCs/>
          <w:sz w:val="20"/>
          <w:szCs w:val="20"/>
        </w:rPr>
        <w:t>21.14 - Qualquer pedido de esclarecimento em relação a eventuais dúvidas na interpretação do presente Edital e seus Anexos deverá ser encaminhado por escrito à Comissão, devendo ser protocolado no Setor de Licitações do Município de Coronel Martins /SC.</w:t>
      </w:r>
    </w:p>
    <w:p w:rsidR="000D391E" w:rsidRPr="00C56AC6" w:rsidRDefault="000D391E" w:rsidP="00D93301">
      <w:pPr>
        <w:autoSpaceDE w:val="0"/>
        <w:autoSpaceDN w:val="0"/>
        <w:adjustRightInd w:val="0"/>
        <w:spacing w:line="360" w:lineRule="auto"/>
        <w:jc w:val="both"/>
        <w:rPr>
          <w:rFonts w:ascii="Arial" w:hAnsi="Arial" w:cs="Arial"/>
          <w:bCs/>
          <w:sz w:val="20"/>
          <w:szCs w:val="20"/>
        </w:rPr>
      </w:pPr>
      <w:r w:rsidRPr="00C56AC6">
        <w:rPr>
          <w:rFonts w:ascii="Arial" w:hAnsi="Arial" w:cs="Arial"/>
          <w:bCs/>
          <w:sz w:val="20"/>
          <w:szCs w:val="20"/>
        </w:rPr>
        <w:t>21.15 - A homologação do resultado desta licitação gera mera expectativa de direito à contratação.</w:t>
      </w:r>
    </w:p>
    <w:p w:rsidR="000D391E" w:rsidRPr="00C56AC6" w:rsidRDefault="000D391E" w:rsidP="00D93301">
      <w:pPr>
        <w:autoSpaceDE w:val="0"/>
        <w:autoSpaceDN w:val="0"/>
        <w:adjustRightInd w:val="0"/>
        <w:spacing w:line="360" w:lineRule="auto"/>
        <w:jc w:val="both"/>
        <w:rPr>
          <w:rFonts w:ascii="Arial" w:hAnsi="Arial" w:cs="Arial"/>
          <w:bCs/>
          <w:sz w:val="20"/>
          <w:szCs w:val="20"/>
        </w:rPr>
      </w:pPr>
      <w:r w:rsidRPr="00C56AC6">
        <w:rPr>
          <w:rFonts w:ascii="Arial" w:hAnsi="Arial" w:cs="Arial"/>
          <w:bCs/>
          <w:sz w:val="20"/>
          <w:szCs w:val="20"/>
        </w:rPr>
        <w:t xml:space="preserve">21.16 - </w:t>
      </w:r>
      <w:r w:rsidRPr="00C56AC6">
        <w:rPr>
          <w:rFonts w:ascii="Arial" w:hAnsi="Arial" w:cs="Arial"/>
          <w:bCs/>
          <w:sz w:val="20"/>
          <w:szCs w:val="20"/>
          <w:u w:val="single"/>
        </w:rPr>
        <w:t>A ordem de serviço para o início da obra só será expedida a partir do ingresso DA PRIMEIRA PARCELA dos recursos financeiros do convênio na conta bancária específica do Município.</w:t>
      </w:r>
    </w:p>
    <w:p w:rsidR="000D391E" w:rsidRPr="00C56AC6" w:rsidRDefault="000D391E" w:rsidP="00D93301">
      <w:pPr>
        <w:autoSpaceDE w:val="0"/>
        <w:autoSpaceDN w:val="0"/>
        <w:adjustRightInd w:val="0"/>
        <w:spacing w:line="360" w:lineRule="auto"/>
        <w:jc w:val="both"/>
        <w:rPr>
          <w:rFonts w:ascii="Arial" w:hAnsi="Arial" w:cs="Arial"/>
          <w:bCs/>
          <w:sz w:val="20"/>
          <w:szCs w:val="20"/>
        </w:rPr>
      </w:pPr>
      <w:r w:rsidRPr="00C56AC6">
        <w:rPr>
          <w:rFonts w:ascii="Arial" w:hAnsi="Arial" w:cs="Arial"/>
          <w:bCs/>
          <w:sz w:val="20"/>
          <w:szCs w:val="20"/>
        </w:rPr>
        <w:t>21.17 - Aos casos omissos aplicar-se-ão as disposições constantes da legislação vigente que rege a matéria.</w:t>
      </w:r>
    </w:p>
    <w:p w:rsidR="000D391E" w:rsidRPr="00C56AC6" w:rsidRDefault="000D391E" w:rsidP="00D93301">
      <w:pPr>
        <w:autoSpaceDE w:val="0"/>
        <w:autoSpaceDN w:val="0"/>
        <w:adjustRightInd w:val="0"/>
        <w:spacing w:line="360" w:lineRule="auto"/>
        <w:jc w:val="both"/>
        <w:rPr>
          <w:rFonts w:ascii="Arial" w:hAnsi="Arial" w:cs="Arial"/>
          <w:bCs/>
          <w:sz w:val="20"/>
          <w:szCs w:val="20"/>
        </w:rPr>
      </w:pPr>
      <w:r w:rsidRPr="00C56AC6">
        <w:rPr>
          <w:rFonts w:ascii="Arial" w:hAnsi="Arial" w:cs="Arial"/>
          <w:bCs/>
          <w:sz w:val="20"/>
          <w:szCs w:val="20"/>
        </w:rPr>
        <w:t>21.18 – Qualquer cidadão é parte legítima para impugnar o Edital, nos termos do § 1º do art. 41, da Lei n. 8666/93.</w:t>
      </w:r>
    </w:p>
    <w:p w:rsidR="000D391E" w:rsidRPr="00C56AC6" w:rsidRDefault="000D391E" w:rsidP="00D93301">
      <w:pPr>
        <w:autoSpaceDE w:val="0"/>
        <w:autoSpaceDN w:val="0"/>
        <w:adjustRightInd w:val="0"/>
        <w:spacing w:line="360" w:lineRule="auto"/>
        <w:jc w:val="both"/>
        <w:rPr>
          <w:rFonts w:ascii="Arial" w:hAnsi="Arial" w:cs="Arial"/>
          <w:bCs/>
          <w:sz w:val="20"/>
          <w:szCs w:val="20"/>
        </w:rPr>
      </w:pPr>
    </w:p>
    <w:p w:rsidR="000D391E" w:rsidRPr="00C56AC6" w:rsidRDefault="000D391E" w:rsidP="00D93301">
      <w:pPr>
        <w:autoSpaceDE w:val="0"/>
        <w:autoSpaceDN w:val="0"/>
        <w:adjustRightInd w:val="0"/>
        <w:spacing w:line="360" w:lineRule="auto"/>
        <w:jc w:val="both"/>
        <w:rPr>
          <w:rFonts w:ascii="Arial" w:hAnsi="Arial" w:cs="Arial"/>
          <w:b/>
          <w:bCs/>
          <w:sz w:val="20"/>
          <w:szCs w:val="20"/>
        </w:rPr>
      </w:pPr>
      <w:r w:rsidRPr="00C56AC6">
        <w:rPr>
          <w:rFonts w:ascii="Arial" w:hAnsi="Arial" w:cs="Arial"/>
          <w:b/>
          <w:bCs/>
          <w:sz w:val="20"/>
          <w:szCs w:val="20"/>
        </w:rPr>
        <w:t>22. DO FORO</w:t>
      </w:r>
    </w:p>
    <w:p w:rsidR="000D391E" w:rsidRPr="00C56AC6" w:rsidRDefault="000D391E" w:rsidP="00D93301">
      <w:pPr>
        <w:autoSpaceDE w:val="0"/>
        <w:autoSpaceDN w:val="0"/>
        <w:adjustRightInd w:val="0"/>
        <w:spacing w:line="360" w:lineRule="auto"/>
        <w:jc w:val="both"/>
        <w:rPr>
          <w:rFonts w:ascii="Arial" w:hAnsi="Arial" w:cs="Arial"/>
          <w:bCs/>
          <w:sz w:val="20"/>
          <w:szCs w:val="20"/>
        </w:rPr>
      </w:pPr>
      <w:r w:rsidRPr="00C56AC6">
        <w:rPr>
          <w:rFonts w:ascii="Arial" w:hAnsi="Arial" w:cs="Arial"/>
          <w:bCs/>
          <w:sz w:val="20"/>
          <w:szCs w:val="20"/>
        </w:rPr>
        <w:t>22.1 -</w:t>
      </w:r>
      <w:r w:rsidRPr="00C56AC6">
        <w:rPr>
          <w:rFonts w:ascii="Arial" w:hAnsi="Arial" w:cs="Arial"/>
          <w:bCs/>
          <w:sz w:val="20"/>
          <w:szCs w:val="20"/>
        </w:rPr>
        <w:tab/>
        <w:t>Fica eleito o Foro da Comarca de São Domingos/SC, para dirimir quaisquer dúvidas e/ou litígios oriundos da execução das obrigações previstas neste Edital, com renúncia expressa de qualquer outro, por mais privilegiado que seja.</w:t>
      </w:r>
    </w:p>
    <w:p w:rsidR="00564546" w:rsidRPr="00C56AC6" w:rsidRDefault="00564546" w:rsidP="00D93301">
      <w:pPr>
        <w:autoSpaceDE w:val="0"/>
        <w:autoSpaceDN w:val="0"/>
        <w:adjustRightInd w:val="0"/>
        <w:spacing w:line="360" w:lineRule="auto"/>
        <w:jc w:val="both"/>
        <w:rPr>
          <w:rFonts w:ascii="Arial" w:hAnsi="Arial" w:cs="Arial"/>
          <w:bCs/>
          <w:sz w:val="20"/>
          <w:szCs w:val="20"/>
        </w:rPr>
      </w:pPr>
    </w:p>
    <w:p w:rsidR="00564546" w:rsidRPr="00C56AC6" w:rsidRDefault="00564546" w:rsidP="00D93301">
      <w:pPr>
        <w:autoSpaceDE w:val="0"/>
        <w:autoSpaceDN w:val="0"/>
        <w:adjustRightInd w:val="0"/>
        <w:spacing w:line="360" w:lineRule="auto"/>
        <w:jc w:val="both"/>
        <w:rPr>
          <w:rFonts w:ascii="Arial" w:hAnsi="Arial" w:cs="Arial"/>
          <w:bCs/>
          <w:sz w:val="20"/>
          <w:szCs w:val="20"/>
        </w:rPr>
      </w:pPr>
      <w:r w:rsidRPr="00C56AC6">
        <w:rPr>
          <w:rFonts w:ascii="Arial" w:hAnsi="Arial" w:cs="Arial"/>
          <w:bCs/>
          <w:sz w:val="20"/>
          <w:szCs w:val="20"/>
        </w:rPr>
        <w:t>23. DOCUMENTOS ANEXOS:</w:t>
      </w:r>
    </w:p>
    <w:p w:rsidR="00564546" w:rsidRPr="00C56AC6" w:rsidRDefault="00564546" w:rsidP="00D93301">
      <w:pPr>
        <w:autoSpaceDE w:val="0"/>
        <w:autoSpaceDN w:val="0"/>
        <w:adjustRightInd w:val="0"/>
        <w:spacing w:line="360" w:lineRule="auto"/>
        <w:jc w:val="both"/>
        <w:rPr>
          <w:rFonts w:ascii="Arial" w:hAnsi="Arial" w:cs="Arial"/>
          <w:bCs/>
          <w:sz w:val="20"/>
          <w:szCs w:val="20"/>
        </w:rPr>
      </w:pPr>
      <w:r w:rsidRPr="00C56AC6">
        <w:rPr>
          <w:rFonts w:ascii="Arial" w:hAnsi="Arial" w:cs="Arial"/>
          <w:b/>
          <w:bCs/>
          <w:sz w:val="20"/>
          <w:szCs w:val="20"/>
        </w:rPr>
        <w:t xml:space="preserve">ANEXO I - </w:t>
      </w:r>
      <w:r w:rsidRPr="00C56AC6">
        <w:rPr>
          <w:rFonts w:ascii="Arial" w:hAnsi="Arial" w:cs="Arial"/>
          <w:bCs/>
          <w:sz w:val="20"/>
          <w:szCs w:val="20"/>
        </w:rPr>
        <w:t>Modelo de Proposta de Preços;</w:t>
      </w:r>
    </w:p>
    <w:p w:rsidR="00564546" w:rsidRPr="00C56AC6" w:rsidRDefault="00564546" w:rsidP="00D93301">
      <w:pPr>
        <w:autoSpaceDE w:val="0"/>
        <w:autoSpaceDN w:val="0"/>
        <w:adjustRightInd w:val="0"/>
        <w:spacing w:line="360" w:lineRule="auto"/>
        <w:jc w:val="both"/>
        <w:rPr>
          <w:rFonts w:ascii="Arial" w:hAnsi="Arial" w:cs="Arial"/>
          <w:bCs/>
          <w:sz w:val="20"/>
          <w:szCs w:val="20"/>
        </w:rPr>
      </w:pPr>
      <w:r w:rsidRPr="00C56AC6">
        <w:rPr>
          <w:rFonts w:ascii="Arial" w:hAnsi="Arial" w:cs="Arial"/>
          <w:b/>
          <w:bCs/>
          <w:sz w:val="20"/>
          <w:szCs w:val="20"/>
        </w:rPr>
        <w:t xml:space="preserve">ANEXO II - </w:t>
      </w:r>
      <w:r w:rsidRPr="00C56AC6">
        <w:rPr>
          <w:rFonts w:ascii="Arial" w:hAnsi="Arial" w:cs="Arial"/>
          <w:bCs/>
          <w:iCs/>
          <w:sz w:val="20"/>
          <w:szCs w:val="20"/>
        </w:rPr>
        <w:t>Declaração De Não Empregabilidade De Menor</w:t>
      </w:r>
      <w:r w:rsidRPr="00C56AC6">
        <w:rPr>
          <w:rFonts w:ascii="Arial" w:hAnsi="Arial" w:cs="Arial"/>
          <w:bCs/>
          <w:sz w:val="20"/>
          <w:szCs w:val="20"/>
        </w:rPr>
        <w:t>es;</w:t>
      </w:r>
    </w:p>
    <w:p w:rsidR="00564546" w:rsidRPr="00C56AC6" w:rsidRDefault="00564546" w:rsidP="00D93301">
      <w:pPr>
        <w:autoSpaceDE w:val="0"/>
        <w:autoSpaceDN w:val="0"/>
        <w:adjustRightInd w:val="0"/>
        <w:spacing w:line="360" w:lineRule="auto"/>
        <w:jc w:val="both"/>
        <w:rPr>
          <w:rFonts w:ascii="Arial" w:hAnsi="Arial" w:cs="Arial"/>
          <w:bCs/>
          <w:sz w:val="20"/>
          <w:szCs w:val="20"/>
        </w:rPr>
      </w:pPr>
      <w:r w:rsidRPr="00C56AC6">
        <w:rPr>
          <w:rFonts w:ascii="Arial" w:hAnsi="Arial" w:cs="Arial"/>
          <w:b/>
          <w:bCs/>
          <w:sz w:val="20"/>
          <w:szCs w:val="20"/>
        </w:rPr>
        <w:t xml:space="preserve">ANEXO III - </w:t>
      </w:r>
      <w:r w:rsidRPr="00C56AC6">
        <w:rPr>
          <w:rFonts w:ascii="Arial" w:hAnsi="Arial" w:cs="Arial"/>
          <w:bCs/>
          <w:sz w:val="20"/>
          <w:szCs w:val="20"/>
        </w:rPr>
        <w:t>Declaração De Inexistência De Fatos Impeditivos À Habilitação;</w:t>
      </w:r>
    </w:p>
    <w:p w:rsidR="00564546" w:rsidRPr="00C56AC6" w:rsidRDefault="00564546" w:rsidP="00D93301">
      <w:pPr>
        <w:widowControl/>
        <w:numPr>
          <w:ilvl w:val="3"/>
          <w:numId w:val="25"/>
        </w:numPr>
        <w:tabs>
          <w:tab w:val="clear" w:pos="0"/>
          <w:tab w:val="num" w:pos="5328"/>
        </w:tabs>
        <w:suppressAutoHyphens/>
        <w:autoSpaceDE w:val="0"/>
        <w:autoSpaceDN w:val="0"/>
        <w:adjustRightInd w:val="0"/>
        <w:spacing w:line="360" w:lineRule="auto"/>
        <w:contextualSpacing/>
        <w:jc w:val="both"/>
        <w:rPr>
          <w:rFonts w:ascii="Arial" w:hAnsi="Arial" w:cs="Arial"/>
          <w:bCs/>
          <w:sz w:val="20"/>
          <w:szCs w:val="20"/>
        </w:rPr>
      </w:pPr>
      <w:r w:rsidRPr="00C56AC6">
        <w:rPr>
          <w:rFonts w:ascii="Arial" w:hAnsi="Arial" w:cs="Arial"/>
          <w:b/>
          <w:bCs/>
          <w:sz w:val="20"/>
          <w:szCs w:val="20"/>
        </w:rPr>
        <w:t xml:space="preserve">ANEXO IV - </w:t>
      </w:r>
      <w:r w:rsidRPr="00C56AC6">
        <w:rPr>
          <w:rFonts w:ascii="Arial" w:hAnsi="Arial" w:cs="Arial"/>
          <w:bCs/>
          <w:sz w:val="20"/>
          <w:szCs w:val="20"/>
        </w:rPr>
        <w:t>Credenciamento Específico;</w:t>
      </w:r>
    </w:p>
    <w:p w:rsidR="00564546" w:rsidRPr="00C56AC6" w:rsidRDefault="00564546" w:rsidP="00D93301">
      <w:pPr>
        <w:autoSpaceDE w:val="0"/>
        <w:autoSpaceDN w:val="0"/>
        <w:adjustRightInd w:val="0"/>
        <w:spacing w:line="360" w:lineRule="auto"/>
        <w:jc w:val="both"/>
        <w:rPr>
          <w:rFonts w:ascii="Arial" w:hAnsi="Arial" w:cs="Arial"/>
          <w:bCs/>
          <w:sz w:val="20"/>
          <w:szCs w:val="20"/>
        </w:rPr>
      </w:pPr>
      <w:r w:rsidRPr="00C56AC6">
        <w:rPr>
          <w:rFonts w:ascii="Arial" w:hAnsi="Arial" w:cs="Arial"/>
          <w:b/>
          <w:bCs/>
          <w:sz w:val="20"/>
          <w:szCs w:val="20"/>
        </w:rPr>
        <w:t xml:space="preserve">ANEXO V - </w:t>
      </w:r>
      <w:r w:rsidRPr="00C56AC6">
        <w:rPr>
          <w:rFonts w:ascii="Arial" w:hAnsi="Arial" w:cs="Arial"/>
          <w:bCs/>
          <w:sz w:val="20"/>
          <w:szCs w:val="20"/>
        </w:rPr>
        <w:t>Atestado De Visita;</w:t>
      </w:r>
    </w:p>
    <w:p w:rsidR="00564546" w:rsidRPr="00C56AC6" w:rsidRDefault="00564546" w:rsidP="00D93301">
      <w:pPr>
        <w:autoSpaceDE w:val="0"/>
        <w:autoSpaceDN w:val="0"/>
        <w:adjustRightInd w:val="0"/>
        <w:spacing w:line="360" w:lineRule="auto"/>
        <w:jc w:val="both"/>
        <w:rPr>
          <w:rFonts w:ascii="Arial" w:hAnsi="Arial" w:cs="Arial"/>
          <w:bCs/>
          <w:sz w:val="20"/>
          <w:szCs w:val="20"/>
        </w:rPr>
      </w:pPr>
      <w:r w:rsidRPr="00C56AC6">
        <w:rPr>
          <w:rFonts w:ascii="Arial" w:hAnsi="Arial" w:cs="Arial"/>
          <w:b/>
          <w:bCs/>
          <w:sz w:val="20"/>
          <w:szCs w:val="20"/>
        </w:rPr>
        <w:t xml:space="preserve">ANEXO VI - </w:t>
      </w:r>
      <w:r w:rsidRPr="00C56AC6">
        <w:rPr>
          <w:rFonts w:ascii="Arial" w:hAnsi="Arial" w:cs="Arial"/>
          <w:bCs/>
          <w:sz w:val="20"/>
          <w:szCs w:val="20"/>
        </w:rPr>
        <w:t>Declaração De Responsabilidade Ambiental;</w:t>
      </w:r>
    </w:p>
    <w:p w:rsidR="00564546" w:rsidRPr="00C56AC6" w:rsidRDefault="00564546" w:rsidP="00D93301">
      <w:pPr>
        <w:autoSpaceDE w:val="0"/>
        <w:autoSpaceDN w:val="0"/>
        <w:adjustRightInd w:val="0"/>
        <w:spacing w:line="360" w:lineRule="auto"/>
        <w:jc w:val="both"/>
        <w:rPr>
          <w:rFonts w:ascii="Arial" w:hAnsi="Arial" w:cs="Arial"/>
          <w:bCs/>
          <w:sz w:val="20"/>
          <w:szCs w:val="20"/>
        </w:rPr>
      </w:pPr>
      <w:r w:rsidRPr="00C56AC6">
        <w:rPr>
          <w:rFonts w:ascii="Arial" w:hAnsi="Arial" w:cs="Arial"/>
          <w:b/>
          <w:bCs/>
          <w:sz w:val="20"/>
          <w:szCs w:val="20"/>
        </w:rPr>
        <w:t xml:space="preserve">ANEXO VII - </w:t>
      </w:r>
      <w:r w:rsidRPr="00C56AC6">
        <w:rPr>
          <w:rFonts w:ascii="Arial" w:hAnsi="Arial" w:cs="Arial"/>
          <w:bCs/>
          <w:sz w:val="20"/>
          <w:szCs w:val="20"/>
        </w:rPr>
        <w:t>Modelo De Declaração De Cumprimento Aos Requisitos De Habilitação E Aceitação Às Normas Do Edital;</w:t>
      </w:r>
    </w:p>
    <w:p w:rsidR="00564546" w:rsidRPr="00C56AC6" w:rsidRDefault="00564546" w:rsidP="00D93301">
      <w:pPr>
        <w:autoSpaceDE w:val="0"/>
        <w:autoSpaceDN w:val="0"/>
        <w:adjustRightInd w:val="0"/>
        <w:spacing w:line="360" w:lineRule="auto"/>
        <w:jc w:val="both"/>
        <w:rPr>
          <w:rFonts w:ascii="Arial" w:hAnsi="Arial" w:cs="Arial"/>
          <w:bCs/>
          <w:sz w:val="20"/>
          <w:szCs w:val="20"/>
        </w:rPr>
      </w:pPr>
      <w:r w:rsidRPr="00C56AC6">
        <w:rPr>
          <w:rFonts w:ascii="Arial" w:hAnsi="Arial" w:cs="Arial"/>
          <w:b/>
          <w:bCs/>
          <w:sz w:val="20"/>
          <w:szCs w:val="20"/>
        </w:rPr>
        <w:t xml:space="preserve">ANEXO VIII - </w:t>
      </w:r>
      <w:r w:rsidRPr="00C56AC6">
        <w:rPr>
          <w:rFonts w:ascii="Arial" w:hAnsi="Arial" w:cs="Arial"/>
          <w:bCs/>
          <w:sz w:val="20"/>
          <w:szCs w:val="20"/>
        </w:rPr>
        <w:t>Minuta De Contrato;</w:t>
      </w:r>
    </w:p>
    <w:p w:rsidR="00564546" w:rsidRPr="00C56AC6" w:rsidRDefault="00564546" w:rsidP="00D93301">
      <w:pPr>
        <w:autoSpaceDE w:val="0"/>
        <w:autoSpaceDN w:val="0"/>
        <w:adjustRightInd w:val="0"/>
        <w:spacing w:line="360" w:lineRule="auto"/>
        <w:jc w:val="both"/>
        <w:rPr>
          <w:rFonts w:ascii="Arial" w:hAnsi="Arial" w:cs="Arial"/>
          <w:bCs/>
          <w:sz w:val="20"/>
          <w:szCs w:val="20"/>
        </w:rPr>
      </w:pPr>
      <w:r w:rsidRPr="00C56AC6">
        <w:rPr>
          <w:rFonts w:ascii="Arial" w:hAnsi="Arial" w:cs="Arial"/>
          <w:b/>
          <w:bCs/>
          <w:sz w:val="20"/>
          <w:szCs w:val="20"/>
        </w:rPr>
        <w:t xml:space="preserve">ANEXO IX - </w:t>
      </w:r>
      <w:r w:rsidRPr="00C56AC6">
        <w:rPr>
          <w:rFonts w:ascii="Arial" w:hAnsi="Arial" w:cs="Arial"/>
          <w:bCs/>
          <w:sz w:val="20"/>
          <w:szCs w:val="20"/>
        </w:rPr>
        <w:t>Modelo De Declaração De Que A Empresa Não Possui Em Seu Cargo Societário Servidor Público Da Ativa Ou Empregado De Empresa Pública Ou Sociedade De Economia Mista;</w:t>
      </w:r>
    </w:p>
    <w:p w:rsidR="00564546" w:rsidRPr="00C56AC6" w:rsidRDefault="00564546" w:rsidP="00D93301">
      <w:pPr>
        <w:autoSpaceDE w:val="0"/>
        <w:autoSpaceDN w:val="0"/>
        <w:adjustRightInd w:val="0"/>
        <w:spacing w:line="360" w:lineRule="auto"/>
        <w:jc w:val="both"/>
        <w:rPr>
          <w:rFonts w:ascii="Arial" w:hAnsi="Arial" w:cs="Arial"/>
          <w:bCs/>
          <w:sz w:val="20"/>
          <w:szCs w:val="20"/>
        </w:rPr>
      </w:pPr>
      <w:r w:rsidRPr="00C56AC6">
        <w:rPr>
          <w:rFonts w:ascii="Arial" w:hAnsi="Arial" w:cs="Arial"/>
          <w:b/>
          <w:bCs/>
          <w:sz w:val="20"/>
          <w:szCs w:val="20"/>
        </w:rPr>
        <w:t xml:space="preserve">ANEXO X - </w:t>
      </w:r>
      <w:r w:rsidRPr="00C56AC6">
        <w:rPr>
          <w:rFonts w:ascii="Arial" w:hAnsi="Arial" w:cs="Arial"/>
          <w:bCs/>
          <w:sz w:val="20"/>
          <w:szCs w:val="20"/>
        </w:rPr>
        <w:t>Modelo De Declaração De Garantia;</w:t>
      </w:r>
    </w:p>
    <w:p w:rsidR="000D391E" w:rsidRPr="00C56AC6" w:rsidRDefault="00564546" w:rsidP="00D93301">
      <w:pPr>
        <w:autoSpaceDE w:val="0"/>
        <w:autoSpaceDN w:val="0"/>
        <w:adjustRightInd w:val="0"/>
        <w:spacing w:line="360" w:lineRule="auto"/>
        <w:jc w:val="both"/>
        <w:rPr>
          <w:rFonts w:ascii="Arial" w:hAnsi="Arial" w:cs="Arial"/>
          <w:bCs/>
          <w:sz w:val="20"/>
          <w:szCs w:val="20"/>
        </w:rPr>
      </w:pPr>
      <w:r w:rsidRPr="00C56AC6">
        <w:rPr>
          <w:rFonts w:ascii="Arial" w:hAnsi="Arial" w:cs="Arial"/>
          <w:b/>
          <w:bCs/>
          <w:sz w:val="20"/>
          <w:szCs w:val="20"/>
        </w:rPr>
        <w:t xml:space="preserve">ANEXO XI - </w:t>
      </w:r>
      <w:r w:rsidRPr="00C56AC6">
        <w:rPr>
          <w:rFonts w:ascii="Arial" w:hAnsi="Arial" w:cs="Arial"/>
          <w:bCs/>
          <w:sz w:val="20"/>
          <w:szCs w:val="20"/>
        </w:rPr>
        <w:t xml:space="preserve">Declaração Do </w:t>
      </w:r>
      <w:proofErr w:type="spellStart"/>
      <w:r w:rsidRPr="00C56AC6">
        <w:rPr>
          <w:rFonts w:ascii="Arial" w:hAnsi="Arial" w:cs="Arial"/>
          <w:bCs/>
          <w:sz w:val="20"/>
          <w:szCs w:val="20"/>
        </w:rPr>
        <w:t>Cnae</w:t>
      </w:r>
      <w:proofErr w:type="spellEnd"/>
      <w:r w:rsidRPr="00C56AC6">
        <w:rPr>
          <w:rFonts w:ascii="Arial" w:hAnsi="Arial" w:cs="Arial"/>
          <w:bCs/>
          <w:sz w:val="20"/>
          <w:szCs w:val="20"/>
        </w:rPr>
        <w:t xml:space="preserve"> Que Representa A Atividade De Maior Receita Da Empresa;</w:t>
      </w:r>
    </w:p>
    <w:p w:rsidR="00D277A4" w:rsidRPr="00C56AC6" w:rsidRDefault="00D277A4" w:rsidP="00D93301">
      <w:pPr>
        <w:autoSpaceDE w:val="0"/>
        <w:autoSpaceDN w:val="0"/>
        <w:adjustRightInd w:val="0"/>
        <w:spacing w:line="360" w:lineRule="auto"/>
        <w:jc w:val="both"/>
        <w:rPr>
          <w:rFonts w:ascii="Arial" w:hAnsi="Arial" w:cs="Arial"/>
          <w:b/>
          <w:bCs/>
          <w:sz w:val="20"/>
          <w:szCs w:val="20"/>
        </w:rPr>
      </w:pPr>
      <w:r w:rsidRPr="00C56AC6">
        <w:rPr>
          <w:rFonts w:ascii="Arial" w:hAnsi="Arial" w:cs="Arial"/>
          <w:b/>
          <w:bCs/>
          <w:sz w:val="20"/>
          <w:szCs w:val="20"/>
        </w:rPr>
        <w:t>ANEXO XII</w:t>
      </w:r>
      <w:r w:rsidRPr="00C56AC6">
        <w:rPr>
          <w:rFonts w:ascii="Arial" w:hAnsi="Arial" w:cs="Arial"/>
          <w:bCs/>
          <w:sz w:val="20"/>
          <w:szCs w:val="20"/>
        </w:rPr>
        <w:t xml:space="preserve"> – TERMO DE RENÚNCIA.</w:t>
      </w:r>
    </w:p>
    <w:p w:rsidR="000D391E" w:rsidRPr="00C56AC6" w:rsidRDefault="000D391E" w:rsidP="00D93301">
      <w:pPr>
        <w:autoSpaceDE w:val="0"/>
        <w:autoSpaceDN w:val="0"/>
        <w:adjustRightInd w:val="0"/>
        <w:spacing w:line="360" w:lineRule="auto"/>
        <w:jc w:val="both"/>
        <w:rPr>
          <w:rFonts w:ascii="Arial" w:hAnsi="Arial" w:cs="Arial"/>
          <w:bCs/>
          <w:sz w:val="20"/>
          <w:szCs w:val="20"/>
        </w:rPr>
      </w:pPr>
      <w:proofErr w:type="gramStart"/>
      <w:r w:rsidRPr="00C56AC6">
        <w:rPr>
          <w:rFonts w:ascii="Arial" w:hAnsi="Arial" w:cs="Arial"/>
          <w:bCs/>
          <w:sz w:val="20"/>
          <w:szCs w:val="20"/>
        </w:rPr>
        <w:t>Coronel Martins (SC),</w:t>
      </w:r>
      <w:proofErr w:type="gramEnd"/>
      <w:r w:rsidRPr="00C56AC6">
        <w:rPr>
          <w:rFonts w:ascii="Arial" w:hAnsi="Arial" w:cs="Arial"/>
          <w:bCs/>
          <w:sz w:val="20"/>
          <w:szCs w:val="20"/>
        </w:rPr>
        <w:t xml:space="preserve"> </w:t>
      </w:r>
      <w:r w:rsidR="00367A47">
        <w:rPr>
          <w:rFonts w:ascii="Arial" w:hAnsi="Arial" w:cs="Arial"/>
          <w:bCs/>
          <w:sz w:val="20"/>
          <w:szCs w:val="20"/>
        </w:rPr>
        <w:t xml:space="preserve">24 </w:t>
      </w:r>
      <w:r w:rsidR="00477508" w:rsidRPr="00C56AC6">
        <w:rPr>
          <w:rFonts w:ascii="Arial" w:hAnsi="Arial" w:cs="Arial"/>
          <w:bCs/>
          <w:sz w:val="20"/>
          <w:szCs w:val="20"/>
        </w:rPr>
        <w:t>de novembro de 2021</w:t>
      </w:r>
      <w:r w:rsidRPr="00C56AC6">
        <w:rPr>
          <w:rFonts w:ascii="Arial" w:hAnsi="Arial" w:cs="Arial"/>
          <w:bCs/>
          <w:sz w:val="20"/>
          <w:szCs w:val="20"/>
        </w:rPr>
        <w:t>.</w:t>
      </w:r>
    </w:p>
    <w:p w:rsidR="00242058" w:rsidRPr="00C56AC6" w:rsidRDefault="00242058" w:rsidP="00D93301">
      <w:pPr>
        <w:autoSpaceDE w:val="0"/>
        <w:autoSpaceDN w:val="0"/>
        <w:adjustRightInd w:val="0"/>
        <w:spacing w:line="360" w:lineRule="auto"/>
        <w:jc w:val="both"/>
        <w:rPr>
          <w:rFonts w:ascii="Arial" w:hAnsi="Arial" w:cs="Arial"/>
          <w:bCs/>
          <w:sz w:val="20"/>
          <w:szCs w:val="20"/>
        </w:rPr>
      </w:pPr>
    </w:p>
    <w:p w:rsidR="00DB6E1B" w:rsidRPr="00C56AC6" w:rsidRDefault="00DB6E1B" w:rsidP="00D93301">
      <w:pPr>
        <w:autoSpaceDE w:val="0"/>
        <w:autoSpaceDN w:val="0"/>
        <w:adjustRightInd w:val="0"/>
        <w:spacing w:line="360" w:lineRule="auto"/>
        <w:jc w:val="center"/>
        <w:rPr>
          <w:rFonts w:ascii="Arial" w:hAnsi="Arial" w:cs="Arial"/>
          <w:b/>
          <w:bCs/>
          <w:sz w:val="20"/>
          <w:szCs w:val="20"/>
        </w:rPr>
      </w:pPr>
      <w:r w:rsidRPr="00C56AC6">
        <w:rPr>
          <w:rFonts w:ascii="Arial" w:hAnsi="Arial" w:cs="Arial"/>
          <w:b/>
          <w:bCs/>
          <w:sz w:val="20"/>
          <w:szCs w:val="20"/>
        </w:rPr>
        <w:t xml:space="preserve">Moacir </w:t>
      </w:r>
      <w:proofErr w:type="spellStart"/>
      <w:r w:rsidRPr="00C56AC6">
        <w:rPr>
          <w:rFonts w:ascii="Arial" w:hAnsi="Arial" w:cs="Arial"/>
          <w:b/>
          <w:bCs/>
          <w:sz w:val="20"/>
          <w:szCs w:val="20"/>
        </w:rPr>
        <w:t>Bresolin</w:t>
      </w:r>
      <w:proofErr w:type="spellEnd"/>
    </w:p>
    <w:p w:rsidR="000D391E" w:rsidRPr="00C56AC6" w:rsidRDefault="000D391E" w:rsidP="00D277A4">
      <w:pPr>
        <w:autoSpaceDE w:val="0"/>
        <w:autoSpaceDN w:val="0"/>
        <w:adjustRightInd w:val="0"/>
        <w:spacing w:line="360" w:lineRule="auto"/>
        <w:jc w:val="center"/>
        <w:rPr>
          <w:rFonts w:ascii="Arial" w:hAnsi="Arial" w:cs="Arial"/>
          <w:bCs/>
          <w:sz w:val="20"/>
          <w:szCs w:val="20"/>
        </w:rPr>
      </w:pPr>
      <w:r w:rsidRPr="00C56AC6">
        <w:rPr>
          <w:rFonts w:ascii="Arial" w:hAnsi="Arial" w:cs="Arial"/>
          <w:bCs/>
          <w:sz w:val="20"/>
          <w:szCs w:val="20"/>
        </w:rPr>
        <w:t>Prefeito Municipal</w:t>
      </w:r>
    </w:p>
    <w:p w:rsidR="00C3166C" w:rsidRPr="00C56AC6" w:rsidRDefault="00C3166C" w:rsidP="00D93301">
      <w:pPr>
        <w:autoSpaceDE w:val="0"/>
        <w:autoSpaceDN w:val="0"/>
        <w:adjustRightInd w:val="0"/>
        <w:spacing w:line="360" w:lineRule="auto"/>
        <w:jc w:val="both"/>
        <w:rPr>
          <w:rFonts w:ascii="Arial" w:hAnsi="Arial" w:cs="Arial"/>
          <w:bCs/>
          <w:sz w:val="20"/>
          <w:szCs w:val="20"/>
        </w:rPr>
      </w:pPr>
    </w:p>
    <w:p w:rsidR="00CE485D" w:rsidRPr="00C56AC6" w:rsidRDefault="000D391E" w:rsidP="00D93301">
      <w:pPr>
        <w:spacing w:line="360" w:lineRule="auto"/>
        <w:mirrorIndents/>
        <w:jc w:val="both"/>
        <w:rPr>
          <w:rFonts w:ascii="Arial" w:hAnsi="Arial" w:cs="Arial"/>
          <w:sz w:val="20"/>
          <w:szCs w:val="20"/>
        </w:rPr>
      </w:pPr>
      <w:r w:rsidRPr="00C56AC6">
        <w:rPr>
          <w:rFonts w:ascii="Arial" w:hAnsi="Arial" w:cs="Arial"/>
          <w:b/>
          <w:sz w:val="20"/>
          <w:szCs w:val="20"/>
        </w:rPr>
        <w:t>Visto pelo Assessor Jurídico:</w:t>
      </w:r>
      <w:r w:rsidRPr="00C56AC6">
        <w:rPr>
          <w:rFonts w:ascii="Arial" w:hAnsi="Arial" w:cs="Arial"/>
          <w:sz w:val="20"/>
          <w:szCs w:val="20"/>
        </w:rPr>
        <w:t xml:space="preserve"> Dr. Edson </w:t>
      </w:r>
      <w:proofErr w:type="spellStart"/>
      <w:r w:rsidRPr="00C56AC6">
        <w:rPr>
          <w:rFonts w:ascii="Arial" w:hAnsi="Arial" w:cs="Arial"/>
          <w:sz w:val="20"/>
          <w:szCs w:val="20"/>
        </w:rPr>
        <w:t>Valgoi</w:t>
      </w:r>
      <w:proofErr w:type="spellEnd"/>
      <w:r w:rsidRPr="00C56AC6">
        <w:rPr>
          <w:rFonts w:ascii="Arial" w:hAnsi="Arial" w:cs="Arial"/>
          <w:color w:val="FF0000"/>
          <w:sz w:val="20"/>
          <w:szCs w:val="20"/>
        </w:rPr>
        <w:t xml:space="preserve"> </w:t>
      </w:r>
      <w:r w:rsidR="000F6691" w:rsidRPr="00C56AC6">
        <w:rPr>
          <w:rFonts w:ascii="Arial" w:hAnsi="Arial" w:cs="Arial"/>
          <w:sz w:val="20"/>
          <w:szCs w:val="20"/>
        </w:rPr>
        <w:t>OAB/SC 21.916 ____________</w:t>
      </w:r>
    </w:p>
    <w:p w:rsidR="009818A6" w:rsidRPr="00C56AC6" w:rsidRDefault="009818A6" w:rsidP="00D93301">
      <w:pPr>
        <w:widowControl/>
        <w:spacing w:after="200" w:line="360" w:lineRule="auto"/>
        <w:rPr>
          <w:rFonts w:ascii="Arial" w:hAnsi="Arial" w:cs="Arial"/>
          <w:sz w:val="20"/>
          <w:szCs w:val="20"/>
        </w:rPr>
      </w:pPr>
      <w:r w:rsidRPr="00C56AC6">
        <w:rPr>
          <w:rFonts w:ascii="Arial" w:hAnsi="Arial" w:cs="Arial"/>
          <w:sz w:val="20"/>
          <w:szCs w:val="20"/>
        </w:rPr>
        <w:br w:type="page"/>
      </w:r>
    </w:p>
    <w:p w:rsidR="00242058" w:rsidRPr="00C56AC6" w:rsidRDefault="00242058" w:rsidP="00D93301">
      <w:pPr>
        <w:spacing w:line="360" w:lineRule="auto"/>
        <w:mirrorIndents/>
        <w:jc w:val="both"/>
        <w:rPr>
          <w:rFonts w:ascii="Arial" w:hAnsi="Arial" w:cs="Arial"/>
          <w:sz w:val="20"/>
          <w:szCs w:val="20"/>
        </w:rPr>
      </w:pPr>
    </w:p>
    <w:p w:rsidR="00373948" w:rsidRPr="00C56AC6" w:rsidRDefault="00373948" w:rsidP="00D93301">
      <w:pPr>
        <w:spacing w:line="360" w:lineRule="auto"/>
        <w:mirrorIndents/>
        <w:jc w:val="both"/>
        <w:rPr>
          <w:rFonts w:ascii="Arial" w:hAnsi="Arial" w:cs="Arial"/>
          <w:sz w:val="20"/>
          <w:szCs w:val="20"/>
        </w:rPr>
      </w:pPr>
    </w:p>
    <w:p w:rsidR="00242058" w:rsidRPr="00C56AC6" w:rsidRDefault="00242058" w:rsidP="00D93301">
      <w:pPr>
        <w:spacing w:line="360" w:lineRule="auto"/>
        <w:mirrorIndents/>
        <w:jc w:val="both"/>
        <w:rPr>
          <w:rFonts w:ascii="Arial" w:hAnsi="Arial" w:cs="Arial"/>
          <w:sz w:val="20"/>
          <w:szCs w:val="20"/>
        </w:rPr>
      </w:pPr>
    </w:p>
    <w:p w:rsidR="000D391E" w:rsidRPr="00C56AC6" w:rsidRDefault="000D391E" w:rsidP="00D93301">
      <w:pPr>
        <w:autoSpaceDE w:val="0"/>
        <w:autoSpaceDN w:val="0"/>
        <w:adjustRightInd w:val="0"/>
        <w:spacing w:line="360" w:lineRule="auto"/>
        <w:jc w:val="center"/>
        <w:rPr>
          <w:rFonts w:ascii="Arial" w:hAnsi="Arial" w:cs="Arial"/>
          <w:b/>
          <w:bCs/>
          <w:sz w:val="20"/>
          <w:szCs w:val="20"/>
        </w:rPr>
      </w:pPr>
      <w:r w:rsidRPr="00C56AC6">
        <w:rPr>
          <w:rFonts w:ascii="Arial" w:hAnsi="Arial" w:cs="Arial"/>
          <w:b/>
          <w:bCs/>
          <w:sz w:val="20"/>
          <w:szCs w:val="20"/>
        </w:rPr>
        <w:t>ANEXO I</w:t>
      </w:r>
    </w:p>
    <w:p w:rsidR="000D391E" w:rsidRPr="00C56AC6" w:rsidRDefault="000D391E" w:rsidP="00D93301">
      <w:pPr>
        <w:autoSpaceDE w:val="0"/>
        <w:autoSpaceDN w:val="0"/>
        <w:adjustRightInd w:val="0"/>
        <w:spacing w:line="360" w:lineRule="auto"/>
        <w:jc w:val="center"/>
        <w:rPr>
          <w:rFonts w:ascii="Arial" w:hAnsi="Arial" w:cs="Arial"/>
          <w:b/>
          <w:bCs/>
          <w:sz w:val="20"/>
          <w:szCs w:val="20"/>
        </w:rPr>
      </w:pPr>
      <w:r w:rsidRPr="00C56AC6">
        <w:rPr>
          <w:rFonts w:ascii="Arial" w:hAnsi="Arial" w:cs="Arial"/>
          <w:b/>
          <w:bCs/>
          <w:sz w:val="20"/>
          <w:szCs w:val="20"/>
        </w:rPr>
        <w:t>Modelo de Proposta de Preços</w:t>
      </w:r>
    </w:p>
    <w:p w:rsidR="000D391E" w:rsidRPr="00C56AC6" w:rsidRDefault="000D391E" w:rsidP="00D93301">
      <w:pPr>
        <w:autoSpaceDE w:val="0"/>
        <w:autoSpaceDN w:val="0"/>
        <w:adjustRightInd w:val="0"/>
        <w:spacing w:line="360" w:lineRule="auto"/>
        <w:jc w:val="center"/>
        <w:rPr>
          <w:rFonts w:ascii="Arial" w:hAnsi="Arial" w:cs="Arial"/>
          <w:bCs/>
          <w:sz w:val="20"/>
          <w:szCs w:val="20"/>
        </w:rPr>
      </w:pPr>
      <w:r w:rsidRPr="00C56AC6">
        <w:rPr>
          <w:rFonts w:ascii="Arial" w:hAnsi="Arial" w:cs="Arial"/>
          <w:bCs/>
          <w:sz w:val="20"/>
          <w:szCs w:val="20"/>
        </w:rPr>
        <w:t>Processo Lic</w:t>
      </w:r>
      <w:r w:rsidR="00564546" w:rsidRPr="00C56AC6">
        <w:rPr>
          <w:rFonts w:ascii="Arial" w:hAnsi="Arial" w:cs="Arial"/>
          <w:bCs/>
          <w:sz w:val="20"/>
          <w:szCs w:val="20"/>
        </w:rPr>
        <w:t>itatório n.</w:t>
      </w:r>
    </w:p>
    <w:p w:rsidR="000D391E" w:rsidRPr="00C56AC6" w:rsidRDefault="00564546" w:rsidP="00D93301">
      <w:pPr>
        <w:autoSpaceDE w:val="0"/>
        <w:autoSpaceDN w:val="0"/>
        <w:adjustRightInd w:val="0"/>
        <w:spacing w:line="360" w:lineRule="auto"/>
        <w:jc w:val="center"/>
        <w:rPr>
          <w:rFonts w:ascii="Arial" w:hAnsi="Arial" w:cs="Arial"/>
          <w:bCs/>
          <w:sz w:val="20"/>
          <w:szCs w:val="20"/>
        </w:rPr>
      </w:pPr>
      <w:r w:rsidRPr="00C56AC6">
        <w:rPr>
          <w:rFonts w:ascii="Arial" w:hAnsi="Arial" w:cs="Arial"/>
          <w:bCs/>
          <w:sz w:val="20"/>
          <w:szCs w:val="20"/>
        </w:rPr>
        <w:t>Tomada de Preço n.</w:t>
      </w:r>
    </w:p>
    <w:p w:rsidR="000D391E" w:rsidRPr="00C56AC6" w:rsidRDefault="000D391E" w:rsidP="00D93301">
      <w:pPr>
        <w:autoSpaceDE w:val="0"/>
        <w:autoSpaceDN w:val="0"/>
        <w:adjustRightInd w:val="0"/>
        <w:spacing w:line="360" w:lineRule="auto"/>
        <w:jc w:val="both"/>
        <w:rPr>
          <w:rFonts w:ascii="Arial" w:hAnsi="Arial" w:cs="Arial"/>
          <w:bCs/>
          <w:sz w:val="20"/>
          <w:szCs w:val="20"/>
        </w:rPr>
      </w:pPr>
    </w:p>
    <w:p w:rsidR="000D391E" w:rsidRPr="00C56AC6" w:rsidRDefault="000D391E" w:rsidP="00D93301">
      <w:pPr>
        <w:autoSpaceDE w:val="0"/>
        <w:autoSpaceDN w:val="0"/>
        <w:adjustRightInd w:val="0"/>
        <w:spacing w:line="360" w:lineRule="auto"/>
        <w:jc w:val="both"/>
        <w:rPr>
          <w:rFonts w:ascii="Arial" w:hAnsi="Arial" w:cs="Arial"/>
          <w:bCs/>
          <w:sz w:val="20"/>
          <w:szCs w:val="20"/>
        </w:rPr>
      </w:pPr>
      <w:r w:rsidRPr="00C56AC6">
        <w:rPr>
          <w:rFonts w:ascii="Arial" w:hAnsi="Arial" w:cs="Arial"/>
          <w:bCs/>
          <w:sz w:val="20"/>
          <w:szCs w:val="20"/>
        </w:rPr>
        <w:t xml:space="preserve">TOMADA DE PREÇO para obras e serviços de engenharia referente à </w:t>
      </w:r>
      <w:r w:rsidR="00143662" w:rsidRPr="00C56AC6">
        <w:rPr>
          <w:rFonts w:ascii="Arial" w:hAnsi="Arial" w:cs="Arial"/>
          <w:b/>
          <w:sz w:val="20"/>
          <w:szCs w:val="20"/>
        </w:rPr>
        <w:t xml:space="preserve">CONTRATAÇÃO DE EMPRESA ESPECIALIZADA PARA EXECUÇÃO DE SERVIÇOS DE PAVIMENTAÇÃO ASFÁLTICA  DE PARTE DA RUA MAUÁ E PARTE DA RUA DÓLIO BELATTO, CONFORME PROJETO E CONDIÇÕES ESTABELECIDAS EM EDITAL E EM SEUS ANEXOS </w:t>
      </w:r>
      <w:r w:rsidRPr="00C56AC6">
        <w:rPr>
          <w:rFonts w:ascii="Arial" w:hAnsi="Arial" w:cs="Arial"/>
          <w:sz w:val="20"/>
          <w:szCs w:val="20"/>
        </w:rPr>
        <w:t>e no que preceitua a Lei Federal N° 8.666/93, alterada pela Lei Federal N° 8.883 de 08 de Junho de 1994, entre outros dispositivos legais aplicados a espécie, além de observar as disposições no memorial e orçamento discriminativo.</w:t>
      </w:r>
    </w:p>
    <w:p w:rsidR="000D391E" w:rsidRPr="00C56AC6" w:rsidRDefault="000D391E" w:rsidP="00D93301">
      <w:pPr>
        <w:autoSpaceDE w:val="0"/>
        <w:autoSpaceDN w:val="0"/>
        <w:adjustRightInd w:val="0"/>
        <w:spacing w:line="360" w:lineRule="auto"/>
        <w:jc w:val="both"/>
        <w:rPr>
          <w:rFonts w:ascii="Arial" w:hAnsi="Arial" w:cs="Arial"/>
          <w:bCs/>
          <w:sz w:val="20"/>
          <w:szCs w:val="20"/>
        </w:rPr>
      </w:pPr>
      <w:r w:rsidRPr="00C56AC6">
        <w:rPr>
          <w:rFonts w:ascii="Arial" w:hAnsi="Arial" w:cs="Arial"/>
          <w:bCs/>
          <w:sz w:val="20"/>
          <w:szCs w:val="20"/>
        </w:rPr>
        <w:t>Prezados Senhores:</w:t>
      </w:r>
    </w:p>
    <w:p w:rsidR="000D391E" w:rsidRPr="00C56AC6" w:rsidRDefault="000D391E" w:rsidP="00D93301">
      <w:pPr>
        <w:autoSpaceDE w:val="0"/>
        <w:autoSpaceDN w:val="0"/>
        <w:adjustRightInd w:val="0"/>
        <w:spacing w:line="360" w:lineRule="auto"/>
        <w:jc w:val="both"/>
        <w:rPr>
          <w:rFonts w:ascii="Arial" w:hAnsi="Arial" w:cs="Arial"/>
          <w:bCs/>
          <w:sz w:val="20"/>
          <w:szCs w:val="20"/>
        </w:rPr>
      </w:pPr>
      <w:r w:rsidRPr="00C56AC6">
        <w:rPr>
          <w:rFonts w:ascii="Arial" w:hAnsi="Arial" w:cs="Arial"/>
          <w:bCs/>
          <w:sz w:val="20"/>
          <w:szCs w:val="20"/>
        </w:rPr>
        <w:t>Nosso preço para o fornecimento de material e execução das obras para a Construção descrita no item ...... é de R$ ________________</w:t>
      </w:r>
      <w:proofErr w:type="gramStart"/>
      <w:r w:rsidRPr="00C56AC6">
        <w:rPr>
          <w:rFonts w:ascii="Arial" w:hAnsi="Arial" w:cs="Arial"/>
          <w:bCs/>
          <w:sz w:val="20"/>
          <w:szCs w:val="20"/>
        </w:rPr>
        <w:t>_</w:t>
      </w:r>
      <w:r w:rsidRPr="00C56AC6">
        <w:rPr>
          <w:rFonts w:ascii="Arial" w:hAnsi="Arial" w:cs="Arial"/>
          <w:bCs/>
          <w:sz w:val="20"/>
          <w:szCs w:val="20"/>
          <w:u w:val="single"/>
        </w:rPr>
        <w:t>(</w:t>
      </w:r>
      <w:proofErr w:type="gramEnd"/>
      <w:r w:rsidRPr="00C56AC6">
        <w:rPr>
          <w:rFonts w:ascii="Arial" w:hAnsi="Arial" w:cs="Arial"/>
          <w:bCs/>
          <w:sz w:val="20"/>
          <w:szCs w:val="20"/>
        </w:rPr>
        <w:t>__________________________________________________________</w:t>
      </w:r>
      <w:r w:rsidRPr="00C56AC6">
        <w:rPr>
          <w:rFonts w:ascii="Arial" w:hAnsi="Arial" w:cs="Arial"/>
          <w:bCs/>
          <w:sz w:val="20"/>
          <w:szCs w:val="20"/>
          <w:u w:val="single"/>
        </w:rPr>
        <w:t>)</w:t>
      </w:r>
      <w:r w:rsidRPr="00C56AC6">
        <w:rPr>
          <w:rFonts w:ascii="Arial" w:hAnsi="Arial" w:cs="Arial"/>
          <w:bCs/>
          <w:sz w:val="20"/>
          <w:szCs w:val="20"/>
        </w:rPr>
        <w:t xml:space="preserve"> e será executada inteiramente de acordo com o Projeto Executivo disponibilizado pelo Município de Coronel Martins/SC.</w:t>
      </w:r>
    </w:p>
    <w:p w:rsidR="000D391E" w:rsidRPr="00C56AC6" w:rsidRDefault="000D391E" w:rsidP="00D93301">
      <w:pPr>
        <w:widowControl/>
        <w:numPr>
          <w:ilvl w:val="1"/>
          <w:numId w:val="25"/>
        </w:numPr>
        <w:tabs>
          <w:tab w:val="clear" w:pos="0"/>
          <w:tab w:val="num" w:pos="1941"/>
        </w:tabs>
        <w:suppressAutoHyphens/>
        <w:autoSpaceDE w:val="0"/>
        <w:autoSpaceDN w:val="0"/>
        <w:adjustRightInd w:val="0"/>
        <w:spacing w:line="360" w:lineRule="auto"/>
        <w:contextualSpacing/>
        <w:jc w:val="both"/>
        <w:rPr>
          <w:rFonts w:ascii="Arial" w:hAnsi="Arial" w:cs="Arial"/>
          <w:bCs/>
          <w:i/>
          <w:iCs/>
          <w:sz w:val="20"/>
          <w:szCs w:val="20"/>
        </w:rPr>
      </w:pPr>
      <w:r w:rsidRPr="00C56AC6">
        <w:rPr>
          <w:rFonts w:ascii="Arial" w:hAnsi="Arial" w:cs="Arial"/>
          <w:bCs/>
          <w:i/>
          <w:iCs/>
          <w:sz w:val="20"/>
          <w:szCs w:val="20"/>
        </w:rPr>
        <w:t>DECLARAÇÕES</w:t>
      </w:r>
    </w:p>
    <w:p w:rsidR="000D391E" w:rsidRPr="00C56AC6" w:rsidRDefault="000D391E" w:rsidP="00D93301">
      <w:pPr>
        <w:autoSpaceDE w:val="0"/>
        <w:autoSpaceDN w:val="0"/>
        <w:adjustRightInd w:val="0"/>
        <w:spacing w:line="360" w:lineRule="auto"/>
        <w:jc w:val="both"/>
        <w:rPr>
          <w:rFonts w:ascii="Arial" w:hAnsi="Arial" w:cs="Arial"/>
          <w:bCs/>
          <w:sz w:val="20"/>
          <w:szCs w:val="20"/>
        </w:rPr>
      </w:pPr>
      <w:r w:rsidRPr="00C56AC6">
        <w:rPr>
          <w:rFonts w:ascii="Arial" w:hAnsi="Arial" w:cs="Arial"/>
          <w:bCs/>
          <w:sz w:val="20"/>
          <w:szCs w:val="20"/>
        </w:rPr>
        <w:t>1. Declaramos que o preço por nós ofertado será para executar a obra conforme todas as exigências do Projeto Executivo disponibilizado e descrito no item 1.1 deste Edital.</w:t>
      </w:r>
    </w:p>
    <w:p w:rsidR="000D391E" w:rsidRPr="00C56AC6" w:rsidRDefault="000D391E" w:rsidP="00D93301">
      <w:pPr>
        <w:autoSpaceDE w:val="0"/>
        <w:autoSpaceDN w:val="0"/>
        <w:adjustRightInd w:val="0"/>
        <w:spacing w:line="360" w:lineRule="auto"/>
        <w:jc w:val="both"/>
        <w:rPr>
          <w:rFonts w:ascii="Arial" w:hAnsi="Arial" w:cs="Arial"/>
          <w:bCs/>
          <w:sz w:val="20"/>
          <w:szCs w:val="20"/>
        </w:rPr>
      </w:pPr>
      <w:r w:rsidRPr="00C56AC6">
        <w:rPr>
          <w:rFonts w:ascii="Arial" w:hAnsi="Arial" w:cs="Arial"/>
          <w:bCs/>
          <w:sz w:val="20"/>
          <w:szCs w:val="20"/>
        </w:rPr>
        <w:t>2. Declaramos que entregaremos a obra dentro do prazo, conforme estipulado em edital.</w:t>
      </w:r>
    </w:p>
    <w:p w:rsidR="000D391E" w:rsidRPr="00C56AC6" w:rsidRDefault="000D391E" w:rsidP="00D93301">
      <w:pPr>
        <w:autoSpaceDE w:val="0"/>
        <w:autoSpaceDN w:val="0"/>
        <w:adjustRightInd w:val="0"/>
        <w:spacing w:line="360" w:lineRule="auto"/>
        <w:jc w:val="both"/>
        <w:rPr>
          <w:rFonts w:ascii="Arial" w:hAnsi="Arial" w:cs="Arial"/>
          <w:bCs/>
          <w:sz w:val="20"/>
          <w:szCs w:val="20"/>
        </w:rPr>
      </w:pPr>
      <w:r w:rsidRPr="00C56AC6">
        <w:rPr>
          <w:rFonts w:ascii="Arial" w:hAnsi="Arial" w:cs="Arial"/>
          <w:bCs/>
          <w:sz w:val="20"/>
          <w:szCs w:val="20"/>
        </w:rPr>
        <w:t>3. Declaramos que estamos de acordo com os itens referentes ao cronograma-físico financeiro, prazos, medições e pagamentos parciais.</w:t>
      </w:r>
    </w:p>
    <w:p w:rsidR="000D391E" w:rsidRPr="00C56AC6" w:rsidRDefault="000D391E" w:rsidP="00D93301">
      <w:pPr>
        <w:autoSpaceDE w:val="0"/>
        <w:autoSpaceDN w:val="0"/>
        <w:adjustRightInd w:val="0"/>
        <w:spacing w:line="360" w:lineRule="auto"/>
        <w:jc w:val="both"/>
        <w:rPr>
          <w:rFonts w:ascii="Arial" w:hAnsi="Arial" w:cs="Arial"/>
          <w:bCs/>
          <w:sz w:val="20"/>
          <w:szCs w:val="20"/>
        </w:rPr>
      </w:pPr>
      <w:r w:rsidRPr="00C56AC6">
        <w:rPr>
          <w:rFonts w:ascii="Arial" w:hAnsi="Arial" w:cs="Arial"/>
          <w:bCs/>
          <w:sz w:val="20"/>
          <w:szCs w:val="20"/>
        </w:rPr>
        <w:t>4. Declaramos que o preço da proposta compreende todas as despesas relativas à completa execução dos serviços projetados e especificados, incluso o fornecimento de todo o material e mão-de-obra necessários, encargos sociais, equipamentos, ferramentas, assistência técnica, administração, benefícios e licenças inerentes.</w:t>
      </w:r>
    </w:p>
    <w:p w:rsidR="000D391E" w:rsidRPr="00C56AC6" w:rsidRDefault="000D391E" w:rsidP="00D93301">
      <w:pPr>
        <w:autoSpaceDE w:val="0"/>
        <w:autoSpaceDN w:val="0"/>
        <w:adjustRightInd w:val="0"/>
        <w:spacing w:line="360" w:lineRule="auto"/>
        <w:jc w:val="both"/>
        <w:rPr>
          <w:rFonts w:ascii="Arial" w:hAnsi="Arial" w:cs="Arial"/>
          <w:bCs/>
          <w:sz w:val="20"/>
          <w:szCs w:val="20"/>
        </w:rPr>
      </w:pPr>
      <w:r w:rsidRPr="00C56AC6">
        <w:rPr>
          <w:rFonts w:ascii="Arial" w:hAnsi="Arial" w:cs="Arial"/>
          <w:bCs/>
          <w:sz w:val="20"/>
          <w:szCs w:val="20"/>
        </w:rPr>
        <w:t>5. Declaramos que o prazo de validade para a nossa proposta é de 120 (cento e vinte) dias.</w:t>
      </w:r>
    </w:p>
    <w:p w:rsidR="00AB75F3" w:rsidRPr="00C56AC6" w:rsidRDefault="000D391E" w:rsidP="00D93301">
      <w:pPr>
        <w:autoSpaceDE w:val="0"/>
        <w:autoSpaceDN w:val="0"/>
        <w:adjustRightInd w:val="0"/>
        <w:spacing w:line="360" w:lineRule="auto"/>
        <w:jc w:val="both"/>
        <w:rPr>
          <w:rFonts w:ascii="Arial" w:hAnsi="Arial" w:cs="Arial"/>
          <w:bCs/>
          <w:sz w:val="20"/>
          <w:szCs w:val="20"/>
        </w:rPr>
      </w:pPr>
      <w:r w:rsidRPr="00C56AC6">
        <w:rPr>
          <w:rFonts w:ascii="Arial" w:hAnsi="Arial" w:cs="Arial"/>
          <w:bCs/>
          <w:sz w:val="20"/>
          <w:szCs w:val="20"/>
        </w:rPr>
        <w:t xml:space="preserve">À elevada consideração de V. </w:t>
      </w:r>
      <w:proofErr w:type="spellStart"/>
      <w:r w:rsidRPr="00C56AC6">
        <w:rPr>
          <w:rFonts w:ascii="Arial" w:hAnsi="Arial" w:cs="Arial"/>
          <w:bCs/>
          <w:sz w:val="20"/>
          <w:szCs w:val="20"/>
        </w:rPr>
        <w:t>S.as</w:t>
      </w:r>
      <w:proofErr w:type="spellEnd"/>
      <w:r w:rsidRPr="00C56AC6">
        <w:rPr>
          <w:rFonts w:ascii="Arial" w:hAnsi="Arial" w:cs="Arial"/>
          <w:bCs/>
          <w:sz w:val="20"/>
          <w:szCs w:val="20"/>
        </w:rPr>
        <w:t>.</w:t>
      </w:r>
    </w:p>
    <w:p w:rsidR="000D391E" w:rsidRPr="00C56AC6" w:rsidRDefault="000D391E" w:rsidP="00D93301">
      <w:pPr>
        <w:autoSpaceDE w:val="0"/>
        <w:autoSpaceDN w:val="0"/>
        <w:adjustRightInd w:val="0"/>
        <w:spacing w:line="360" w:lineRule="auto"/>
        <w:jc w:val="both"/>
        <w:rPr>
          <w:rFonts w:ascii="Arial" w:hAnsi="Arial" w:cs="Arial"/>
          <w:bCs/>
          <w:sz w:val="20"/>
          <w:szCs w:val="20"/>
        </w:rPr>
      </w:pPr>
      <w:r w:rsidRPr="00C56AC6">
        <w:rPr>
          <w:rFonts w:ascii="Arial" w:hAnsi="Arial" w:cs="Arial"/>
          <w:bCs/>
          <w:sz w:val="20"/>
          <w:szCs w:val="20"/>
        </w:rPr>
        <w:t>__________________________</w:t>
      </w:r>
    </w:p>
    <w:p w:rsidR="000D391E" w:rsidRPr="00C56AC6" w:rsidRDefault="000D391E" w:rsidP="00D93301">
      <w:pPr>
        <w:autoSpaceDE w:val="0"/>
        <w:autoSpaceDN w:val="0"/>
        <w:adjustRightInd w:val="0"/>
        <w:spacing w:line="360" w:lineRule="auto"/>
        <w:jc w:val="both"/>
        <w:rPr>
          <w:rFonts w:ascii="Arial" w:hAnsi="Arial" w:cs="Arial"/>
          <w:bCs/>
          <w:sz w:val="20"/>
          <w:szCs w:val="20"/>
        </w:rPr>
      </w:pPr>
      <w:r w:rsidRPr="00C56AC6">
        <w:rPr>
          <w:rFonts w:ascii="Arial" w:hAnsi="Arial" w:cs="Arial"/>
          <w:bCs/>
          <w:sz w:val="20"/>
          <w:szCs w:val="20"/>
        </w:rPr>
        <w:t>Responsável pela Empresa</w:t>
      </w:r>
    </w:p>
    <w:p w:rsidR="009818A6" w:rsidRPr="00C56AC6" w:rsidRDefault="00AB75F3" w:rsidP="00D277A4">
      <w:pPr>
        <w:autoSpaceDE w:val="0"/>
        <w:autoSpaceDN w:val="0"/>
        <w:adjustRightInd w:val="0"/>
        <w:spacing w:line="360" w:lineRule="auto"/>
        <w:jc w:val="both"/>
        <w:rPr>
          <w:rFonts w:ascii="Arial" w:hAnsi="Arial" w:cs="Arial"/>
          <w:bCs/>
          <w:sz w:val="20"/>
          <w:szCs w:val="20"/>
        </w:rPr>
      </w:pPr>
      <w:r w:rsidRPr="00C56AC6">
        <w:rPr>
          <w:rFonts w:ascii="Arial" w:hAnsi="Arial" w:cs="Arial"/>
          <w:bCs/>
          <w:sz w:val="20"/>
          <w:szCs w:val="20"/>
        </w:rPr>
        <w:t xml:space="preserve">OBS: deve ser apresentado proposta também em mídia digital conforme </w:t>
      </w:r>
      <w:proofErr w:type="spellStart"/>
      <w:r w:rsidRPr="00C56AC6">
        <w:rPr>
          <w:rFonts w:ascii="Arial" w:hAnsi="Arial" w:cs="Arial"/>
          <w:bCs/>
          <w:sz w:val="20"/>
          <w:szCs w:val="20"/>
        </w:rPr>
        <w:t>autocotação</w:t>
      </w:r>
      <w:proofErr w:type="spellEnd"/>
      <w:r w:rsidRPr="00C56AC6">
        <w:rPr>
          <w:rFonts w:ascii="Arial" w:hAnsi="Arial" w:cs="Arial"/>
          <w:bCs/>
          <w:sz w:val="20"/>
          <w:szCs w:val="20"/>
        </w:rPr>
        <w:t xml:space="preserve"> constante no site.</w:t>
      </w:r>
    </w:p>
    <w:p w:rsidR="00AB75F3" w:rsidRPr="00C56AC6" w:rsidRDefault="00AB75F3" w:rsidP="00D93301">
      <w:pPr>
        <w:autoSpaceDE w:val="0"/>
        <w:autoSpaceDN w:val="0"/>
        <w:adjustRightInd w:val="0"/>
        <w:spacing w:line="360" w:lineRule="auto"/>
        <w:jc w:val="both"/>
        <w:rPr>
          <w:rFonts w:ascii="Arial" w:hAnsi="Arial" w:cs="Arial"/>
          <w:bCs/>
          <w:sz w:val="20"/>
          <w:szCs w:val="20"/>
        </w:rPr>
      </w:pPr>
    </w:p>
    <w:p w:rsidR="00AB75F3" w:rsidRPr="00C56AC6" w:rsidRDefault="00AB75F3" w:rsidP="00D93301">
      <w:pPr>
        <w:autoSpaceDE w:val="0"/>
        <w:autoSpaceDN w:val="0"/>
        <w:adjustRightInd w:val="0"/>
        <w:spacing w:line="360" w:lineRule="auto"/>
        <w:jc w:val="both"/>
        <w:rPr>
          <w:rFonts w:ascii="Arial" w:hAnsi="Arial" w:cs="Arial"/>
          <w:bCs/>
          <w:sz w:val="20"/>
          <w:szCs w:val="20"/>
        </w:rPr>
      </w:pPr>
    </w:p>
    <w:p w:rsidR="00564546" w:rsidRPr="00C56AC6" w:rsidRDefault="00564546" w:rsidP="00D93301">
      <w:pPr>
        <w:autoSpaceDE w:val="0"/>
        <w:autoSpaceDN w:val="0"/>
        <w:adjustRightInd w:val="0"/>
        <w:spacing w:line="360" w:lineRule="auto"/>
        <w:jc w:val="both"/>
        <w:rPr>
          <w:rFonts w:ascii="Arial" w:hAnsi="Arial" w:cs="Arial"/>
          <w:bCs/>
          <w:sz w:val="20"/>
          <w:szCs w:val="20"/>
        </w:rPr>
      </w:pPr>
    </w:p>
    <w:p w:rsidR="000F6691" w:rsidRPr="00C56AC6" w:rsidRDefault="000F6691" w:rsidP="00D93301">
      <w:pPr>
        <w:autoSpaceDE w:val="0"/>
        <w:autoSpaceDN w:val="0"/>
        <w:adjustRightInd w:val="0"/>
        <w:spacing w:line="360" w:lineRule="auto"/>
        <w:jc w:val="both"/>
        <w:rPr>
          <w:rFonts w:ascii="Arial" w:hAnsi="Arial" w:cs="Arial"/>
          <w:bCs/>
          <w:sz w:val="20"/>
          <w:szCs w:val="20"/>
        </w:rPr>
      </w:pPr>
    </w:p>
    <w:p w:rsidR="000D391E" w:rsidRPr="00C56AC6" w:rsidRDefault="000D391E" w:rsidP="00D93301">
      <w:pPr>
        <w:autoSpaceDE w:val="0"/>
        <w:autoSpaceDN w:val="0"/>
        <w:adjustRightInd w:val="0"/>
        <w:spacing w:line="360" w:lineRule="auto"/>
        <w:jc w:val="both"/>
        <w:rPr>
          <w:rFonts w:ascii="Arial" w:hAnsi="Arial" w:cs="Arial"/>
          <w:b/>
          <w:bCs/>
          <w:sz w:val="20"/>
          <w:szCs w:val="20"/>
        </w:rPr>
      </w:pPr>
      <w:r w:rsidRPr="00C56AC6">
        <w:rPr>
          <w:rFonts w:ascii="Arial" w:hAnsi="Arial" w:cs="Arial"/>
          <w:b/>
          <w:bCs/>
          <w:sz w:val="20"/>
          <w:szCs w:val="20"/>
        </w:rPr>
        <w:t>ANEXO II</w:t>
      </w:r>
    </w:p>
    <w:p w:rsidR="000D391E" w:rsidRPr="00C56AC6" w:rsidRDefault="000D391E" w:rsidP="00D93301">
      <w:pPr>
        <w:autoSpaceDE w:val="0"/>
        <w:autoSpaceDN w:val="0"/>
        <w:adjustRightInd w:val="0"/>
        <w:spacing w:line="360" w:lineRule="auto"/>
        <w:jc w:val="both"/>
        <w:rPr>
          <w:rFonts w:ascii="Arial" w:hAnsi="Arial" w:cs="Arial"/>
          <w:b/>
          <w:bCs/>
          <w:sz w:val="20"/>
          <w:szCs w:val="20"/>
        </w:rPr>
      </w:pPr>
    </w:p>
    <w:p w:rsidR="000D391E" w:rsidRPr="00C56AC6" w:rsidRDefault="000D391E" w:rsidP="00D93301">
      <w:pPr>
        <w:widowControl/>
        <w:numPr>
          <w:ilvl w:val="1"/>
          <w:numId w:val="25"/>
        </w:numPr>
        <w:tabs>
          <w:tab w:val="clear" w:pos="0"/>
          <w:tab w:val="num" w:pos="1941"/>
        </w:tabs>
        <w:suppressAutoHyphens/>
        <w:autoSpaceDE w:val="0"/>
        <w:autoSpaceDN w:val="0"/>
        <w:adjustRightInd w:val="0"/>
        <w:spacing w:line="360" w:lineRule="auto"/>
        <w:contextualSpacing/>
        <w:jc w:val="both"/>
        <w:rPr>
          <w:rFonts w:ascii="Arial" w:hAnsi="Arial" w:cs="Arial"/>
          <w:b/>
          <w:bCs/>
          <w:i/>
          <w:iCs/>
          <w:sz w:val="20"/>
          <w:szCs w:val="20"/>
        </w:rPr>
      </w:pPr>
      <w:r w:rsidRPr="00C56AC6">
        <w:rPr>
          <w:rFonts w:ascii="Arial" w:hAnsi="Arial" w:cs="Arial"/>
          <w:b/>
          <w:bCs/>
          <w:iCs/>
          <w:sz w:val="20"/>
          <w:szCs w:val="20"/>
        </w:rPr>
        <w:t>DECLARAÇÃO DE NÃO EMPREGABILIDADE DE MENOR</w:t>
      </w:r>
    </w:p>
    <w:p w:rsidR="000D391E" w:rsidRPr="00C56AC6" w:rsidRDefault="000D391E" w:rsidP="00D93301">
      <w:pPr>
        <w:autoSpaceDE w:val="0"/>
        <w:autoSpaceDN w:val="0"/>
        <w:adjustRightInd w:val="0"/>
        <w:spacing w:line="360" w:lineRule="auto"/>
        <w:jc w:val="both"/>
        <w:rPr>
          <w:rFonts w:ascii="Arial" w:hAnsi="Arial" w:cs="Arial"/>
          <w:b/>
          <w:bCs/>
          <w:sz w:val="20"/>
          <w:szCs w:val="20"/>
        </w:rPr>
      </w:pPr>
      <w:r w:rsidRPr="00C56AC6">
        <w:rPr>
          <w:rFonts w:ascii="Arial" w:hAnsi="Arial" w:cs="Arial"/>
          <w:b/>
          <w:bCs/>
          <w:sz w:val="20"/>
          <w:szCs w:val="20"/>
        </w:rPr>
        <w:t>(MODELO)</w:t>
      </w:r>
    </w:p>
    <w:p w:rsidR="000D391E" w:rsidRPr="00C56AC6" w:rsidRDefault="000D391E" w:rsidP="00D93301">
      <w:pPr>
        <w:autoSpaceDE w:val="0"/>
        <w:autoSpaceDN w:val="0"/>
        <w:adjustRightInd w:val="0"/>
        <w:spacing w:line="360" w:lineRule="auto"/>
        <w:jc w:val="both"/>
        <w:rPr>
          <w:rFonts w:ascii="Arial" w:hAnsi="Arial" w:cs="Arial"/>
          <w:bCs/>
          <w:sz w:val="20"/>
          <w:szCs w:val="20"/>
        </w:rPr>
      </w:pPr>
    </w:p>
    <w:p w:rsidR="000D391E" w:rsidRPr="00C56AC6" w:rsidRDefault="000D391E" w:rsidP="00D93301">
      <w:pPr>
        <w:autoSpaceDE w:val="0"/>
        <w:autoSpaceDN w:val="0"/>
        <w:adjustRightInd w:val="0"/>
        <w:spacing w:line="360" w:lineRule="auto"/>
        <w:jc w:val="both"/>
        <w:rPr>
          <w:rFonts w:ascii="Arial" w:hAnsi="Arial" w:cs="Arial"/>
          <w:bCs/>
          <w:sz w:val="20"/>
          <w:szCs w:val="20"/>
        </w:rPr>
      </w:pPr>
    </w:p>
    <w:p w:rsidR="000D391E" w:rsidRPr="00C56AC6" w:rsidRDefault="000D391E" w:rsidP="00D93301">
      <w:pPr>
        <w:autoSpaceDE w:val="0"/>
        <w:autoSpaceDN w:val="0"/>
        <w:adjustRightInd w:val="0"/>
        <w:spacing w:line="360" w:lineRule="auto"/>
        <w:jc w:val="both"/>
        <w:rPr>
          <w:rFonts w:ascii="Arial" w:hAnsi="Arial" w:cs="Arial"/>
          <w:bCs/>
          <w:sz w:val="20"/>
          <w:szCs w:val="20"/>
        </w:rPr>
      </w:pPr>
    </w:p>
    <w:p w:rsidR="000D391E" w:rsidRPr="00C56AC6" w:rsidRDefault="000D391E" w:rsidP="00D93301">
      <w:pPr>
        <w:autoSpaceDE w:val="0"/>
        <w:autoSpaceDN w:val="0"/>
        <w:adjustRightInd w:val="0"/>
        <w:spacing w:line="360" w:lineRule="auto"/>
        <w:jc w:val="both"/>
        <w:rPr>
          <w:rFonts w:ascii="Arial" w:hAnsi="Arial" w:cs="Arial"/>
          <w:bCs/>
          <w:sz w:val="20"/>
          <w:szCs w:val="20"/>
        </w:rPr>
      </w:pPr>
      <w:r w:rsidRPr="00C56AC6">
        <w:rPr>
          <w:rFonts w:ascii="Arial" w:hAnsi="Arial" w:cs="Arial"/>
          <w:bCs/>
          <w:sz w:val="20"/>
          <w:szCs w:val="20"/>
        </w:rPr>
        <w:t xml:space="preserve">(Nome da Empresa) </w:t>
      </w:r>
    </w:p>
    <w:p w:rsidR="000D391E" w:rsidRPr="00C56AC6" w:rsidRDefault="000D391E" w:rsidP="00D93301">
      <w:pPr>
        <w:autoSpaceDE w:val="0"/>
        <w:autoSpaceDN w:val="0"/>
        <w:adjustRightInd w:val="0"/>
        <w:spacing w:line="360" w:lineRule="auto"/>
        <w:jc w:val="both"/>
        <w:rPr>
          <w:rFonts w:ascii="Arial" w:hAnsi="Arial" w:cs="Arial"/>
          <w:bCs/>
          <w:sz w:val="20"/>
          <w:szCs w:val="20"/>
        </w:rPr>
      </w:pPr>
      <w:proofErr w:type="spellStart"/>
      <w:r w:rsidRPr="00C56AC6">
        <w:rPr>
          <w:rFonts w:ascii="Arial" w:hAnsi="Arial" w:cs="Arial"/>
          <w:bCs/>
          <w:sz w:val="20"/>
          <w:szCs w:val="20"/>
        </w:rPr>
        <w:t>Xxxxxxxxxxxxxxxxxxxxxxxxxxxx</w:t>
      </w:r>
      <w:proofErr w:type="spellEnd"/>
      <w:r w:rsidRPr="00C56AC6">
        <w:rPr>
          <w:rFonts w:ascii="Arial" w:hAnsi="Arial" w:cs="Arial"/>
          <w:bCs/>
          <w:sz w:val="20"/>
          <w:szCs w:val="20"/>
        </w:rPr>
        <w:t xml:space="preserve">, inscrito no CNPJ n. </w:t>
      </w:r>
      <w:proofErr w:type="spellStart"/>
      <w:r w:rsidRPr="00C56AC6">
        <w:rPr>
          <w:rFonts w:ascii="Arial" w:hAnsi="Arial" w:cs="Arial"/>
          <w:bCs/>
          <w:sz w:val="20"/>
          <w:szCs w:val="20"/>
        </w:rPr>
        <w:t>xxxxxxxxxxxxxxxxxxxxxxxx</w:t>
      </w:r>
      <w:proofErr w:type="spellEnd"/>
      <w:r w:rsidRPr="00C56AC6">
        <w:rPr>
          <w:rFonts w:ascii="Arial" w:hAnsi="Arial" w:cs="Arial"/>
          <w:bCs/>
          <w:sz w:val="20"/>
          <w:szCs w:val="20"/>
        </w:rPr>
        <w:t xml:space="preserve">, por intermédio de seu representante legal, </w:t>
      </w:r>
      <w:proofErr w:type="spellStart"/>
      <w:proofErr w:type="gramStart"/>
      <w:r w:rsidRPr="00C56AC6">
        <w:rPr>
          <w:rFonts w:ascii="Arial" w:hAnsi="Arial" w:cs="Arial"/>
          <w:bCs/>
          <w:sz w:val="20"/>
          <w:szCs w:val="20"/>
        </w:rPr>
        <w:t>Sr</w:t>
      </w:r>
      <w:proofErr w:type="spellEnd"/>
      <w:r w:rsidRPr="00C56AC6">
        <w:rPr>
          <w:rFonts w:ascii="Arial" w:hAnsi="Arial" w:cs="Arial"/>
          <w:bCs/>
          <w:sz w:val="20"/>
          <w:szCs w:val="20"/>
        </w:rPr>
        <w:t>(</w:t>
      </w:r>
      <w:proofErr w:type="gramEnd"/>
      <w:r w:rsidRPr="00C56AC6">
        <w:rPr>
          <w:rFonts w:ascii="Arial" w:hAnsi="Arial" w:cs="Arial"/>
          <w:bCs/>
          <w:sz w:val="20"/>
          <w:szCs w:val="20"/>
        </w:rPr>
        <w:t xml:space="preserve">a) </w:t>
      </w:r>
      <w:proofErr w:type="spellStart"/>
      <w:r w:rsidRPr="00C56AC6">
        <w:rPr>
          <w:rFonts w:ascii="Arial" w:hAnsi="Arial" w:cs="Arial"/>
          <w:bCs/>
          <w:sz w:val="20"/>
          <w:szCs w:val="20"/>
        </w:rPr>
        <w:t>xxxxxxxxxxxxxxxxxxxxxxxxx</w:t>
      </w:r>
      <w:proofErr w:type="spellEnd"/>
      <w:r w:rsidRPr="00C56AC6">
        <w:rPr>
          <w:rFonts w:ascii="Arial" w:hAnsi="Arial" w:cs="Arial"/>
          <w:bCs/>
          <w:sz w:val="20"/>
          <w:szCs w:val="20"/>
        </w:rPr>
        <w:t xml:space="preserve">, portador(a) da Carteira de Identidade n. </w:t>
      </w:r>
      <w:proofErr w:type="spellStart"/>
      <w:r w:rsidRPr="00C56AC6">
        <w:rPr>
          <w:rFonts w:ascii="Arial" w:hAnsi="Arial" w:cs="Arial"/>
          <w:bCs/>
          <w:sz w:val="20"/>
          <w:szCs w:val="20"/>
        </w:rPr>
        <w:t>xxxxxxxxxxxxxxxxxxx</w:t>
      </w:r>
      <w:proofErr w:type="spellEnd"/>
      <w:r w:rsidRPr="00C56AC6">
        <w:rPr>
          <w:rFonts w:ascii="Arial" w:hAnsi="Arial" w:cs="Arial"/>
          <w:bCs/>
          <w:sz w:val="20"/>
          <w:szCs w:val="20"/>
        </w:rPr>
        <w:t xml:space="preserve"> e do CPF n. </w:t>
      </w:r>
      <w:proofErr w:type="spellStart"/>
      <w:r w:rsidRPr="00C56AC6">
        <w:rPr>
          <w:rFonts w:ascii="Arial" w:hAnsi="Arial" w:cs="Arial"/>
          <w:bCs/>
          <w:sz w:val="20"/>
          <w:szCs w:val="20"/>
        </w:rPr>
        <w:t>xxxxxxxxxxxxxxxxxxx</w:t>
      </w:r>
      <w:proofErr w:type="spellEnd"/>
      <w:r w:rsidRPr="00C56AC6">
        <w:rPr>
          <w:rFonts w:ascii="Arial" w:hAnsi="Arial" w:cs="Arial"/>
          <w:bCs/>
          <w:sz w:val="20"/>
          <w:szCs w:val="20"/>
        </w:rPr>
        <w:t>, DECLARA, para fins do disposto no inciso V do art. 27 da Lei n. 8.666/93, que não emprega menor de dezoito anos em trabalho noturno, perigoso ou insalubre e não emprega menor de dezesseis anos.</w:t>
      </w:r>
    </w:p>
    <w:p w:rsidR="000D391E" w:rsidRPr="00C56AC6" w:rsidRDefault="000D391E" w:rsidP="00D93301">
      <w:pPr>
        <w:autoSpaceDE w:val="0"/>
        <w:autoSpaceDN w:val="0"/>
        <w:adjustRightInd w:val="0"/>
        <w:spacing w:line="360" w:lineRule="auto"/>
        <w:jc w:val="both"/>
        <w:rPr>
          <w:rFonts w:ascii="Arial" w:hAnsi="Arial" w:cs="Arial"/>
          <w:bCs/>
          <w:sz w:val="20"/>
          <w:szCs w:val="20"/>
        </w:rPr>
      </w:pPr>
    </w:p>
    <w:p w:rsidR="000D391E" w:rsidRPr="00C56AC6" w:rsidRDefault="000D391E" w:rsidP="00D93301">
      <w:pPr>
        <w:autoSpaceDE w:val="0"/>
        <w:autoSpaceDN w:val="0"/>
        <w:adjustRightInd w:val="0"/>
        <w:spacing w:line="360" w:lineRule="auto"/>
        <w:jc w:val="both"/>
        <w:rPr>
          <w:rFonts w:ascii="Arial" w:hAnsi="Arial" w:cs="Arial"/>
          <w:bCs/>
          <w:sz w:val="20"/>
          <w:szCs w:val="20"/>
        </w:rPr>
      </w:pPr>
    </w:p>
    <w:p w:rsidR="000D391E" w:rsidRPr="00C56AC6" w:rsidRDefault="000D391E" w:rsidP="00D93301">
      <w:pPr>
        <w:autoSpaceDE w:val="0"/>
        <w:autoSpaceDN w:val="0"/>
        <w:adjustRightInd w:val="0"/>
        <w:spacing w:line="360" w:lineRule="auto"/>
        <w:jc w:val="both"/>
        <w:rPr>
          <w:rFonts w:ascii="Arial" w:hAnsi="Arial" w:cs="Arial"/>
          <w:bCs/>
          <w:sz w:val="20"/>
          <w:szCs w:val="20"/>
        </w:rPr>
      </w:pPr>
      <w:r w:rsidRPr="00C56AC6">
        <w:rPr>
          <w:rFonts w:ascii="Arial" w:hAnsi="Arial" w:cs="Arial"/>
          <w:bCs/>
          <w:sz w:val="20"/>
          <w:szCs w:val="20"/>
        </w:rPr>
        <w:t xml:space="preserve">Ressalva: emprega menor, a partir de quatorze anos, na condição de aprendiz </w:t>
      </w:r>
      <w:proofErr w:type="gramStart"/>
      <w:r w:rsidRPr="00C56AC6">
        <w:rPr>
          <w:rFonts w:ascii="Arial" w:hAnsi="Arial" w:cs="Arial"/>
          <w:bCs/>
          <w:sz w:val="20"/>
          <w:szCs w:val="20"/>
        </w:rPr>
        <w:t>(  )</w:t>
      </w:r>
      <w:proofErr w:type="gramEnd"/>
      <w:r w:rsidRPr="00C56AC6">
        <w:rPr>
          <w:rFonts w:ascii="Arial" w:hAnsi="Arial" w:cs="Arial"/>
          <w:bCs/>
          <w:sz w:val="20"/>
          <w:szCs w:val="20"/>
        </w:rPr>
        <w:t>.</w:t>
      </w:r>
    </w:p>
    <w:p w:rsidR="000D391E" w:rsidRPr="00C56AC6" w:rsidRDefault="000D391E" w:rsidP="00D93301">
      <w:pPr>
        <w:autoSpaceDE w:val="0"/>
        <w:autoSpaceDN w:val="0"/>
        <w:adjustRightInd w:val="0"/>
        <w:spacing w:line="360" w:lineRule="auto"/>
        <w:jc w:val="both"/>
        <w:rPr>
          <w:rFonts w:ascii="Arial" w:hAnsi="Arial" w:cs="Arial"/>
          <w:bCs/>
          <w:sz w:val="20"/>
          <w:szCs w:val="20"/>
        </w:rPr>
      </w:pPr>
    </w:p>
    <w:p w:rsidR="000D391E" w:rsidRPr="00C56AC6" w:rsidRDefault="000D391E" w:rsidP="00D93301">
      <w:pPr>
        <w:autoSpaceDE w:val="0"/>
        <w:autoSpaceDN w:val="0"/>
        <w:adjustRightInd w:val="0"/>
        <w:spacing w:line="360" w:lineRule="auto"/>
        <w:jc w:val="both"/>
        <w:rPr>
          <w:rFonts w:ascii="Arial" w:hAnsi="Arial" w:cs="Arial"/>
          <w:bCs/>
          <w:sz w:val="20"/>
          <w:szCs w:val="20"/>
        </w:rPr>
      </w:pPr>
    </w:p>
    <w:p w:rsidR="000D391E" w:rsidRPr="00C56AC6" w:rsidRDefault="000D391E" w:rsidP="00D93301">
      <w:pPr>
        <w:autoSpaceDE w:val="0"/>
        <w:autoSpaceDN w:val="0"/>
        <w:adjustRightInd w:val="0"/>
        <w:spacing w:line="360" w:lineRule="auto"/>
        <w:jc w:val="both"/>
        <w:rPr>
          <w:rFonts w:ascii="Arial" w:hAnsi="Arial" w:cs="Arial"/>
          <w:bCs/>
          <w:sz w:val="20"/>
          <w:szCs w:val="20"/>
        </w:rPr>
      </w:pPr>
      <w:r w:rsidRPr="00C56AC6">
        <w:rPr>
          <w:rFonts w:ascii="Arial" w:hAnsi="Arial" w:cs="Arial"/>
          <w:bCs/>
          <w:sz w:val="20"/>
          <w:szCs w:val="20"/>
        </w:rPr>
        <w:t>(</w:t>
      </w:r>
      <w:proofErr w:type="gramStart"/>
      <w:r w:rsidRPr="00C56AC6">
        <w:rPr>
          <w:rFonts w:ascii="Arial" w:hAnsi="Arial" w:cs="Arial"/>
          <w:bCs/>
          <w:sz w:val="20"/>
          <w:szCs w:val="20"/>
        </w:rPr>
        <w:t>local</w:t>
      </w:r>
      <w:proofErr w:type="gramEnd"/>
      <w:r w:rsidR="00CA2DD6" w:rsidRPr="00C56AC6">
        <w:rPr>
          <w:rFonts w:ascii="Arial" w:hAnsi="Arial" w:cs="Arial"/>
          <w:bCs/>
          <w:sz w:val="20"/>
          <w:szCs w:val="20"/>
        </w:rPr>
        <w:t xml:space="preserve">), </w:t>
      </w:r>
      <w:proofErr w:type="spellStart"/>
      <w:r w:rsidR="00CA2DD6" w:rsidRPr="00C56AC6">
        <w:rPr>
          <w:rFonts w:ascii="Arial" w:hAnsi="Arial" w:cs="Arial"/>
          <w:bCs/>
          <w:sz w:val="20"/>
          <w:szCs w:val="20"/>
        </w:rPr>
        <w:t>xxx</w:t>
      </w:r>
      <w:proofErr w:type="spellEnd"/>
      <w:r w:rsidR="00CA2DD6" w:rsidRPr="00C56AC6">
        <w:rPr>
          <w:rFonts w:ascii="Arial" w:hAnsi="Arial" w:cs="Arial"/>
          <w:bCs/>
          <w:sz w:val="20"/>
          <w:szCs w:val="20"/>
        </w:rPr>
        <w:t xml:space="preserve"> de </w:t>
      </w:r>
      <w:proofErr w:type="spellStart"/>
      <w:r w:rsidR="00CA2DD6" w:rsidRPr="00C56AC6">
        <w:rPr>
          <w:rFonts w:ascii="Arial" w:hAnsi="Arial" w:cs="Arial"/>
          <w:bCs/>
          <w:sz w:val="20"/>
          <w:szCs w:val="20"/>
        </w:rPr>
        <w:t>xxxxxxxxxxxxxx</w:t>
      </w:r>
      <w:proofErr w:type="spellEnd"/>
      <w:r w:rsidR="00CA2DD6" w:rsidRPr="00C56AC6">
        <w:rPr>
          <w:rFonts w:ascii="Arial" w:hAnsi="Arial" w:cs="Arial"/>
          <w:bCs/>
          <w:sz w:val="20"/>
          <w:szCs w:val="20"/>
        </w:rPr>
        <w:t xml:space="preserve"> de 2021</w:t>
      </w:r>
      <w:r w:rsidRPr="00C56AC6">
        <w:rPr>
          <w:rFonts w:ascii="Arial" w:hAnsi="Arial" w:cs="Arial"/>
          <w:bCs/>
          <w:sz w:val="20"/>
          <w:szCs w:val="20"/>
        </w:rPr>
        <w:t>.</w:t>
      </w:r>
    </w:p>
    <w:p w:rsidR="000D391E" w:rsidRPr="00C56AC6" w:rsidRDefault="000D391E" w:rsidP="00D93301">
      <w:pPr>
        <w:autoSpaceDE w:val="0"/>
        <w:autoSpaceDN w:val="0"/>
        <w:adjustRightInd w:val="0"/>
        <w:spacing w:line="360" w:lineRule="auto"/>
        <w:jc w:val="both"/>
        <w:rPr>
          <w:rFonts w:ascii="Arial" w:hAnsi="Arial" w:cs="Arial"/>
          <w:bCs/>
          <w:sz w:val="20"/>
          <w:szCs w:val="20"/>
        </w:rPr>
      </w:pPr>
    </w:p>
    <w:p w:rsidR="000D391E" w:rsidRPr="00C56AC6" w:rsidRDefault="000D391E" w:rsidP="00D93301">
      <w:pPr>
        <w:autoSpaceDE w:val="0"/>
        <w:autoSpaceDN w:val="0"/>
        <w:adjustRightInd w:val="0"/>
        <w:spacing w:line="360" w:lineRule="auto"/>
        <w:jc w:val="both"/>
        <w:rPr>
          <w:rFonts w:ascii="Arial" w:hAnsi="Arial" w:cs="Arial"/>
          <w:bCs/>
          <w:sz w:val="20"/>
          <w:szCs w:val="20"/>
        </w:rPr>
      </w:pPr>
    </w:p>
    <w:p w:rsidR="000D391E" w:rsidRPr="00C56AC6" w:rsidRDefault="000D391E" w:rsidP="00D93301">
      <w:pPr>
        <w:autoSpaceDE w:val="0"/>
        <w:autoSpaceDN w:val="0"/>
        <w:adjustRightInd w:val="0"/>
        <w:spacing w:line="360" w:lineRule="auto"/>
        <w:jc w:val="both"/>
        <w:rPr>
          <w:rFonts w:ascii="Arial" w:hAnsi="Arial" w:cs="Arial"/>
          <w:bCs/>
          <w:sz w:val="20"/>
          <w:szCs w:val="20"/>
        </w:rPr>
      </w:pPr>
    </w:p>
    <w:p w:rsidR="000D391E" w:rsidRPr="00C56AC6" w:rsidRDefault="000D391E" w:rsidP="00D93301">
      <w:pPr>
        <w:autoSpaceDE w:val="0"/>
        <w:autoSpaceDN w:val="0"/>
        <w:adjustRightInd w:val="0"/>
        <w:spacing w:line="360" w:lineRule="auto"/>
        <w:jc w:val="both"/>
        <w:rPr>
          <w:rFonts w:ascii="Arial" w:hAnsi="Arial" w:cs="Arial"/>
          <w:bCs/>
          <w:sz w:val="20"/>
          <w:szCs w:val="20"/>
        </w:rPr>
      </w:pPr>
    </w:p>
    <w:p w:rsidR="000D391E" w:rsidRPr="00C56AC6" w:rsidRDefault="000D391E" w:rsidP="00D93301">
      <w:pPr>
        <w:autoSpaceDE w:val="0"/>
        <w:autoSpaceDN w:val="0"/>
        <w:adjustRightInd w:val="0"/>
        <w:spacing w:line="360" w:lineRule="auto"/>
        <w:jc w:val="both"/>
        <w:rPr>
          <w:rFonts w:ascii="Arial" w:hAnsi="Arial" w:cs="Arial"/>
          <w:bCs/>
          <w:sz w:val="20"/>
          <w:szCs w:val="20"/>
        </w:rPr>
      </w:pPr>
      <w:r w:rsidRPr="00C56AC6">
        <w:rPr>
          <w:rFonts w:ascii="Arial" w:hAnsi="Arial" w:cs="Arial"/>
          <w:bCs/>
          <w:sz w:val="20"/>
          <w:szCs w:val="20"/>
        </w:rPr>
        <w:t>_________________________________</w:t>
      </w:r>
    </w:p>
    <w:p w:rsidR="000D391E" w:rsidRPr="00C56AC6" w:rsidRDefault="000D391E" w:rsidP="00D93301">
      <w:pPr>
        <w:autoSpaceDE w:val="0"/>
        <w:autoSpaceDN w:val="0"/>
        <w:adjustRightInd w:val="0"/>
        <w:spacing w:line="360" w:lineRule="auto"/>
        <w:jc w:val="both"/>
        <w:rPr>
          <w:rFonts w:ascii="Arial" w:hAnsi="Arial" w:cs="Arial"/>
          <w:bCs/>
          <w:sz w:val="20"/>
          <w:szCs w:val="20"/>
        </w:rPr>
      </w:pPr>
      <w:r w:rsidRPr="00C56AC6">
        <w:rPr>
          <w:rFonts w:ascii="Arial" w:hAnsi="Arial" w:cs="Arial"/>
          <w:bCs/>
          <w:sz w:val="20"/>
          <w:szCs w:val="20"/>
        </w:rPr>
        <w:t>Nome completo e assinatura do declarante</w:t>
      </w:r>
    </w:p>
    <w:p w:rsidR="000D391E" w:rsidRPr="00C56AC6" w:rsidRDefault="000D391E" w:rsidP="00D93301">
      <w:pPr>
        <w:autoSpaceDE w:val="0"/>
        <w:autoSpaceDN w:val="0"/>
        <w:adjustRightInd w:val="0"/>
        <w:spacing w:line="360" w:lineRule="auto"/>
        <w:jc w:val="both"/>
        <w:rPr>
          <w:rFonts w:ascii="Arial" w:hAnsi="Arial" w:cs="Arial"/>
          <w:bCs/>
          <w:sz w:val="20"/>
          <w:szCs w:val="20"/>
        </w:rPr>
      </w:pPr>
      <w:r w:rsidRPr="00C56AC6">
        <w:rPr>
          <w:rFonts w:ascii="Arial" w:hAnsi="Arial" w:cs="Arial"/>
          <w:bCs/>
          <w:sz w:val="20"/>
          <w:szCs w:val="20"/>
        </w:rPr>
        <w:t>CPF e RG</w:t>
      </w:r>
    </w:p>
    <w:p w:rsidR="009818A6" w:rsidRPr="00C56AC6" w:rsidRDefault="009818A6" w:rsidP="00D93301">
      <w:pPr>
        <w:widowControl/>
        <w:spacing w:after="200" w:line="360" w:lineRule="auto"/>
        <w:rPr>
          <w:rFonts w:ascii="Arial" w:hAnsi="Arial" w:cs="Arial"/>
          <w:bCs/>
          <w:sz w:val="20"/>
          <w:szCs w:val="20"/>
        </w:rPr>
      </w:pPr>
      <w:r w:rsidRPr="00C56AC6">
        <w:rPr>
          <w:rFonts w:ascii="Arial" w:hAnsi="Arial" w:cs="Arial"/>
          <w:bCs/>
          <w:sz w:val="20"/>
          <w:szCs w:val="20"/>
        </w:rPr>
        <w:br w:type="page"/>
      </w:r>
    </w:p>
    <w:p w:rsidR="000D391E" w:rsidRPr="00C56AC6" w:rsidRDefault="000D391E" w:rsidP="00D93301">
      <w:pPr>
        <w:autoSpaceDE w:val="0"/>
        <w:autoSpaceDN w:val="0"/>
        <w:adjustRightInd w:val="0"/>
        <w:spacing w:line="360" w:lineRule="auto"/>
        <w:jc w:val="both"/>
        <w:rPr>
          <w:rFonts w:ascii="Arial" w:hAnsi="Arial" w:cs="Arial"/>
          <w:bCs/>
          <w:sz w:val="20"/>
          <w:szCs w:val="20"/>
        </w:rPr>
      </w:pPr>
    </w:p>
    <w:p w:rsidR="00AB75F3" w:rsidRPr="00C56AC6" w:rsidRDefault="00AB75F3" w:rsidP="00D93301">
      <w:pPr>
        <w:autoSpaceDE w:val="0"/>
        <w:autoSpaceDN w:val="0"/>
        <w:adjustRightInd w:val="0"/>
        <w:spacing w:line="360" w:lineRule="auto"/>
        <w:jc w:val="both"/>
        <w:rPr>
          <w:rFonts w:ascii="Arial" w:hAnsi="Arial" w:cs="Arial"/>
          <w:bCs/>
          <w:sz w:val="20"/>
          <w:szCs w:val="20"/>
        </w:rPr>
      </w:pPr>
    </w:p>
    <w:p w:rsidR="000D391E" w:rsidRPr="00C56AC6" w:rsidRDefault="000D391E" w:rsidP="00D93301">
      <w:pPr>
        <w:autoSpaceDE w:val="0"/>
        <w:autoSpaceDN w:val="0"/>
        <w:adjustRightInd w:val="0"/>
        <w:spacing w:line="360" w:lineRule="auto"/>
        <w:jc w:val="both"/>
        <w:rPr>
          <w:rFonts w:ascii="Arial" w:hAnsi="Arial" w:cs="Arial"/>
          <w:b/>
          <w:bCs/>
          <w:sz w:val="20"/>
          <w:szCs w:val="20"/>
        </w:rPr>
      </w:pPr>
      <w:r w:rsidRPr="00C56AC6">
        <w:rPr>
          <w:rFonts w:ascii="Arial" w:hAnsi="Arial" w:cs="Arial"/>
          <w:b/>
          <w:bCs/>
          <w:sz w:val="20"/>
          <w:szCs w:val="20"/>
        </w:rPr>
        <w:t>ANEXO III</w:t>
      </w:r>
    </w:p>
    <w:p w:rsidR="000D391E" w:rsidRPr="00C56AC6" w:rsidRDefault="000D391E" w:rsidP="00D93301">
      <w:pPr>
        <w:autoSpaceDE w:val="0"/>
        <w:autoSpaceDN w:val="0"/>
        <w:adjustRightInd w:val="0"/>
        <w:spacing w:line="360" w:lineRule="auto"/>
        <w:jc w:val="both"/>
        <w:rPr>
          <w:rFonts w:ascii="Arial" w:hAnsi="Arial" w:cs="Arial"/>
          <w:b/>
          <w:bCs/>
          <w:sz w:val="20"/>
          <w:szCs w:val="20"/>
        </w:rPr>
      </w:pPr>
    </w:p>
    <w:p w:rsidR="000D391E" w:rsidRPr="00C56AC6" w:rsidRDefault="000D391E" w:rsidP="00D93301">
      <w:pPr>
        <w:autoSpaceDE w:val="0"/>
        <w:autoSpaceDN w:val="0"/>
        <w:adjustRightInd w:val="0"/>
        <w:spacing w:line="360" w:lineRule="auto"/>
        <w:jc w:val="both"/>
        <w:rPr>
          <w:rFonts w:ascii="Arial" w:hAnsi="Arial" w:cs="Arial"/>
          <w:b/>
          <w:bCs/>
          <w:sz w:val="20"/>
          <w:szCs w:val="20"/>
        </w:rPr>
      </w:pPr>
    </w:p>
    <w:p w:rsidR="000D391E" w:rsidRPr="00C56AC6" w:rsidRDefault="000D391E" w:rsidP="00D93301">
      <w:pPr>
        <w:autoSpaceDE w:val="0"/>
        <w:autoSpaceDN w:val="0"/>
        <w:adjustRightInd w:val="0"/>
        <w:spacing w:line="360" w:lineRule="auto"/>
        <w:jc w:val="both"/>
        <w:rPr>
          <w:rFonts w:ascii="Arial" w:hAnsi="Arial" w:cs="Arial"/>
          <w:b/>
          <w:bCs/>
          <w:sz w:val="20"/>
          <w:szCs w:val="20"/>
        </w:rPr>
      </w:pPr>
      <w:r w:rsidRPr="00C56AC6">
        <w:rPr>
          <w:rFonts w:ascii="Arial" w:hAnsi="Arial" w:cs="Arial"/>
          <w:b/>
          <w:bCs/>
          <w:sz w:val="20"/>
          <w:szCs w:val="20"/>
        </w:rPr>
        <w:t>DECLARAÇÃO DE INEXISTÊNCIA DE FATOS IMPEDITIVOS À HABILITAÇÃO</w:t>
      </w:r>
    </w:p>
    <w:p w:rsidR="000D391E" w:rsidRPr="00C56AC6" w:rsidRDefault="000D391E" w:rsidP="00D93301">
      <w:pPr>
        <w:autoSpaceDE w:val="0"/>
        <w:autoSpaceDN w:val="0"/>
        <w:adjustRightInd w:val="0"/>
        <w:spacing w:line="360" w:lineRule="auto"/>
        <w:jc w:val="both"/>
        <w:rPr>
          <w:rFonts w:ascii="Arial" w:hAnsi="Arial" w:cs="Arial"/>
          <w:b/>
          <w:bCs/>
          <w:sz w:val="20"/>
          <w:szCs w:val="20"/>
        </w:rPr>
      </w:pPr>
      <w:r w:rsidRPr="00C56AC6">
        <w:rPr>
          <w:rFonts w:ascii="Arial" w:hAnsi="Arial" w:cs="Arial"/>
          <w:b/>
          <w:bCs/>
          <w:sz w:val="20"/>
          <w:szCs w:val="20"/>
        </w:rPr>
        <w:t>(MODELO)</w:t>
      </w:r>
    </w:p>
    <w:p w:rsidR="000D391E" w:rsidRPr="00C56AC6" w:rsidRDefault="000D391E" w:rsidP="00D93301">
      <w:pPr>
        <w:autoSpaceDE w:val="0"/>
        <w:autoSpaceDN w:val="0"/>
        <w:adjustRightInd w:val="0"/>
        <w:spacing w:line="360" w:lineRule="auto"/>
        <w:jc w:val="both"/>
        <w:rPr>
          <w:rFonts w:ascii="Arial" w:hAnsi="Arial" w:cs="Arial"/>
          <w:bCs/>
          <w:sz w:val="20"/>
          <w:szCs w:val="20"/>
        </w:rPr>
      </w:pPr>
    </w:p>
    <w:p w:rsidR="000D391E" w:rsidRPr="00C56AC6" w:rsidRDefault="000D391E" w:rsidP="00D93301">
      <w:pPr>
        <w:autoSpaceDE w:val="0"/>
        <w:autoSpaceDN w:val="0"/>
        <w:adjustRightInd w:val="0"/>
        <w:spacing w:line="360" w:lineRule="auto"/>
        <w:jc w:val="both"/>
        <w:rPr>
          <w:rFonts w:ascii="Arial" w:hAnsi="Arial" w:cs="Arial"/>
          <w:bCs/>
          <w:sz w:val="20"/>
          <w:szCs w:val="20"/>
        </w:rPr>
      </w:pPr>
    </w:p>
    <w:p w:rsidR="000D391E" w:rsidRPr="00C56AC6" w:rsidRDefault="000D391E" w:rsidP="00D93301">
      <w:pPr>
        <w:autoSpaceDE w:val="0"/>
        <w:autoSpaceDN w:val="0"/>
        <w:adjustRightInd w:val="0"/>
        <w:spacing w:line="360" w:lineRule="auto"/>
        <w:jc w:val="both"/>
        <w:rPr>
          <w:rFonts w:ascii="Arial" w:hAnsi="Arial" w:cs="Arial"/>
          <w:bCs/>
          <w:sz w:val="20"/>
          <w:szCs w:val="20"/>
        </w:rPr>
      </w:pPr>
    </w:p>
    <w:p w:rsidR="000D391E" w:rsidRPr="00C56AC6" w:rsidRDefault="000D391E" w:rsidP="00D93301">
      <w:pPr>
        <w:autoSpaceDE w:val="0"/>
        <w:autoSpaceDN w:val="0"/>
        <w:adjustRightInd w:val="0"/>
        <w:spacing w:line="360" w:lineRule="auto"/>
        <w:jc w:val="both"/>
        <w:rPr>
          <w:rFonts w:ascii="Arial" w:hAnsi="Arial" w:cs="Arial"/>
          <w:bCs/>
          <w:sz w:val="20"/>
          <w:szCs w:val="20"/>
        </w:rPr>
      </w:pPr>
    </w:p>
    <w:p w:rsidR="000D391E" w:rsidRPr="00C56AC6" w:rsidRDefault="000D391E" w:rsidP="00D93301">
      <w:pPr>
        <w:autoSpaceDE w:val="0"/>
        <w:autoSpaceDN w:val="0"/>
        <w:adjustRightInd w:val="0"/>
        <w:spacing w:line="360" w:lineRule="auto"/>
        <w:jc w:val="both"/>
        <w:rPr>
          <w:rFonts w:ascii="Arial" w:hAnsi="Arial" w:cs="Arial"/>
          <w:bCs/>
          <w:sz w:val="20"/>
          <w:szCs w:val="20"/>
        </w:rPr>
      </w:pPr>
      <w:r w:rsidRPr="00C56AC6">
        <w:rPr>
          <w:rFonts w:ascii="Arial" w:hAnsi="Arial" w:cs="Arial"/>
          <w:bCs/>
          <w:sz w:val="20"/>
          <w:szCs w:val="20"/>
        </w:rPr>
        <w:t>(Nome da Empresa)</w:t>
      </w:r>
    </w:p>
    <w:p w:rsidR="000D391E" w:rsidRPr="00C56AC6" w:rsidRDefault="000D391E" w:rsidP="00D93301">
      <w:pPr>
        <w:autoSpaceDE w:val="0"/>
        <w:autoSpaceDN w:val="0"/>
        <w:adjustRightInd w:val="0"/>
        <w:spacing w:line="360" w:lineRule="auto"/>
        <w:jc w:val="both"/>
        <w:rPr>
          <w:rFonts w:ascii="Arial" w:hAnsi="Arial" w:cs="Arial"/>
          <w:bCs/>
          <w:sz w:val="20"/>
          <w:szCs w:val="20"/>
        </w:rPr>
      </w:pPr>
      <w:proofErr w:type="spellStart"/>
      <w:proofErr w:type="gramStart"/>
      <w:r w:rsidRPr="00C56AC6">
        <w:rPr>
          <w:rFonts w:ascii="Arial" w:hAnsi="Arial" w:cs="Arial"/>
          <w:bCs/>
          <w:sz w:val="20"/>
          <w:szCs w:val="20"/>
        </w:rPr>
        <w:t>xxxxxxxxxxxxxxxxxxxxxxxxxxxxxxxx</w:t>
      </w:r>
      <w:proofErr w:type="spellEnd"/>
      <w:proofErr w:type="gramEnd"/>
      <w:r w:rsidRPr="00C56AC6">
        <w:rPr>
          <w:rFonts w:ascii="Arial" w:hAnsi="Arial" w:cs="Arial"/>
          <w:bCs/>
          <w:sz w:val="20"/>
          <w:szCs w:val="20"/>
        </w:rPr>
        <w:t xml:space="preserve">, CNPJ n. </w:t>
      </w:r>
      <w:proofErr w:type="spellStart"/>
      <w:r w:rsidRPr="00C56AC6">
        <w:rPr>
          <w:rFonts w:ascii="Arial" w:hAnsi="Arial" w:cs="Arial"/>
          <w:bCs/>
          <w:sz w:val="20"/>
          <w:szCs w:val="20"/>
        </w:rPr>
        <w:t>xxxxxxxxxxxxxxxxxxxxx</w:t>
      </w:r>
      <w:proofErr w:type="spellEnd"/>
      <w:r w:rsidRPr="00C56AC6">
        <w:rPr>
          <w:rFonts w:ascii="Arial" w:hAnsi="Arial" w:cs="Arial"/>
          <w:bCs/>
          <w:sz w:val="20"/>
          <w:szCs w:val="20"/>
        </w:rPr>
        <w:t xml:space="preserve">, sediada em </w:t>
      </w:r>
      <w:proofErr w:type="spellStart"/>
      <w:r w:rsidRPr="00C56AC6">
        <w:rPr>
          <w:rFonts w:ascii="Arial" w:hAnsi="Arial" w:cs="Arial"/>
          <w:bCs/>
          <w:sz w:val="20"/>
          <w:szCs w:val="20"/>
        </w:rPr>
        <w:t>xxxxxxxxxxxxxxxxxxxxxxxxxxxx</w:t>
      </w:r>
      <w:proofErr w:type="spellEnd"/>
      <w:r w:rsidRPr="00C56AC6">
        <w:rPr>
          <w:rFonts w:ascii="Arial" w:hAnsi="Arial" w:cs="Arial"/>
          <w:bCs/>
          <w:sz w:val="20"/>
          <w:szCs w:val="20"/>
        </w:rPr>
        <w:t>, DECLARA, sob as penas da lei, que até a presente data, inexistem fatos impeditivos para sua habilitação no presente processo licitatório, ciente da obrigatoriedade de declarar ocorrências posteriores.</w:t>
      </w:r>
    </w:p>
    <w:p w:rsidR="000D391E" w:rsidRPr="00C56AC6" w:rsidRDefault="000D391E" w:rsidP="00D93301">
      <w:pPr>
        <w:autoSpaceDE w:val="0"/>
        <w:autoSpaceDN w:val="0"/>
        <w:adjustRightInd w:val="0"/>
        <w:spacing w:line="360" w:lineRule="auto"/>
        <w:jc w:val="both"/>
        <w:rPr>
          <w:rFonts w:ascii="Arial" w:hAnsi="Arial" w:cs="Arial"/>
          <w:bCs/>
          <w:sz w:val="20"/>
          <w:szCs w:val="20"/>
        </w:rPr>
      </w:pPr>
    </w:p>
    <w:p w:rsidR="000D391E" w:rsidRPr="00C56AC6" w:rsidRDefault="000D391E" w:rsidP="00D93301">
      <w:pPr>
        <w:autoSpaceDE w:val="0"/>
        <w:autoSpaceDN w:val="0"/>
        <w:adjustRightInd w:val="0"/>
        <w:spacing w:line="360" w:lineRule="auto"/>
        <w:jc w:val="both"/>
        <w:rPr>
          <w:rFonts w:ascii="Arial" w:hAnsi="Arial" w:cs="Arial"/>
          <w:bCs/>
          <w:sz w:val="20"/>
          <w:szCs w:val="20"/>
        </w:rPr>
      </w:pPr>
    </w:p>
    <w:p w:rsidR="000D391E" w:rsidRPr="00C56AC6" w:rsidRDefault="000D391E" w:rsidP="00D93301">
      <w:pPr>
        <w:autoSpaceDE w:val="0"/>
        <w:autoSpaceDN w:val="0"/>
        <w:adjustRightInd w:val="0"/>
        <w:spacing w:line="360" w:lineRule="auto"/>
        <w:jc w:val="both"/>
        <w:rPr>
          <w:rFonts w:ascii="Arial" w:hAnsi="Arial" w:cs="Arial"/>
          <w:bCs/>
          <w:sz w:val="20"/>
          <w:szCs w:val="20"/>
        </w:rPr>
      </w:pPr>
      <w:r w:rsidRPr="00C56AC6">
        <w:rPr>
          <w:rFonts w:ascii="Arial" w:hAnsi="Arial" w:cs="Arial"/>
          <w:bCs/>
          <w:sz w:val="20"/>
          <w:szCs w:val="20"/>
        </w:rPr>
        <w:t>(</w:t>
      </w:r>
      <w:proofErr w:type="gramStart"/>
      <w:r w:rsidRPr="00C56AC6">
        <w:rPr>
          <w:rFonts w:ascii="Arial" w:hAnsi="Arial" w:cs="Arial"/>
          <w:bCs/>
          <w:sz w:val="20"/>
          <w:szCs w:val="20"/>
        </w:rPr>
        <w:t>local</w:t>
      </w:r>
      <w:proofErr w:type="gramEnd"/>
      <w:r w:rsidRPr="00C56AC6">
        <w:rPr>
          <w:rFonts w:ascii="Arial" w:hAnsi="Arial" w:cs="Arial"/>
          <w:bCs/>
          <w:sz w:val="20"/>
          <w:szCs w:val="20"/>
        </w:rPr>
        <w:t xml:space="preserve">), </w:t>
      </w:r>
      <w:proofErr w:type="spellStart"/>
      <w:r w:rsidRPr="00C56AC6">
        <w:rPr>
          <w:rFonts w:ascii="Arial" w:hAnsi="Arial" w:cs="Arial"/>
          <w:bCs/>
          <w:sz w:val="20"/>
          <w:szCs w:val="20"/>
        </w:rPr>
        <w:t>x</w:t>
      </w:r>
      <w:r w:rsidR="00CA2DD6" w:rsidRPr="00C56AC6">
        <w:rPr>
          <w:rFonts w:ascii="Arial" w:hAnsi="Arial" w:cs="Arial"/>
          <w:bCs/>
          <w:sz w:val="20"/>
          <w:szCs w:val="20"/>
        </w:rPr>
        <w:t>xx</w:t>
      </w:r>
      <w:proofErr w:type="spellEnd"/>
      <w:r w:rsidR="00CA2DD6" w:rsidRPr="00C56AC6">
        <w:rPr>
          <w:rFonts w:ascii="Arial" w:hAnsi="Arial" w:cs="Arial"/>
          <w:bCs/>
          <w:sz w:val="20"/>
          <w:szCs w:val="20"/>
        </w:rPr>
        <w:t xml:space="preserve"> de </w:t>
      </w:r>
      <w:proofErr w:type="spellStart"/>
      <w:r w:rsidR="00CA2DD6" w:rsidRPr="00C56AC6">
        <w:rPr>
          <w:rFonts w:ascii="Arial" w:hAnsi="Arial" w:cs="Arial"/>
          <w:bCs/>
          <w:sz w:val="20"/>
          <w:szCs w:val="20"/>
        </w:rPr>
        <w:t>xxxxxxxxxxxxxx</w:t>
      </w:r>
      <w:proofErr w:type="spellEnd"/>
      <w:r w:rsidR="00CA2DD6" w:rsidRPr="00C56AC6">
        <w:rPr>
          <w:rFonts w:ascii="Arial" w:hAnsi="Arial" w:cs="Arial"/>
          <w:bCs/>
          <w:sz w:val="20"/>
          <w:szCs w:val="20"/>
        </w:rPr>
        <w:t xml:space="preserve"> de 2021</w:t>
      </w:r>
      <w:r w:rsidRPr="00C56AC6">
        <w:rPr>
          <w:rFonts w:ascii="Arial" w:hAnsi="Arial" w:cs="Arial"/>
          <w:bCs/>
          <w:sz w:val="20"/>
          <w:szCs w:val="20"/>
        </w:rPr>
        <w:t>.</w:t>
      </w:r>
    </w:p>
    <w:p w:rsidR="000D391E" w:rsidRPr="00C56AC6" w:rsidRDefault="000D391E" w:rsidP="00D93301">
      <w:pPr>
        <w:autoSpaceDE w:val="0"/>
        <w:autoSpaceDN w:val="0"/>
        <w:adjustRightInd w:val="0"/>
        <w:spacing w:line="360" w:lineRule="auto"/>
        <w:jc w:val="both"/>
        <w:rPr>
          <w:rFonts w:ascii="Arial" w:hAnsi="Arial" w:cs="Arial"/>
          <w:bCs/>
          <w:sz w:val="20"/>
          <w:szCs w:val="20"/>
        </w:rPr>
      </w:pPr>
    </w:p>
    <w:p w:rsidR="000D391E" w:rsidRPr="00C56AC6" w:rsidRDefault="000D391E" w:rsidP="00D93301">
      <w:pPr>
        <w:autoSpaceDE w:val="0"/>
        <w:autoSpaceDN w:val="0"/>
        <w:adjustRightInd w:val="0"/>
        <w:spacing w:line="360" w:lineRule="auto"/>
        <w:jc w:val="both"/>
        <w:rPr>
          <w:rFonts w:ascii="Arial" w:hAnsi="Arial" w:cs="Arial"/>
          <w:bCs/>
          <w:sz w:val="20"/>
          <w:szCs w:val="20"/>
        </w:rPr>
      </w:pPr>
    </w:p>
    <w:p w:rsidR="000D391E" w:rsidRPr="00C56AC6" w:rsidRDefault="000D391E" w:rsidP="00D93301">
      <w:pPr>
        <w:autoSpaceDE w:val="0"/>
        <w:autoSpaceDN w:val="0"/>
        <w:adjustRightInd w:val="0"/>
        <w:spacing w:line="360" w:lineRule="auto"/>
        <w:jc w:val="both"/>
        <w:rPr>
          <w:rFonts w:ascii="Arial" w:hAnsi="Arial" w:cs="Arial"/>
          <w:bCs/>
          <w:sz w:val="20"/>
          <w:szCs w:val="20"/>
        </w:rPr>
      </w:pPr>
    </w:p>
    <w:p w:rsidR="000D391E" w:rsidRPr="00C56AC6" w:rsidRDefault="000D391E" w:rsidP="00D93301">
      <w:pPr>
        <w:autoSpaceDE w:val="0"/>
        <w:autoSpaceDN w:val="0"/>
        <w:adjustRightInd w:val="0"/>
        <w:spacing w:line="360" w:lineRule="auto"/>
        <w:jc w:val="both"/>
        <w:rPr>
          <w:rFonts w:ascii="Arial" w:hAnsi="Arial" w:cs="Arial"/>
          <w:bCs/>
          <w:sz w:val="20"/>
          <w:szCs w:val="20"/>
        </w:rPr>
      </w:pPr>
    </w:p>
    <w:p w:rsidR="000D391E" w:rsidRPr="00C56AC6" w:rsidRDefault="000D391E" w:rsidP="00D93301">
      <w:pPr>
        <w:autoSpaceDE w:val="0"/>
        <w:autoSpaceDN w:val="0"/>
        <w:adjustRightInd w:val="0"/>
        <w:spacing w:line="360" w:lineRule="auto"/>
        <w:jc w:val="both"/>
        <w:rPr>
          <w:rFonts w:ascii="Arial" w:hAnsi="Arial" w:cs="Arial"/>
          <w:bCs/>
          <w:sz w:val="20"/>
          <w:szCs w:val="20"/>
        </w:rPr>
      </w:pPr>
      <w:r w:rsidRPr="00C56AC6">
        <w:rPr>
          <w:rFonts w:ascii="Arial" w:hAnsi="Arial" w:cs="Arial"/>
          <w:bCs/>
          <w:sz w:val="20"/>
          <w:szCs w:val="20"/>
        </w:rPr>
        <w:t>_________________________________</w:t>
      </w:r>
    </w:p>
    <w:p w:rsidR="000D391E" w:rsidRPr="00C56AC6" w:rsidRDefault="000D391E" w:rsidP="00D93301">
      <w:pPr>
        <w:autoSpaceDE w:val="0"/>
        <w:autoSpaceDN w:val="0"/>
        <w:adjustRightInd w:val="0"/>
        <w:spacing w:line="360" w:lineRule="auto"/>
        <w:jc w:val="both"/>
        <w:rPr>
          <w:rFonts w:ascii="Arial" w:hAnsi="Arial" w:cs="Arial"/>
          <w:bCs/>
          <w:sz w:val="20"/>
          <w:szCs w:val="20"/>
        </w:rPr>
      </w:pPr>
      <w:r w:rsidRPr="00C56AC6">
        <w:rPr>
          <w:rFonts w:ascii="Arial" w:hAnsi="Arial" w:cs="Arial"/>
          <w:bCs/>
          <w:sz w:val="20"/>
          <w:szCs w:val="20"/>
        </w:rPr>
        <w:t>Nome completo e assinatura do declarante</w:t>
      </w:r>
    </w:p>
    <w:p w:rsidR="000D391E" w:rsidRPr="00C56AC6" w:rsidRDefault="000D391E" w:rsidP="00D93301">
      <w:pPr>
        <w:autoSpaceDE w:val="0"/>
        <w:autoSpaceDN w:val="0"/>
        <w:adjustRightInd w:val="0"/>
        <w:spacing w:line="360" w:lineRule="auto"/>
        <w:jc w:val="both"/>
        <w:rPr>
          <w:rFonts w:ascii="Arial" w:hAnsi="Arial" w:cs="Arial"/>
          <w:bCs/>
          <w:sz w:val="20"/>
          <w:szCs w:val="20"/>
        </w:rPr>
      </w:pPr>
      <w:r w:rsidRPr="00C56AC6">
        <w:rPr>
          <w:rFonts w:ascii="Arial" w:hAnsi="Arial" w:cs="Arial"/>
          <w:bCs/>
          <w:sz w:val="20"/>
          <w:szCs w:val="20"/>
        </w:rPr>
        <w:t>CPF e RG</w:t>
      </w:r>
    </w:p>
    <w:p w:rsidR="000D391E" w:rsidRPr="00C56AC6" w:rsidRDefault="000D391E" w:rsidP="00D93301">
      <w:pPr>
        <w:autoSpaceDE w:val="0"/>
        <w:autoSpaceDN w:val="0"/>
        <w:adjustRightInd w:val="0"/>
        <w:spacing w:line="360" w:lineRule="auto"/>
        <w:jc w:val="both"/>
        <w:rPr>
          <w:rFonts w:ascii="Arial" w:hAnsi="Arial" w:cs="Arial"/>
          <w:bCs/>
          <w:sz w:val="20"/>
          <w:szCs w:val="20"/>
        </w:rPr>
      </w:pPr>
    </w:p>
    <w:p w:rsidR="000D391E" w:rsidRPr="00C56AC6" w:rsidRDefault="000D391E" w:rsidP="00D93301">
      <w:pPr>
        <w:widowControl/>
        <w:numPr>
          <w:ilvl w:val="3"/>
          <w:numId w:val="25"/>
        </w:numPr>
        <w:tabs>
          <w:tab w:val="clear" w:pos="0"/>
          <w:tab w:val="num" w:pos="5328"/>
        </w:tabs>
        <w:suppressAutoHyphens/>
        <w:autoSpaceDE w:val="0"/>
        <w:autoSpaceDN w:val="0"/>
        <w:adjustRightInd w:val="0"/>
        <w:spacing w:line="360" w:lineRule="auto"/>
        <w:contextualSpacing/>
        <w:jc w:val="both"/>
        <w:rPr>
          <w:rFonts w:ascii="Arial" w:hAnsi="Arial" w:cs="Arial"/>
          <w:bCs/>
          <w:sz w:val="20"/>
          <w:szCs w:val="20"/>
        </w:rPr>
      </w:pPr>
    </w:p>
    <w:p w:rsidR="000D391E" w:rsidRPr="00C56AC6" w:rsidRDefault="000D391E" w:rsidP="00D93301">
      <w:pPr>
        <w:widowControl/>
        <w:numPr>
          <w:ilvl w:val="3"/>
          <w:numId w:val="25"/>
        </w:numPr>
        <w:tabs>
          <w:tab w:val="clear" w:pos="0"/>
          <w:tab w:val="num" w:pos="5328"/>
        </w:tabs>
        <w:suppressAutoHyphens/>
        <w:autoSpaceDE w:val="0"/>
        <w:autoSpaceDN w:val="0"/>
        <w:adjustRightInd w:val="0"/>
        <w:spacing w:line="360" w:lineRule="auto"/>
        <w:contextualSpacing/>
        <w:jc w:val="both"/>
        <w:rPr>
          <w:rFonts w:ascii="Arial" w:hAnsi="Arial" w:cs="Arial"/>
          <w:bCs/>
          <w:sz w:val="20"/>
          <w:szCs w:val="20"/>
        </w:rPr>
      </w:pPr>
    </w:p>
    <w:p w:rsidR="009818A6" w:rsidRPr="00C56AC6" w:rsidRDefault="009818A6" w:rsidP="00D93301">
      <w:pPr>
        <w:widowControl/>
        <w:spacing w:after="200" w:line="360" w:lineRule="auto"/>
        <w:rPr>
          <w:rFonts w:ascii="Arial" w:hAnsi="Arial" w:cs="Arial"/>
          <w:bCs/>
          <w:sz w:val="20"/>
          <w:szCs w:val="20"/>
        </w:rPr>
      </w:pPr>
      <w:r w:rsidRPr="00C56AC6">
        <w:rPr>
          <w:rFonts w:ascii="Arial" w:hAnsi="Arial" w:cs="Arial"/>
          <w:bCs/>
          <w:sz w:val="20"/>
          <w:szCs w:val="20"/>
        </w:rPr>
        <w:br w:type="page"/>
      </w:r>
    </w:p>
    <w:p w:rsidR="000D391E" w:rsidRPr="00C56AC6" w:rsidRDefault="000D391E" w:rsidP="00D93301">
      <w:pPr>
        <w:widowControl/>
        <w:numPr>
          <w:ilvl w:val="3"/>
          <w:numId w:val="25"/>
        </w:numPr>
        <w:tabs>
          <w:tab w:val="clear" w:pos="0"/>
          <w:tab w:val="num" w:pos="5328"/>
        </w:tabs>
        <w:suppressAutoHyphens/>
        <w:autoSpaceDE w:val="0"/>
        <w:autoSpaceDN w:val="0"/>
        <w:adjustRightInd w:val="0"/>
        <w:spacing w:line="360" w:lineRule="auto"/>
        <w:contextualSpacing/>
        <w:jc w:val="both"/>
        <w:rPr>
          <w:rFonts w:ascii="Arial" w:hAnsi="Arial" w:cs="Arial"/>
          <w:bCs/>
          <w:sz w:val="20"/>
          <w:szCs w:val="20"/>
        </w:rPr>
      </w:pPr>
    </w:p>
    <w:p w:rsidR="005F5EC9" w:rsidRPr="00C56AC6" w:rsidRDefault="005F5EC9" w:rsidP="00D93301">
      <w:pPr>
        <w:widowControl/>
        <w:numPr>
          <w:ilvl w:val="3"/>
          <w:numId w:val="25"/>
        </w:numPr>
        <w:tabs>
          <w:tab w:val="clear" w:pos="0"/>
          <w:tab w:val="num" w:pos="5328"/>
        </w:tabs>
        <w:suppressAutoHyphens/>
        <w:autoSpaceDE w:val="0"/>
        <w:autoSpaceDN w:val="0"/>
        <w:adjustRightInd w:val="0"/>
        <w:spacing w:line="360" w:lineRule="auto"/>
        <w:contextualSpacing/>
        <w:jc w:val="both"/>
        <w:rPr>
          <w:rFonts w:ascii="Arial" w:hAnsi="Arial" w:cs="Arial"/>
          <w:bCs/>
          <w:sz w:val="20"/>
          <w:szCs w:val="20"/>
        </w:rPr>
      </w:pPr>
    </w:p>
    <w:p w:rsidR="000D391E" w:rsidRPr="00C56AC6" w:rsidRDefault="000D391E" w:rsidP="00D93301">
      <w:pPr>
        <w:widowControl/>
        <w:numPr>
          <w:ilvl w:val="3"/>
          <w:numId w:val="25"/>
        </w:numPr>
        <w:tabs>
          <w:tab w:val="clear" w:pos="0"/>
          <w:tab w:val="num" w:pos="5328"/>
        </w:tabs>
        <w:suppressAutoHyphens/>
        <w:autoSpaceDE w:val="0"/>
        <w:autoSpaceDN w:val="0"/>
        <w:adjustRightInd w:val="0"/>
        <w:spacing w:line="360" w:lineRule="auto"/>
        <w:contextualSpacing/>
        <w:jc w:val="both"/>
        <w:rPr>
          <w:rFonts w:ascii="Arial" w:hAnsi="Arial" w:cs="Arial"/>
          <w:b/>
          <w:bCs/>
          <w:sz w:val="20"/>
          <w:szCs w:val="20"/>
        </w:rPr>
      </w:pPr>
      <w:r w:rsidRPr="00C56AC6">
        <w:rPr>
          <w:rFonts w:ascii="Arial" w:hAnsi="Arial" w:cs="Arial"/>
          <w:b/>
          <w:bCs/>
          <w:sz w:val="20"/>
          <w:szCs w:val="20"/>
        </w:rPr>
        <w:t>ANEXO IV</w:t>
      </w:r>
    </w:p>
    <w:p w:rsidR="000D391E" w:rsidRPr="00C56AC6" w:rsidRDefault="000D391E" w:rsidP="00D93301">
      <w:pPr>
        <w:autoSpaceDE w:val="0"/>
        <w:autoSpaceDN w:val="0"/>
        <w:adjustRightInd w:val="0"/>
        <w:spacing w:line="360" w:lineRule="auto"/>
        <w:jc w:val="both"/>
        <w:rPr>
          <w:rFonts w:ascii="Arial" w:hAnsi="Arial" w:cs="Arial"/>
          <w:b/>
          <w:bCs/>
          <w:sz w:val="20"/>
          <w:szCs w:val="20"/>
        </w:rPr>
      </w:pPr>
    </w:p>
    <w:p w:rsidR="000D391E" w:rsidRPr="00C56AC6" w:rsidRDefault="000D391E" w:rsidP="00D93301">
      <w:pPr>
        <w:autoSpaceDE w:val="0"/>
        <w:autoSpaceDN w:val="0"/>
        <w:adjustRightInd w:val="0"/>
        <w:spacing w:line="360" w:lineRule="auto"/>
        <w:jc w:val="both"/>
        <w:rPr>
          <w:rFonts w:ascii="Arial" w:hAnsi="Arial" w:cs="Arial"/>
          <w:b/>
          <w:bCs/>
          <w:sz w:val="20"/>
          <w:szCs w:val="20"/>
        </w:rPr>
      </w:pPr>
      <w:r w:rsidRPr="00C56AC6">
        <w:rPr>
          <w:rFonts w:ascii="Arial" w:hAnsi="Arial" w:cs="Arial"/>
          <w:b/>
          <w:bCs/>
          <w:sz w:val="20"/>
          <w:szCs w:val="20"/>
        </w:rPr>
        <w:t>CREDENCIAMENTO ESPECÍFICO</w:t>
      </w:r>
    </w:p>
    <w:p w:rsidR="000D391E" w:rsidRPr="00C56AC6" w:rsidRDefault="000D391E" w:rsidP="00D93301">
      <w:pPr>
        <w:autoSpaceDE w:val="0"/>
        <w:autoSpaceDN w:val="0"/>
        <w:adjustRightInd w:val="0"/>
        <w:spacing w:line="360" w:lineRule="auto"/>
        <w:jc w:val="both"/>
        <w:rPr>
          <w:rFonts w:ascii="Arial" w:hAnsi="Arial" w:cs="Arial"/>
          <w:b/>
          <w:bCs/>
          <w:sz w:val="20"/>
          <w:szCs w:val="20"/>
        </w:rPr>
      </w:pPr>
      <w:r w:rsidRPr="00C56AC6">
        <w:rPr>
          <w:rFonts w:ascii="Arial" w:hAnsi="Arial" w:cs="Arial"/>
          <w:b/>
          <w:bCs/>
          <w:sz w:val="20"/>
          <w:szCs w:val="20"/>
        </w:rPr>
        <w:t>(MODELO)</w:t>
      </w:r>
    </w:p>
    <w:p w:rsidR="000D391E" w:rsidRPr="00C56AC6" w:rsidRDefault="000D391E" w:rsidP="00D93301">
      <w:pPr>
        <w:autoSpaceDE w:val="0"/>
        <w:autoSpaceDN w:val="0"/>
        <w:adjustRightInd w:val="0"/>
        <w:spacing w:line="360" w:lineRule="auto"/>
        <w:jc w:val="both"/>
        <w:rPr>
          <w:rFonts w:ascii="Arial" w:hAnsi="Arial" w:cs="Arial"/>
          <w:bCs/>
          <w:sz w:val="20"/>
          <w:szCs w:val="20"/>
        </w:rPr>
      </w:pPr>
    </w:p>
    <w:p w:rsidR="000D391E" w:rsidRPr="00C56AC6" w:rsidRDefault="000D391E" w:rsidP="00D93301">
      <w:pPr>
        <w:autoSpaceDE w:val="0"/>
        <w:autoSpaceDN w:val="0"/>
        <w:adjustRightInd w:val="0"/>
        <w:spacing w:line="360" w:lineRule="auto"/>
        <w:jc w:val="both"/>
        <w:rPr>
          <w:rFonts w:ascii="Arial" w:hAnsi="Arial" w:cs="Arial"/>
          <w:bCs/>
          <w:sz w:val="20"/>
          <w:szCs w:val="20"/>
        </w:rPr>
      </w:pPr>
    </w:p>
    <w:p w:rsidR="000D391E" w:rsidRPr="00C56AC6" w:rsidRDefault="000D391E" w:rsidP="00D93301">
      <w:pPr>
        <w:autoSpaceDE w:val="0"/>
        <w:autoSpaceDN w:val="0"/>
        <w:adjustRightInd w:val="0"/>
        <w:spacing w:line="360" w:lineRule="auto"/>
        <w:jc w:val="both"/>
        <w:rPr>
          <w:rFonts w:ascii="Arial" w:hAnsi="Arial" w:cs="Arial"/>
          <w:bCs/>
          <w:sz w:val="20"/>
          <w:szCs w:val="20"/>
          <w:u w:val="single"/>
        </w:rPr>
      </w:pPr>
    </w:p>
    <w:p w:rsidR="000D391E" w:rsidRPr="00C56AC6" w:rsidRDefault="000D391E" w:rsidP="00D93301">
      <w:pPr>
        <w:autoSpaceDE w:val="0"/>
        <w:autoSpaceDN w:val="0"/>
        <w:adjustRightInd w:val="0"/>
        <w:spacing w:line="360" w:lineRule="auto"/>
        <w:jc w:val="both"/>
        <w:rPr>
          <w:rFonts w:ascii="Arial" w:hAnsi="Arial" w:cs="Arial"/>
          <w:bCs/>
          <w:sz w:val="20"/>
          <w:szCs w:val="20"/>
        </w:rPr>
      </w:pPr>
      <w:r w:rsidRPr="00C56AC6">
        <w:rPr>
          <w:rFonts w:ascii="Arial" w:hAnsi="Arial" w:cs="Arial"/>
          <w:bCs/>
          <w:sz w:val="20"/>
          <w:szCs w:val="20"/>
        </w:rPr>
        <w:t xml:space="preserve">Processo Licitatório n. </w:t>
      </w:r>
    </w:p>
    <w:p w:rsidR="000D391E" w:rsidRPr="00C56AC6" w:rsidRDefault="000D391E" w:rsidP="00D93301">
      <w:pPr>
        <w:autoSpaceDE w:val="0"/>
        <w:autoSpaceDN w:val="0"/>
        <w:adjustRightInd w:val="0"/>
        <w:spacing w:line="360" w:lineRule="auto"/>
        <w:jc w:val="both"/>
        <w:rPr>
          <w:rFonts w:ascii="Arial" w:hAnsi="Arial" w:cs="Arial"/>
          <w:bCs/>
          <w:sz w:val="20"/>
          <w:szCs w:val="20"/>
        </w:rPr>
      </w:pPr>
      <w:r w:rsidRPr="00C56AC6">
        <w:rPr>
          <w:rFonts w:ascii="Arial" w:hAnsi="Arial" w:cs="Arial"/>
          <w:bCs/>
          <w:sz w:val="20"/>
          <w:szCs w:val="20"/>
        </w:rPr>
        <w:t xml:space="preserve">Tomada de Preço n. </w:t>
      </w:r>
    </w:p>
    <w:p w:rsidR="000D391E" w:rsidRPr="00C56AC6" w:rsidRDefault="000D391E" w:rsidP="00D93301">
      <w:pPr>
        <w:autoSpaceDE w:val="0"/>
        <w:autoSpaceDN w:val="0"/>
        <w:adjustRightInd w:val="0"/>
        <w:spacing w:line="360" w:lineRule="auto"/>
        <w:jc w:val="both"/>
        <w:rPr>
          <w:rFonts w:ascii="Arial" w:hAnsi="Arial" w:cs="Arial"/>
          <w:bCs/>
          <w:sz w:val="20"/>
          <w:szCs w:val="20"/>
        </w:rPr>
      </w:pPr>
    </w:p>
    <w:p w:rsidR="000D391E" w:rsidRPr="00C56AC6" w:rsidRDefault="000D391E" w:rsidP="00D93301">
      <w:pPr>
        <w:autoSpaceDE w:val="0"/>
        <w:autoSpaceDN w:val="0"/>
        <w:adjustRightInd w:val="0"/>
        <w:spacing w:line="360" w:lineRule="auto"/>
        <w:jc w:val="both"/>
        <w:rPr>
          <w:rFonts w:ascii="Arial" w:hAnsi="Arial" w:cs="Arial"/>
          <w:bCs/>
          <w:sz w:val="20"/>
          <w:szCs w:val="20"/>
        </w:rPr>
      </w:pPr>
    </w:p>
    <w:p w:rsidR="000D391E" w:rsidRPr="00C56AC6" w:rsidRDefault="000D391E" w:rsidP="00D93301">
      <w:pPr>
        <w:autoSpaceDE w:val="0"/>
        <w:autoSpaceDN w:val="0"/>
        <w:adjustRightInd w:val="0"/>
        <w:spacing w:line="360" w:lineRule="auto"/>
        <w:jc w:val="both"/>
        <w:rPr>
          <w:rFonts w:ascii="Arial" w:hAnsi="Arial" w:cs="Arial"/>
          <w:bCs/>
          <w:sz w:val="20"/>
          <w:szCs w:val="20"/>
        </w:rPr>
      </w:pPr>
      <w:r w:rsidRPr="00C56AC6">
        <w:rPr>
          <w:rFonts w:ascii="Arial" w:hAnsi="Arial" w:cs="Arial"/>
          <w:bCs/>
          <w:sz w:val="20"/>
          <w:szCs w:val="20"/>
        </w:rPr>
        <w:t xml:space="preserve">Credencio o Senhor (a) </w:t>
      </w:r>
      <w:proofErr w:type="spellStart"/>
      <w:r w:rsidRPr="00C56AC6">
        <w:rPr>
          <w:rFonts w:ascii="Arial" w:hAnsi="Arial" w:cs="Arial"/>
          <w:bCs/>
          <w:sz w:val="20"/>
          <w:szCs w:val="20"/>
        </w:rPr>
        <w:t>xxxxxxxxxxxxxxxxxxxx</w:t>
      </w:r>
      <w:proofErr w:type="spellEnd"/>
      <w:r w:rsidRPr="00C56AC6">
        <w:rPr>
          <w:rFonts w:ascii="Arial" w:hAnsi="Arial" w:cs="Arial"/>
          <w:bCs/>
          <w:sz w:val="20"/>
          <w:szCs w:val="20"/>
        </w:rPr>
        <w:t xml:space="preserve">, (nacionalidade, estado civil, profissão), portador do Registro de Identidade n. </w:t>
      </w:r>
      <w:proofErr w:type="spellStart"/>
      <w:r w:rsidRPr="00C56AC6">
        <w:rPr>
          <w:rFonts w:ascii="Arial" w:hAnsi="Arial" w:cs="Arial"/>
          <w:bCs/>
          <w:sz w:val="20"/>
          <w:szCs w:val="20"/>
        </w:rPr>
        <w:t>xxxxxxxxxxxxxxxxx</w:t>
      </w:r>
      <w:proofErr w:type="spellEnd"/>
      <w:r w:rsidRPr="00C56AC6">
        <w:rPr>
          <w:rFonts w:ascii="Arial" w:hAnsi="Arial" w:cs="Arial"/>
          <w:bCs/>
          <w:sz w:val="20"/>
          <w:szCs w:val="20"/>
        </w:rPr>
        <w:t xml:space="preserve">, expedido pela </w:t>
      </w:r>
      <w:proofErr w:type="spellStart"/>
      <w:r w:rsidRPr="00C56AC6">
        <w:rPr>
          <w:rFonts w:ascii="Arial" w:hAnsi="Arial" w:cs="Arial"/>
          <w:bCs/>
          <w:sz w:val="20"/>
          <w:szCs w:val="20"/>
        </w:rPr>
        <w:t>xxxxxxxxxxxxx</w:t>
      </w:r>
      <w:proofErr w:type="spellEnd"/>
      <w:r w:rsidRPr="00C56AC6">
        <w:rPr>
          <w:rFonts w:ascii="Arial" w:hAnsi="Arial" w:cs="Arial"/>
          <w:bCs/>
          <w:sz w:val="20"/>
          <w:szCs w:val="20"/>
        </w:rPr>
        <w:t xml:space="preserve">, devidamente inscrito no Cadastro de Pessoas Físicas do Ministério da Fazenda, sob o n. </w:t>
      </w:r>
      <w:proofErr w:type="spellStart"/>
      <w:r w:rsidRPr="00C56AC6">
        <w:rPr>
          <w:rFonts w:ascii="Arial" w:hAnsi="Arial" w:cs="Arial"/>
          <w:bCs/>
          <w:sz w:val="20"/>
          <w:szCs w:val="20"/>
        </w:rPr>
        <w:t>xxxxxxxxxxxxxx</w:t>
      </w:r>
      <w:proofErr w:type="spellEnd"/>
      <w:r w:rsidRPr="00C56AC6">
        <w:rPr>
          <w:rFonts w:ascii="Arial" w:hAnsi="Arial" w:cs="Arial"/>
          <w:bCs/>
          <w:sz w:val="20"/>
          <w:szCs w:val="20"/>
        </w:rPr>
        <w:t xml:space="preserve">, residente na rua </w:t>
      </w:r>
      <w:proofErr w:type="spellStart"/>
      <w:r w:rsidRPr="00C56AC6">
        <w:rPr>
          <w:rFonts w:ascii="Arial" w:hAnsi="Arial" w:cs="Arial"/>
          <w:bCs/>
          <w:sz w:val="20"/>
          <w:szCs w:val="20"/>
        </w:rPr>
        <w:t>xxxxxxxxxxxxxxxxx</w:t>
      </w:r>
      <w:proofErr w:type="spellEnd"/>
      <w:r w:rsidRPr="00C56AC6">
        <w:rPr>
          <w:rFonts w:ascii="Arial" w:hAnsi="Arial" w:cs="Arial"/>
          <w:bCs/>
          <w:sz w:val="20"/>
          <w:szCs w:val="20"/>
        </w:rPr>
        <w:t xml:space="preserve">, n. </w:t>
      </w:r>
      <w:proofErr w:type="spellStart"/>
      <w:r w:rsidRPr="00C56AC6">
        <w:rPr>
          <w:rFonts w:ascii="Arial" w:hAnsi="Arial" w:cs="Arial"/>
          <w:bCs/>
          <w:sz w:val="20"/>
          <w:szCs w:val="20"/>
        </w:rPr>
        <w:t>xxxxxx</w:t>
      </w:r>
      <w:proofErr w:type="spellEnd"/>
      <w:r w:rsidRPr="00C56AC6">
        <w:rPr>
          <w:rFonts w:ascii="Arial" w:hAnsi="Arial" w:cs="Arial"/>
          <w:bCs/>
          <w:sz w:val="20"/>
          <w:szCs w:val="20"/>
        </w:rPr>
        <w:t xml:space="preserve">, na cidade de </w:t>
      </w:r>
      <w:proofErr w:type="spellStart"/>
      <w:r w:rsidRPr="00C56AC6">
        <w:rPr>
          <w:rFonts w:ascii="Arial" w:hAnsi="Arial" w:cs="Arial"/>
          <w:bCs/>
          <w:sz w:val="20"/>
          <w:szCs w:val="20"/>
        </w:rPr>
        <w:t>xxxxxxxxxx</w:t>
      </w:r>
      <w:proofErr w:type="spellEnd"/>
      <w:r w:rsidRPr="00C56AC6">
        <w:rPr>
          <w:rFonts w:ascii="Arial" w:hAnsi="Arial" w:cs="Arial"/>
          <w:bCs/>
          <w:sz w:val="20"/>
          <w:szCs w:val="20"/>
        </w:rPr>
        <w:t xml:space="preserve"> como representante da empresa </w:t>
      </w:r>
      <w:proofErr w:type="spellStart"/>
      <w:r w:rsidRPr="00C56AC6">
        <w:rPr>
          <w:rFonts w:ascii="Arial" w:hAnsi="Arial" w:cs="Arial"/>
          <w:bCs/>
          <w:sz w:val="20"/>
          <w:szCs w:val="20"/>
        </w:rPr>
        <w:t>xxxxxxxxxxx</w:t>
      </w:r>
      <w:proofErr w:type="spellEnd"/>
      <w:r w:rsidRPr="00C56AC6">
        <w:rPr>
          <w:rFonts w:ascii="Arial" w:hAnsi="Arial" w:cs="Arial"/>
          <w:bCs/>
          <w:sz w:val="20"/>
          <w:szCs w:val="20"/>
        </w:rPr>
        <w:t xml:space="preserve">, CNPJ n. </w:t>
      </w:r>
      <w:proofErr w:type="spellStart"/>
      <w:r w:rsidRPr="00C56AC6">
        <w:rPr>
          <w:rFonts w:ascii="Arial" w:hAnsi="Arial" w:cs="Arial"/>
          <w:bCs/>
          <w:sz w:val="20"/>
          <w:szCs w:val="20"/>
        </w:rPr>
        <w:t>xxxxxxxxx</w:t>
      </w:r>
      <w:proofErr w:type="spellEnd"/>
      <w:r w:rsidRPr="00C56AC6">
        <w:rPr>
          <w:rFonts w:ascii="Arial" w:hAnsi="Arial" w:cs="Arial"/>
          <w:bCs/>
          <w:sz w:val="20"/>
          <w:szCs w:val="20"/>
        </w:rPr>
        <w:t>, podendo praticar todos os atos necessários relativos ao procedimento licitatório, inclusive com poderes para renúncia ao prazo recursal e todos os demais atos concernente ao processo licitatório acima identificado.</w:t>
      </w:r>
    </w:p>
    <w:p w:rsidR="000D391E" w:rsidRPr="00C56AC6" w:rsidRDefault="000D391E" w:rsidP="00D93301">
      <w:pPr>
        <w:autoSpaceDE w:val="0"/>
        <w:autoSpaceDN w:val="0"/>
        <w:adjustRightInd w:val="0"/>
        <w:spacing w:line="360" w:lineRule="auto"/>
        <w:jc w:val="both"/>
        <w:rPr>
          <w:rFonts w:ascii="Arial" w:hAnsi="Arial" w:cs="Arial"/>
          <w:bCs/>
          <w:sz w:val="20"/>
          <w:szCs w:val="20"/>
        </w:rPr>
      </w:pPr>
    </w:p>
    <w:p w:rsidR="000D391E" w:rsidRPr="00C56AC6" w:rsidRDefault="000D391E" w:rsidP="00D93301">
      <w:pPr>
        <w:autoSpaceDE w:val="0"/>
        <w:autoSpaceDN w:val="0"/>
        <w:adjustRightInd w:val="0"/>
        <w:spacing w:line="360" w:lineRule="auto"/>
        <w:jc w:val="both"/>
        <w:rPr>
          <w:rFonts w:ascii="Arial" w:hAnsi="Arial" w:cs="Arial"/>
          <w:bCs/>
          <w:sz w:val="20"/>
          <w:szCs w:val="20"/>
        </w:rPr>
      </w:pPr>
    </w:p>
    <w:p w:rsidR="000D391E" w:rsidRPr="00C56AC6" w:rsidRDefault="000D391E" w:rsidP="00D93301">
      <w:pPr>
        <w:autoSpaceDE w:val="0"/>
        <w:autoSpaceDN w:val="0"/>
        <w:adjustRightInd w:val="0"/>
        <w:spacing w:line="360" w:lineRule="auto"/>
        <w:jc w:val="both"/>
        <w:rPr>
          <w:rFonts w:ascii="Arial" w:hAnsi="Arial" w:cs="Arial"/>
          <w:bCs/>
          <w:sz w:val="20"/>
          <w:szCs w:val="20"/>
        </w:rPr>
      </w:pPr>
      <w:proofErr w:type="spellStart"/>
      <w:proofErr w:type="gramStart"/>
      <w:r w:rsidRPr="00C56AC6">
        <w:rPr>
          <w:rFonts w:ascii="Arial" w:hAnsi="Arial" w:cs="Arial"/>
          <w:bCs/>
          <w:sz w:val="20"/>
          <w:szCs w:val="20"/>
        </w:rPr>
        <w:t>xxxxxxx</w:t>
      </w:r>
      <w:r w:rsidR="00CA2DD6" w:rsidRPr="00C56AC6">
        <w:rPr>
          <w:rFonts w:ascii="Arial" w:hAnsi="Arial" w:cs="Arial"/>
          <w:bCs/>
          <w:sz w:val="20"/>
          <w:szCs w:val="20"/>
        </w:rPr>
        <w:t>xx</w:t>
      </w:r>
      <w:proofErr w:type="spellEnd"/>
      <w:r w:rsidR="00CA2DD6" w:rsidRPr="00C56AC6">
        <w:rPr>
          <w:rFonts w:ascii="Arial" w:hAnsi="Arial" w:cs="Arial"/>
          <w:bCs/>
          <w:sz w:val="20"/>
          <w:szCs w:val="20"/>
        </w:rPr>
        <w:t xml:space="preserve">,  </w:t>
      </w:r>
      <w:proofErr w:type="spellStart"/>
      <w:r w:rsidR="00CA2DD6" w:rsidRPr="00C56AC6">
        <w:rPr>
          <w:rFonts w:ascii="Arial" w:hAnsi="Arial" w:cs="Arial"/>
          <w:bCs/>
          <w:sz w:val="20"/>
          <w:szCs w:val="20"/>
        </w:rPr>
        <w:t>xxxx</w:t>
      </w:r>
      <w:proofErr w:type="spellEnd"/>
      <w:proofErr w:type="gramEnd"/>
      <w:r w:rsidR="00CA2DD6" w:rsidRPr="00C56AC6">
        <w:rPr>
          <w:rFonts w:ascii="Arial" w:hAnsi="Arial" w:cs="Arial"/>
          <w:bCs/>
          <w:sz w:val="20"/>
          <w:szCs w:val="20"/>
        </w:rPr>
        <w:t xml:space="preserve"> de </w:t>
      </w:r>
      <w:proofErr w:type="spellStart"/>
      <w:r w:rsidR="00CA2DD6" w:rsidRPr="00C56AC6">
        <w:rPr>
          <w:rFonts w:ascii="Arial" w:hAnsi="Arial" w:cs="Arial"/>
          <w:bCs/>
          <w:sz w:val="20"/>
          <w:szCs w:val="20"/>
        </w:rPr>
        <w:t>xxxxxxxxxx</w:t>
      </w:r>
      <w:proofErr w:type="spellEnd"/>
      <w:r w:rsidR="00CA2DD6" w:rsidRPr="00C56AC6">
        <w:rPr>
          <w:rFonts w:ascii="Arial" w:hAnsi="Arial" w:cs="Arial"/>
          <w:bCs/>
          <w:sz w:val="20"/>
          <w:szCs w:val="20"/>
        </w:rPr>
        <w:t xml:space="preserve"> de 2021</w:t>
      </w:r>
    </w:p>
    <w:p w:rsidR="000D391E" w:rsidRPr="00C56AC6" w:rsidRDefault="000D391E" w:rsidP="00D93301">
      <w:pPr>
        <w:autoSpaceDE w:val="0"/>
        <w:autoSpaceDN w:val="0"/>
        <w:adjustRightInd w:val="0"/>
        <w:spacing w:line="360" w:lineRule="auto"/>
        <w:jc w:val="both"/>
        <w:rPr>
          <w:rFonts w:ascii="Arial" w:hAnsi="Arial" w:cs="Arial"/>
          <w:bCs/>
          <w:sz w:val="20"/>
          <w:szCs w:val="20"/>
        </w:rPr>
      </w:pPr>
    </w:p>
    <w:p w:rsidR="000D391E" w:rsidRPr="00C56AC6" w:rsidRDefault="000D391E" w:rsidP="00D93301">
      <w:pPr>
        <w:autoSpaceDE w:val="0"/>
        <w:autoSpaceDN w:val="0"/>
        <w:adjustRightInd w:val="0"/>
        <w:spacing w:line="360" w:lineRule="auto"/>
        <w:jc w:val="both"/>
        <w:rPr>
          <w:rFonts w:ascii="Arial" w:hAnsi="Arial" w:cs="Arial"/>
          <w:bCs/>
          <w:sz w:val="20"/>
          <w:szCs w:val="20"/>
        </w:rPr>
      </w:pPr>
    </w:p>
    <w:p w:rsidR="000D391E" w:rsidRPr="00C56AC6" w:rsidRDefault="000D391E" w:rsidP="00D93301">
      <w:pPr>
        <w:autoSpaceDE w:val="0"/>
        <w:autoSpaceDN w:val="0"/>
        <w:adjustRightInd w:val="0"/>
        <w:spacing w:line="360" w:lineRule="auto"/>
        <w:jc w:val="both"/>
        <w:rPr>
          <w:rFonts w:ascii="Arial" w:hAnsi="Arial" w:cs="Arial"/>
          <w:bCs/>
          <w:sz w:val="20"/>
          <w:szCs w:val="20"/>
        </w:rPr>
      </w:pPr>
    </w:p>
    <w:p w:rsidR="000D391E" w:rsidRPr="00C56AC6" w:rsidRDefault="000D391E" w:rsidP="00D93301">
      <w:pPr>
        <w:autoSpaceDE w:val="0"/>
        <w:autoSpaceDN w:val="0"/>
        <w:adjustRightInd w:val="0"/>
        <w:spacing w:line="360" w:lineRule="auto"/>
        <w:jc w:val="both"/>
        <w:rPr>
          <w:rFonts w:ascii="Arial" w:hAnsi="Arial" w:cs="Arial"/>
          <w:bCs/>
          <w:sz w:val="20"/>
          <w:szCs w:val="20"/>
        </w:rPr>
      </w:pPr>
      <w:r w:rsidRPr="00C56AC6">
        <w:rPr>
          <w:rFonts w:ascii="Arial" w:hAnsi="Arial" w:cs="Arial"/>
          <w:bCs/>
          <w:sz w:val="20"/>
          <w:szCs w:val="20"/>
        </w:rPr>
        <w:t>_________________________________________________</w:t>
      </w:r>
    </w:p>
    <w:p w:rsidR="000D391E" w:rsidRPr="00C56AC6" w:rsidRDefault="000D391E" w:rsidP="00D93301">
      <w:pPr>
        <w:autoSpaceDE w:val="0"/>
        <w:autoSpaceDN w:val="0"/>
        <w:adjustRightInd w:val="0"/>
        <w:spacing w:line="360" w:lineRule="auto"/>
        <w:jc w:val="both"/>
        <w:rPr>
          <w:rFonts w:ascii="Arial" w:hAnsi="Arial" w:cs="Arial"/>
          <w:bCs/>
          <w:sz w:val="20"/>
          <w:szCs w:val="20"/>
        </w:rPr>
      </w:pPr>
      <w:r w:rsidRPr="00C56AC6">
        <w:rPr>
          <w:rFonts w:ascii="Arial" w:hAnsi="Arial" w:cs="Arial"/>
          <w:bCs/>
          <w:sz w:val="20"/>
          <w:szCs w:val="20"/>
        </w:rPr>
        <w:t>(</w:t>
      </w:r>
      <w:proofErr w:type="gramStart"/>
      <w:r w:rsidRPr="00C56AC6">
        <w:rPr>
          <w:rFonts w:ascii="Arial" w:hAnsi="Arial" w:cs="Arial"/>
          <w:bCs/>
          <w:sz w:val="20"/>
          <w:szCs w:val="20"/>
        </w:rPr>
        <w:t>nome</w:t>
      </w:r>
      <w:proofErr w:type="gramEnd"/>
      <w:r w:rsidRPr="00C56AC6">
        <w:rPr>
          <w:rFonts w:ascii="Arial" w:hAnsi="Arial" w:cs="Arial"/>
          <w:bCs/>
          <w:sz w:val="20"/>
          <w:szCs w:val="20"/>
        </w:rPr>
        <w:t>, carimbo e assinatura do representante legal da empresa).</w:t>
      </w:r>
    </w:p>
    <w:p w:rsidR="000D391E" w:rsidRPr="00C56AC6" w:rsidRDefault="000D391E" w:rsidP="00D93301">
      <w:pPr>
        <w:autoSpaceDE w:val="0"/>
        <w:autoSpaceDN w:val="0"/>
        <w:adjustRightInd w:val="0"/>
        <w:spacing w:line="360" w:lineRule="auto"/>
        <w:jc w:val="both"/>
        <w:rPr>
          <w:rFonts w:ascii="Arial" w:hAnsi="Arial" w:cs="Arial"/>
          <w:bCs/>
          <w:sz w:val="20"/>
          <w:szCs w:val="20"/>
        </w:rPr>
      </w:pPr>
    </w:p>
    <w:p w:rsidR="000D391E" w:rsidRPr="00C56AC6" w:rsidRDefault="000D391E" w:rsidP="00D93301">
      <w:pPr>
        <w:autoSpaceDE w:val="0"/>
        <w:autoSpaceDN w:val="0"/>
        <w:adjustRightInd w:val="0"/>
        <w:spacing w:line="360" w:lineRule="auto"/>
        <w:jc w:val="both"/>
        <w:rPr>
          <w:rFonts w:ascii="Arial" w:hAnsi="Arial" w:cs="Arial"/>
          <w:bCs/>
          <w:sz w:val="20"/>
          <w:szCs w:val="20"/>
        </w:rPr>
      </w:pPr>
    </w:p>
    <w:p w:rsidR="00564546" w:rsidRPr="00C56AC6" w:rsidRDefault="00564546" w:rsidP="00D93301">
      <w:pPr>
        <w:autoSpaceDE w:val="0"/>
        <w:autoSpaceDN w:val="0"/>
        <w:adjustRightInd w:val="0"/>
        <w:spacing w:line="360" w:lineRule="auto"/>
        <w:jc w:val="both"/>
        <w:rPr>
          <w:rFonts w:ascii="Arial" w:hAnsi="Arial" w:cs="Arial"/>
          <w:bCs/>
          <w:sz w:val="20"/>
          <w:szCs w:val="20"/>
        </w:rPr>
      </w:pPr>
    </w:p>
    <w:p w:rsidR="009818A6" w:rsidRPr="00C56AC6" w:rsidRDefault="009818A6" w:rsidP="00D93301">
      <w:pPr>
        <w:widowControl/>
        <w:spacing w:after="200" w:line="360" w:lineRule="auto"/>
        <w:rPr>
          <w:rFonts w:ascii="Arial" w:hAnsi="Arial" w:cs="Arial"/>
          <w:b/>
          <w:bCs/>
          <w:sz w:val="20"/>
          <w:szCs w:val="20"/>
        </w:rPr>
      </w:pPr>
      <w:r w:rsidRPr="00C56AC6">
        <w:rPr>
          <w:rFonts w:ascii="Arial" w:hAnsi="Arial" w:cs="Arial"/>
          <w:b/>
          <w:bCs/>
          <w:sz w:val="20"/>
          <w:szCs w:val="20"/>
        </w:rPr>
        <w:br w:type="page"/>
      </w:r>
    </w:p>
    <w:p w:rsidR="00194F6E" w:rsidRPr="00C56AC6" w:rsidRDefault="00194F6E" w:rsidP="00D93301">
      <w:pPr>
        <w:autoSpaceDE w:val="0"/>
        <w:autoSpaceDN w:val="0"/>
        <w:adjustRightInd w:val="0"/>
        <w:spacing w:line="360" w:lineRule="auto"/>
        <w:jc w:val="both"/>
        <w:rPr>
          <w:rFonts w:ascii="Arial" w:hAnsi="Arial" w:cs="Arial"/>
          <w:b/>
          <w:bCs/>
          <w:sz w:val="20"/>
          <w:szCs w:val="20"/>
        </w:rPr>
      </w:pPr>
    </w:p>
    <w:p w:rsidR="000D391E" w:rsidRPr="00C56AC6" w:rsidRDefault="000D391E" w:rsidP="00D93301">
      <w:pPr>
        <w:autoSpaceDE w:val="0"/>
        <w:autoSpaceDN w:val="0"/>
        <w:adjustRightInd w:val="0"/>
        <w:spacing w:line="360" w:lineRule="auto"/>
        <w:jc w:val="center"/>
        <w:rPr>
          <w:rFonts w:ascii="Arial" w:hAnsi="Arial" w:cs="Arial"/>
          <w:b/>
          <w:bCs/>
          <w:sz w:val="20"/>
          <w:szCs w:val="20"/>
        </w:rPr>
      </w:pPr>
      <w:r w:rsidRPr="00C56AC6">
        <w:rPr>
          <w:rFonts w:ascii="Arial" w:hAnsi="Arial" w:cs="Arial"/>
          <w:b/>
          <w:bCs/>
          <w:sz w:val="20"/>
          <w:szCs w:val="20"/>
        </w:rPr>
        <w:t>ANEXO V</w:t>
      </w:r>
    </w:p>
    <w:p w:rsidR="000D391E" w:rsidRPr="00C56AC6" w:rsidRDefault="000D391E" w:rsidP="00D93301">
      <w:pPr>
        <w:autoSpaceDE w:val="0"/>
        <w:autoSpaceDN w:val="0"/>
        <w:adjustRightInd w:val="0"/>
        <w:spacing w:line="360" w:lineRule="auto"/>
        <w:jc w:val="center"/>
        <w:rPr>
          <w:rFonts w:ascii="Arial" w:hAnsi="Arial" w:cs="Arial"/>
          <w:b/>
          <w:bCs/>
          <w:sz w:val="20"/>
          <w:szCs w:val="20"/>
        </w:rPr>
      </w:pPr>
      <w:r w:rsidRPr="00C56AC6">
        <w:rPr>
          <w:rFonts w:ascii="Arial" w:hAnsi="Arial" w:cs="Arial"/>
          <w:b/>
          <w:bCs/>
          <w:sz w:val="20"/>
          <w:szCs w:val="20"/>
        </w:rPr>
        <w:t>ATESTADO DE VISITA</w:t>
      </w:r>
    </w:p>
    <w:p w:rsidR="000D391E" w:rsidRPr="00C56AC6" w:rsidRDefault="000D391E" w:rsidP="00D93301">
      <w:pPr>
        <w:autoSpaceDE w:val="0"/>
        <w:autoSpaceDN w:val="0"/>
        <w:adjustRightInd w:val="0"/>
        <w:spacing w:line="360" w:lineRule="auto"/>
        <w:jc w:val="both"/>
        <w:rPr>
          <w:rFonts w:ascii="Arial" w:hAnsi="Arial" w:cs="Arial"/>
          <w:bCs/>
          <w:sz w:val="20"/>
          <w:szCs w:val="20"/>
        </w:rPr>
      </w:pPr>
    </w:p>
    <w:p w:rsidR="000D391E" w:rsidRPr="00C56AC6" w:rsidRDefault="00317DCA" w:rsidP="00D93301">
      <w:pPr>
        <w:autoSpaceDE w:val="0"/>
        <w:autoSpaceDN w:val="0"/>
        <w:adjustRightInd w:val="0"/>
        <w:spacing w:line="360" w:lineRule="auto"/>
        <w:jc w:val="both"/>
        <w:rPr>
          <w:rFonts w:ascii="Arial" w:hAnsi="Arial" w:cs="Arial"/>
          <w:bCs/>
          <w:sz w:val="20"/>
          <w:szCs w:val="20"/>
        </w:rPr>
      </w:pPr>
      <w:r w:rsidRPr="00C56AC6">
        <w:rPr>
          <w:rFonts w:ascii="Arial" w:hAnsi="Arial" w:cs="Arial"/>
          <w:bCs/>
          <w:sz w:val="20"/>
          <w:szCs w:val="20"/>
        </w:rPr>
        <w:t>TOMADA DE PREÇO n.</w:t>
      </w:r>
      <w:r w:rsidR="000D391E" w:rsidRPr="00C56AC6">
        <w:rPr>
          <w:rFonts w:ascii="Arial" w:hAnsi="Arial" w:cs="Arial"/>
          <w:bCs/>
          <w:sz w:val="20"/>
          <w:szCs w:val="20"/>
        </w:rPr>
        <w:t>, PROCESSO D</w:t>
      </w:r>
      <w:r w:rsidRPr="00C56AC6">
        <w:rPr>
          <w:rFonts w:ascii="Arial" w:hAnsi="Arial" w:cs="Arial"/>
          <w:bCs/>
          <w:sz w:val="20"/>
          <w:szCs w:val="20"/>
        </w:rPr>
        <w:t xml:space="preserve">E LICITAÇÃO n. </w:t>
      </w:r>
      <w:r w:rsidR="000D391E" w:rsidRPr="00C56AC6">
        <w:rPr>
          <w:rFonts w:ascii="Arial" w:hAnsi="Arial" w:cs="Arial"/>
          <w:bCs/>
          <w:sz w:val="20"/>
          <w:szCs w:val="20"/>
        </w:rPr>
        <w:t>COMPROVAÇÃO DE CONHECIMENTO DO EDITAL E DE CONHECIMENTO DAS ESPECIFICAÇÕES, NORMAS PERTINENTES À EXECUÇÃO DOS SERVIÇOS E VISITA AOS LOCAIS DE EXECUÇÃO DA OBRA.</w:t>
      </w:r>
    </w:p>
    <w:p w:rsidR="000D391E" w:rsidRPr="00C56AC6" w:rsidRDefault="000D391E" w:rsidP="00D93301">
      <w:pPr>
        <w:autoSpaceDE w:val="0"/>
        <w:autoSpaceDN w:val="0"/>
        <w:adjustRightInd w:val="0"/>
        <w:spacing w:line="360" w:lineRule="auto"/>
        <w:jc w:val="both"/>
        <w:rPr>
          <w:rFonts w:ascii="Arial" w:hAnsi="Arial" w:cs="Arial"/>
          <w:bCs/>
          <w:sz w:val="20"/>
          <w:szCs w:val="20"/>
          <w:u w:val="single"/>
        </w:rPr>
      </w:pPr>
    </w:p>
    <w:p w:rsidR="000D391E" w:rsidRPr="00C56AC6" w:rsidRDefault="000D391E" w:rsidP="00D93301">
      <w:pPr>
        <w:autoSpaceDE w:val="0"/>
        <w:autoSpaceDN w:val="0"/>
        <w:adjustRightInd w:val="0"/>
        <w:spacing w:line="360" w:lineRule="auto"/>
        <w:jc w:val="both"/>
        <w:rPr>
          <w:rFonts w:ascii="Arial" w:hAnsi="Arial" w:cs="Arial"/>
          <w:bCs/>
          <w:sz w:val="20"/>
          <w:szCs w:val="20"/>
        </w:rPr>
      </w:pPr>
      <w:r w:rsidRPr="00C56AC6">
        <w:rPr>
          <w:rFonts w:ascii="Arial" w:hAnsi="Arial" w:cs="Arial"/>
          <w:bCs/>
          <w:sz w:val="20"/>
          <w:szCs w:val="20"/>
          <w:u w:val="single"/>
        </w:rPr>
        <w:t>AT E S T A D O</w:t>
      </w:r>
    </w:p>
    <w:p w:rsidR="000D391E" w:rsidRPr="00C56AC6" w:rsidRDefault="000D391E" w:rsidP="00D93301">
      <w:pPr>
        <w:autoSpaceDE w:val="0"/>
        <w:autoSpaceDN w:val="0"/>
        <w:adjustRightInd w:val="0"/>
        <w:spacing w:line="360" w:lineRule="auto"/>
        <w:jc w:val="both"/>
        <w:rPr>
          <w:rFonts w:ascii="Arial" w:hAnsi="Arial" w:cs="Arial"/>
          <w:b/>
          <w:sz w:val="20"/>
          <w:szCs w:val="20"/>
        </w:rPr>
      </w:pPr>
      <w:r w:rsidRPr="00C56AC6">
        <w:rPr>
          <w:rFonts w:ascii="Arial" w:hAnsi="Arial" w:cs="Arial"/>
          <w:bCs/>
          <w:sz w:val="20"/>
          <w:szCs w:val="20"/>
        </w:rPr>
        <w:t>Atesto para os devidos fins do procedimento licitatório referent</w:t>
      </w:r>
      <w:r w:rsidR="0032448D" w:rsidRPr="00C56AC6">
        <w:rPr>
          <w:rFonts w:ascii="Arial" w:hAnsi="Arial" w:cs="Arial"/>
          <w:bCs/>
          <w:sz w:val="20"/>
          <w:szCs w:val="20"/>
        </w:rPr>
        <w:t>e à TOMADA DE PREÇOS PREFE n., Processo Licitatório n.</w:t>
      </w:r>
      <w:r w:rsidRPr="00C56AC6">
        <w:rPr>
          <w:rFonts w:ascii="Arial" w:hAnsi="Arial" w:cs="Arial"/>
          <w:bCs/>
          <w:sz w:val="20"/>
          <w:szCs w:val="20"/>
        </w:rPr>
        <w:t>, cujo objeto é a</w:t>
      </w:r>
      <w:r w:rsidR="009203F9" w:rsidRPr="00C56AC6">
        <w:rPr>
          <w:rFonts w:ascii="Arial" w:hAnsi="Arial" w:cs="Arial"/>
          <w:b/>
          <w:sz w:val="20"/>
          <w:szCs w:val="20"/>
        </w:rPr>
        <w:t xml:space="preserve"> </w:t>
      </w:r>
      <w:r w:rsidR="00143662" w:rsidRPr="00C56AC6">
        <w:rPr>
          <w:rFonts w:ascii="Arial" w:hAnsi="Arial" w:cs="Arial"/>
          <w:b/>
          <w:sz w:val="20"/>
          <w:szCs w:val="20"/>
        </w:rPr>
        <w:t xml:space="preserve">CONTRATAÇÃO DE EMPRESA ESPECIALIZADA PARA EXECUÇÃO DE SERVIÇOS DE PAVIMENTAÇÃO </w:t>
      </w:r>
      <w:proofErr w:type="gramStart"/>
      <w:r w:rsidR="00143662" w:rsidRPr="00C56AC6">
        <w:rPr>
          <w:rFonts w:ascii="Arial" w:hAnsi="Arial" w:cs="Arial"/>
          <w:b/>
          <w:sz w:val="20"/>
          <w:szCs w:val="20"/>
        </w:rPr>
        <w:t>ASFÁLTICA  DE</w:t>
      </w:r>
      <w:proofErr w:type="gramEnd"/>
      <w:r w:rsidR="00143662" w:rsidRPr="00C56AC6">
        <w:rPr>
          <w:rFonts w:ascii="Arial" w:hAnsi="Arial" w:cs="Arial"/>
          <w:b/>
          <w:sz w:val="20"/>
          <w:szCs w:val="20"/>
        </w:rPr>
        <w:t xml:space="preserve"> PARTE DA RUA MAUÁ E PARTE DA RUA DÓLIO BELATTO, CONFORME PROJETO E CONDIÇÕES ESTABELECIDAS EM EDITAL E EM SEUS ANEXOS</w:t>
      </w:r>
    </w:p>
    <w:p w:rsidR="000D391E" w:rsidRPr="00C56AC6" w:rsidRDefault="0032448D" w:rsidP="00D93301">
      <w:pPr>
        <w:autoSpaceDE w:val="0"/>
        <w:autoSpaceDN w:val="0"/>
        <w:adjustRightInd w:val="0"/>
        <w:spacing w:line="360" w:lineRule="auto"/>
        <w:jc w:val="both"/>
        <w:rPr>
          <w:rFonts w:ascii="Arial" w:hAnsi="Arial" w:cs="Arial"/>
          <w:bCs/>
          <w:sz w:val="20"/>
          <w:szCs w:val="20"/>
        </w:rPr>
      </w:pPr>
      <w:r w:rsidRPr="00C56AC6">
        <w:rPr>
          <w:rFonts w:ascii="Arial" w:hAnsi="Arial" w:cs="Arial"/>
          <w:bCs/>
          <w:sz w:val="20"/>
          <w:szCs w:val="20"/>
        </w:rPr>
        <w:t>Q</w:t>
      </w:r>
      <w:r w:rsidR="000D391E" w:rsidRPr="00C56AC6">
        <w:rPr>
          <w:rFonts w:ascii="Arial" w:hAnsi="Arial" w:cs="Arial"/>
          <w:bCs/>
          <w:sz w:val="20"/>
          <w:szCs w:val="20"/>
        </w:rPr>
        <w:t>ue visitei o local da obra mencionada acima e conheço a realidade e as condições lá existentes.</w:t>
      </w:r>
    </w:p>
    <w:p w:rsidR="000D391E" w:rsidRPr="00C56AC6" w:rsidRDefault="000D391E" w:rsidP="00D93301">
      <w:pPr>
        <w:autoSpaceDE w:val="0"/>
        <w:autoSpaceDN w:val="0"/>
        <w:adjustRightInd w:val="0"/>
        <w:spacing w:line="360" w:lineRule="auto"/>
        <w:jc w:val="both"/>
        <w:rPr>
          <w:rFonts w:ascii="Arial" w:hAnsi="Arial" w:cs="Arial"/>
          <w:bCs/>
          <w:sz w:val="20"/>
          <w:szCs w:val="20"/>
        </w:rPr>
      </w:pPr>
    </w:p>
    <w:p w:rsidR="000D391E" w:rsidRPr="00C56AC6" w:rsidRDefault="000D391E" w:rsidP="00D93301">
      <w:pPr>
        <w:autoSpaceDE w:val="0"/>
        <w:autoSpaceDN w:val="0"/>
        <w:adjustRightInd w:val="0"/>
        <w:spacing w:line="360" w:lineRule="auto"/>
        <w:jc w:val="both"/>
        <w:rPr>
          <w:rFonts w:ascii="Arial" w:hAnsi="Arial" w:cs="Arial"/>
          <w:bCs/>
          <w:sz w:val="20"/>
          <w:szCs w:val="20"/>
        </w:rPr>
      </w:pPr>
      <w:r w:rsidRPr="00C56AC6">
        <w:rPr>
          <w:rFonts w:ascii="Arial" w:hAnsi="Arial" w:cs="Arial"/>
          <w:bCs/>
          <w:sz w:val="20"/>
          <w:szCs w:val="20"/>
        </w:rPr>
        <w:t>Ainda, que recebi cópia de do Edital e de todos os seus anexos.</w:t>
      </w:r>
    </w:p>
    <w:p w:rsidR="000D391E" w:rsidRPr="00C56AC6" w:rsidRDefault="000D391E" w:rsidP="00D93301">
      <w:pPr>
        <w:autoSpaceDE w:val="0"/>
        <w:autoSpaceDN w:val="0"/>
        <w:adjustRightInd w:val="0"/>
        <w:spacing w:line="360" w:lineRule="auto"/>
        <w:jc w:val="both"/>
        <w:rPr>
          <w:rFonts w:ascii="Arial" w:hAnsi="Arial" w:cs="Arial"/>
          <w:bCs/>
          <w:sz w:val="20"/>
          <w:szCs w:val="20"/>
        </w:rPr>
      </w:pPr>
    </w:p>
    <w:p w:rsidR="000D391E" w:rsidRPr="00C56AC6" w:rsidRDefault="000D391E" w:rsidP="00D93301">
      <w:pPr>
        <w:autoSpaceDE w:val="0"/>
        <w:autoSpaceDN w:val="0"/>
        <w:adjustRightInd w:val="0"/>
        <w:spacing w:line="360" w:lineRule="auto"/>
        <w:jc w:val="both"/>
        <w:rPr>
          <w:rFonts w:ascii="Arial" w:hAnsi="Arial" w:cs="Arial"/>
          <w:bCs/>
          <w:sz w:val="20"/>
          <w:szCs w:val="20"/>
        </w:rPr>
      </w:pPr>
      <w:r w:rsidRPr="00C56AC6">
        <w:rPr>
          <w:rFonts w:ascii="Arial" w:hAnsi="Arial" w:cs="Arial"/>
          <w:bCs/>
          <w:sz w:val="20"/>
          <w:szCs w:val="20"/>
        </w:rPr>
        <w:t xml:space="preserve">Recebi todas as informações necessárias à </w:t>
      </w:r>
      <w:r w:rsidR="0032448D" w:rsidRPr="00C56AC6">
        <w:rPr>
          <w:rFonts w:ascii="Arial" w:hAnsi="Arial" w:cs="Arial"/>
          <w:bCs/>
          <w:sz w:val="20"/>
          <w:szCs w:val="20"/>
        </w:rPr>
        <w:t>execução</w:t>
      </w:r>
      <w:r w:rsidRPr="00C56AC6">
        <w:rPr>
          <w:rFonts w:ascii="Arial" w:hAnsi="Arial" w:cs="Arial"/>
          <w:bCs/>
          <w:sz w:val="20"/>
          <w:szCs w:val="20"/>
        </w:rPr>
        <w:t xml:space="preserve"> do objeto do Edital em apreço.</w:t>
      </w:r>
    </w:p>
    <w:p w:rsidR="000D391E" w:rsidRPr="00C56AC6" w:rsidRDefault="000D391E" w:rsidP="00D93301">
      <w:pPr>
        <w:autoSpaceDE w:val="0"/>
        <w:autoSpaceDN w:val="0"/>
        <w:adjustRightInd w:val="0"/>
        <w:spacing w:line="360" w:lineRule="auto"/>
        <w:jc w:val="both"/>
        <w:rPr>
          <w:rFonts w:ascii="Arial" w:hAnsi="Arial" w:cs="Arial"/>
          <w:bCs/>
          <w:sz w:val="20"/>
          <w:szCs w:val="20"/>
        </w:rPr>
      </w:pPr>
    </w:p>
    <w:p w:rsidR="000D391E" w:rsidRPr="00C56AC6" w:rsidRDefault="000D391E" w:rsidP="00D93301">
      <w:pPr>
        <w:autoSpaceDE w:val="0"/>
        <w:autoSpaceDN w:val="0"/>
        <w:adjustRightInd w:val="0"/>
        <w:spacing w:line="360" w:lineRule="auto"/>
        <w:jc w:val="both"/>
        <w:rPr>
          <w:rFonts w:ascii="Arial" w:hAnsi="Arial" w:cs="Arial"/>
          <w:bCs/>
          <w:sz w:val="20"/>
          <w:szCs w:val="20"/>
        </w:rPr>
      </w:pPr>
      <w:r w:rsidRPr="00C56AC6">
        <w:rPr>
          <w:rFonts w:ascii="Arial" w:hAnsi="Arial" w:cs="Arial"/>
          <w:bCs/>
          <w:sz w:val="20"/>
          <w:szCs w:val="20"/>
        </w:rPr>
        <w:t xml:space="preserve">EMPRESA: </w:t>
      </w:r>
    </w:p>
    <w:p w:rsidR="000D391E" w:rsidRPr="00C56AC6" w:rsidRDefault="000D391E" w:rsidP="00D93301">
      <w:pPr>
        <w:autoSpaceDE w:val="0"/>
        <w:autoSpaceDN w:val="0"/>
        <w:adjustRightInd w:val="0"/>
        <w:spacing w:line="360" w:lineRule="auto"/>
        <w:jc w:val="both"/>
        <w:rPr>
          <w:rFonts w:ascii="Arial" w:hAnsi="Arial" w:cs="Arial"/>
          <w:bCs/>
          <w:sz w:val="20"/>
          <w:szCs w:val="20"/>
        </w:rPr>
      </w:pPr>
      <w:r w:rsidRPr="00C56AC6">
        <w:rPr>
          <w:rFonts w:ascii="Arial" w:hAnsi="Arial" w:cs="Arial"/>
          <w:bCs/>
          <w:sz w:val="20"/>
          <w:szCs w:val="20"/>
        </w:rPr>
        <w:t xml:space="preserve">CNPJ: </w:t>
      </w:r>
    </w:p>
    <w:p w:rsidR="000D391E" w:rsidRPr="00C56AC6" w:rsidRDefault="000D391E" w:rsidP="00D93301">
      <w:pPr>
        <w:autoSpaceDE w:val="0"/>
        <w:autoSpaceDN w:val="0"/>
        <w:adjustRightInd w:val="0"/>
        <w:spacing w:line="360" w:lineRule="auto"/>
        <w:jc w:val="both"/>
        <w:rPr>
          <w:rFonts w:ascii="Arial" w:hAnsi="Arial" w:cs="Arial"/>
          <w:bCs/>
          <w:sz w:val="20"/>
          <w:szCs w:val="20"/>
        </w:rPr>
      </w:pPr>
      <w:r w:rsidRPr="00C56AC6">
        <w:rPr>
          <w:rFonts w:ascii="Arial" w:hAnsi="Arial" w:cs="Arial"/>
          <w:bCs/>
          <w:sz w:val="20"/>
          <w:szCs w:val="20"/>
        </w:rPr>
        <w:t>ASSINATURA: ________________________________________</w:t>
      </w:r>
    </w:p>
    <w:p w:rsidR="000D391E" w:rsidRPr="00C56AC6" w:rsidRDefault="000D391E" w:rsidP="00D93301">
      <w:pPr>
        <w:autoSpaceDE w:val="0"/>
        <w:autoSpaceDN w:val="0"/>
        <w:adjustRightInd w:val="0"/>
        <w:spacing w:line="360" w:lineRule="auto"/>
        <w:jc w:val="both"/>
        <w:rPr>
          <w:rFonts w:ascii="Arial" w:hAnsi="Arial" w:cs="Arial"/>
          <w:bCs/>
          <w:sz w:val="20"/>
          <w:szCs w:val="20"/>
        </w:rPr>
      </w:pPr>
      <w:r w:rsidRPr="00C56AC6">
        <w:rPr>
          <w:rFonts w:ascii="Arial" w:hAnsi="Arial" w:cs="Arial"/>
          <w:bCs/>
          <w:sz w:val="20"/>
          <w:szCs w:val="20"/>
        </w:rPr>
        <w:t xml:space="preserve">NOME: </w:t>
      </w:r>
    </w:p>
    <w:p w:rsidR="000D391E" w:rsidRPr="00C56AC6" w:rsidRDefault="000D391E" w:rsidP="00D93301">
      <w:pPr>
        <w:autoSpaceDE w:val="0"/>
        <w:autoSpaceDN w:val="0"/>
        <w:adjustRightInd w:val="0"/>
        <w:spacing w:line="360" w:lineRule="auto"/>
        <w:jc w:val="both"/>
        <w:rPr>
          <w:rFonts w:ascii="Arial" w:hAnsi="Arial" w:cs="Arial"/>
          <w:bCs/>
          <w:iCs/>
          <w:sz w:val="20"/>
          <w:szCs w:val="20"/>
        </w:rPr>
      </w:pPr>
      <w:r w:rsidRPr="00C56AC6">
        <w:rPr>
          <w:rFonts w:ascii="Arial" w:hAnsi="Arial" w:cs="Arial"/>
          <w:bCs/>
          <w:sz w:val="20"/>
          <w:szCs w:val="20"/>
        </w:rPr>
        <w:t xml:space="preserve">CPF: </w:t>
      </w:r>
    </w:p>
    <w:p w:rsidR="000D391E" w:rsidRPr="00C56AC6" w:rsidRDefault="000D391E" w:rsidP="00D93301">
      <w:pPr>
        <w:autoSpaceDE w:val="0"/>
        <w:autoSpaceDN w:val="0"/>
        <w:adjustRightInd w:val="0"/>
        <w:spacing w:line="360" w:lineRule="auto"/>
        <w:jc w:val="both"/>
        <w:rPr>
          <w:rFonts w:ascii="Arial" w:hAnsi="Arial" w:cs="Arial"/>
          <w:bCs/>
          <w:iCs/>
          <w:sz w:val="20"/>
          <w:szCs w:val="20"/>
        </w:rPr>
      </w:pPr>
      <w:r w:rsidRPr="00C56AC6">
        <w:rPr>
          <w:rFonts w:ascii="Arial" w:hAnsi="Arial" w:cs="Arial"/>
          <w:bCs/>
          <w:iCs/>
          <w:sz w:val="20"/>
          <w:szCs w:val="20"/>
        </w:rPr>
        <w:t xml:space="preserve">OBS: </w:t>
      </w:r>
      <w:proofErr w:type="gramStart"/>
      <w:r w:rsidRPr="00C56AC6">
        <w:rPr>
          <w:rFonts w:ascii="Arial" w:hAnsi="Arial" w:cs="Arial"/>
          <w:bCs/>
          <w:iCs/>
          <w:sz w:val="20"/>
          <w:szCs w:val="20"/>
        </w:rPr>
        <w:tab/>
        <w:t>Para</w:t>
      </w:r>
      <w:proofErr w:type="gramEnd"/>
      <w:r w:rsidRPr="00C56AC6">
        <w:rPr>
          <w:rFonts w:ascii="Arial" w:hAnsi="Arial" w:cs="Arial"/>
          <w:bCs/>
          <w:iCs/>
          <w:sz w:val="20"/>
          <w:szCs w:val="20"/>
        </w:rPr>
        <w:t xml:space="preserve"> receber este ATESTADO deverá apresentar documento de identificação, bem como, ser Responsável Técnico da empresa.</w:t>
      </w:r>
    </w:p>
    <w:p w:rsidR="000D391E" w:rsidRPr="00C56AC6" w:rsidRDefault="000D391E" w:rsidP="00D93301">
      <w:pPr>
        <w:autoSpaceDE w:val="0"/>
        <w:autoSpaceDN w:val="0"/>
        <w:adjustRightInd w:val="0"/>
        <w:spacing w:line="360" w:lineRule="auto"/>
        <w:jc w:val="both"/>
        <w:rPr>
          <w:rFonts w:ascii="Arial" w:hAnsi="Arial" w:cs="Arial"/>
          <w:bCs/>
          <w:sz w:val="20"/>
          <w:szCs w:val="20"/>
        </w:rPr>
      </w:pPr>
      <w:r w:rsidRPr="00C56AC6">
        <w:rPr>
          <w:rFonts w:ascii="Arial" w:hAnsi="Arial" w:cs="Arial"/>
          <w:bCs/>
          <w:sz w:val="20"/>
          <w:szCs w:val="20"/>
        </w:rPr>
        <w:t>___________________________________________</w:t>
      </w:r>
    </w:p>
    <w:p w:rsidR="003D1B70" w:rsidRPr="00C56AC6" w:rsidRDefault="000D391E" w:rsidP="00D93301">
      <w:pPr>
        <w:autoSpaceDE w:val="0"/>
        <w:autoSpaceDN w:val="0"/>
        <w:adjustRightInd w:val="0"/>
        <w:spacing w:line="360" w:lineRule="auto"/>
        <w:jc w:val="both"/>
        <w:rPr>
          <w:rFonts w:ascii="Arial" w:hAnsi="Arial" w:cs="Arial"/>
          <w:bCs/>
          <w:sz w:val="20"/>
          <w:szCs w:val="20"/>
        </w:rPr>
      </w:pPr>
      <w:r w:rsidRPr="00C56AC6">
        <w:rPr>
          <w:rFonts w:ascii="Arial" w:hAnsi="Arial" w:cs="Arial"/>
          <w:bCs/>
          <w:sz w:val="20"/>
          <w:szCs w:val="20"/>
        </w:rPr>
        <w:t xml:space="preserve">Funcionário Público que concedeu o presente atestado– </w:t>
      </w:r>
      <w:r w:rsidR="0032448D" w:rsidRPr="00C56AC6">
        <w:rPr>
          <w:rFonts w:ascii="Arial" w:hAnsi="Arial" w:cs="Arial"/>
          <w:bCs/>
          <w:sz w:val="20"/>
          <w:szCs w:val="20"/>
        </w:rPr>
        <w:t>.................................</w:t>
      </w:r>
      <w:r w:rsidRPr="00C56AC6">
        <w:rPr>
          <w:rFonts w:ascii="Arial" w:hAnsi="Arial" w:cs="Arial"/>
          <w:bCs/>
          <w:sz w:val="20"/>
          <w:szCs w:val="20"/>
        </w:rPr>
        <w:t xml:space="preserve">, Matrícula n. </w:t>
      </w:r>
      <w:r w:rsidR="0032448D" w:rsidRPr="00C56AC6">
        <w:rPr>
          <w:rFonts w:ascii="Arial" w:hAnsi="Arial" w:cs="Arial"/>
          <w:bCs/>
          <w:sz w:val="20"/>
          <w:szCs w:val="20"/>
        </w:rPr>
        <w:t>.......</w:t>
      </w:r>
      <w:r w:rsidRPr="00C56AC6">
        <w:rPr>
          <w:rFonts w:ascii="Arial" w:hAnsi="Arial" w:cs="Arial"/>
          <w:bCs/>
          <w:sz w:val="20"/>
          <w:szCs w:val="20"/>
        </w:rPr>
        <w:t xml:space="preserve"> _____________________________</w:t>
      </w:r>
    </w:p>
    <w:p w:rsidR="003D1B70" w:rsidRPr="00C56AC6" w:rsidRDefault="003D1B70">
      <w:pPr>
        <w:widowControl/>
        <w:spacing w:after="200" w:line="276" w:lineRule="auto"/>
        <w:rPr>
          <w:rFonts w:ascii="Arial" w:hAnsi="Arial" w:cs="Arial"/>
          <w:bCs/>
          <w:sz w:val="20"/>
          <w:szCs w:val="20"/>
        </w:rPr>
      </w:pPr>
      <w:r w:rsidRPr="00C56AC6">
        <w:rPr>
          <w:rFonts w:ascii="Arial" w:hAnsi="Arial" w:cs="Arial"/>
          <w:bCs/>
          <w:sz w:val="20"/>
          <w:szCs w:val="20"/>
        </w:rPr>
        <w:br w:type="page"/>
      </w:r>
    </w:p>
    <w:p w:rsidR="000D391E" w:rsidRPr="00C56AC6" w:rsidRDefault="000D391E" w:rsidP="00D93301">
      <w:pPr>
        <w:autoSpaceDE w:val="0"/>
        <w:autoSpaceDN w:val="0"/>
        <w:adjustRightInd w:val="0"/>
        <w:spacing w:line="360" w:lineRule="auto"/>
        <w:jc w:val="both"/>
        <w:rPr>
          <w:rFonts w:ascii="Arial" w:hAnsi="Arial" w:cs="Arial"/>
          <w:bCs/>
          <w:sz w:val="20"/>
          <w:szCs w:val="20"/>
        </w:rPr>
      </w:pPr>
    </w:p>
    <w:p w:rsidR="00AB75F3" w:rsidRPr="00C56AC6" w:rsidRDefault="00AB75F3" w:rsidP="00D93301">
      <w:pPr>
        <w:autoSpaceDE w:val="0"/>
        <w:autoSpaceDN w:val="0"/>
        <w:adjustRightInd w:val="0"/>
        <w:spacing w:line="360" w:lineRule="auto"/>
        <w:jc w:val="both"/>
        <w:rPr>
          <w:rFonts w:ascii="Arial" w:hAnsi="Arial" w:cs="Arial"/>
          <w:bCs/>
          <w:iCs/>
          <w:sz w:val="20"/>
          <w:szCs w:val="20"/>
        </w:rPr>
      </w:pPr>
    </w:p>
    <w:p w:rsidR="000D391E" w:rsidRPr="00C56AC6" w:rsidRDefault="000D391E" w:rsidP="00D93301">
      <w:pPr>
        <w:autoSpaceDE w:val="0"/>
        <w:autoSpaceDN w:val="0"/>
        <w:adjustRightInd w:val="0"/>
        <w:spacing w:line="360" w:lineRule="auto"/>
        <w:jc w:val="center"/>
        <w:rPr>
          <w:rFonts w:ascii="Arial" w:hAnsi="Arial" w:cs="Arial"/>
          <w:b/>
          <w:bCs/>
          <w:sz w:val="20"/>
          <w:szCs w:val="20"/>
        </w:rPr>
      </w:pPr>
      <w:r w:rsidRPr="00C56AC6">
        <w:rPr>
          <w:rFonts w:ascii="Arial" w:hAnsi="Arial" w:cs="Arial"/>
          <w:b/>
          <w:bCs/>
          <w:sz w:val="20"/>
          <w:szCs w:val="20"/>
        </w:rPr>
        <w:t>ANEXO VI</w:t>
      </w:r>
    </w:p>
    <w:p w:rsidR="000D391E" w:rsidRPr="00C56AC6" w:rsidRDefault="000D391E" w:rsidP="00D93301">
      <w:pPr>
        <w:autoSpaceDE w:val="0"/>
        <w:autoSpaceDN w:val="0"/>
        <w:adjustRightInd w:val="0"/>
        <w:spacing w:line="360" w:lineRule="auto"/>
        <w:jc w:val="both"/>
        <w:rPr>
          <w:rFonts w:ascii="Arial" w:hAnsi="Arial" w:cs="Arial"/>
          <w:b/>
          <w:bCs/>
          <w:sz w:val="20"/>
          <w:szCs w:val="20"/>
        </w:rPr>
      </w:pPr>
    </w:p>
    <w:p w:rsidR="000D391E" w:rsidRPr="00C56AC6" w:rsidRDefault="00023BBA" w:rsidP="00D93301">
      <w:pPr>
        <w:autoSpaceDE w:val="0"/>
        <w:autoSpaceDN w:val="0"/>
        <w:adjustRightInd w:val="0"/>
        <w:spacing w:line="360" w:lineRule="auto"/>
        <w:jc w:val="both"/>
        <w:rPr>
          <w:rFonts w:ascii="Arial" w:hAnsi="Arial" w:cs="Arial"/>
          <w:b/>
          <w:bCs/>
          <w:sz w:val="20"/>
          <w:szCs w:val="20"/>
        </w:rPr>
      </w:pPr>
      <w:r w:rsidRPr="00C56AC6">
        <w:rPr>
          <w:rFonts w:ascii="Arial" w:hAnsi="Arial" w:cs="Arial"/>
          <w:b/>
          <w:bCs/>
          <w:sz w:val="20"/>
          <w:szCs w:val="20"/>
        </w:rPr>
        <w:t xml:space="preserve">PROCESSO LICITATÓRIO n. TOMADA DE PREÇO n. </w:t>
      </w:r>
    </w:p>
    <w:p w:rsidR="000D391E" w:rsidRPr="00C56AC6" w:rsidRDefault="000D391E" w:rsidP="00D93301">
      <w:pPr>
        <w:autoSpaceDE w:val="0"/>
        <w:autoSpaceDN w:val="0"/>
        <w:adjustRightInd w:val="0"/>
        <w:spacing w:line="360" w:lineRule="auto"/>
        <w:jc w:val="both"/>
        <w:rPr>
          <w:rFonts w:ascii="Arial" w:hAnsi="Arial" w:cs="Arial"/>
          <w:b/>
          <w:bCs/>
          <w:sz w:val="20"/>
          <w:szCs w:val="20"/>
        </w:rPr>
      </w:pPr>
    </w:p>
    <w:p w:rsidR="000D391E" w:rsidRPr="00C56AC6" w:rsidRDefault="000D391E" w:rsidP="00D93301">
      <w:pPr>
        <w:autoSpaceDE w:val="0"/>
        <w:autoSpaceDN w:val="0"/>
        <w:adjustRightInd w:val="0"/>
        <w:spacing w:line="360" w:lineRule="auto"/>
        <w:jc w:val="both"/>
        <w:rPr>
          <w:rFonts w:ascii="Arial" w:hAnsi="Arial" w:cs="Arial"/>
          <w:bCs/>
          <w:sz w:val="20"/>
          <w:szCs w:val="20"/>
        </w:rPr>
      </w:pPr>
    </w:p>
    <w:p w:rsidR="000D391E" w:rsidRPr="00C56AC6" w:rsidRDefault="000D391E" w:rsidP="00D93301">
      <w:pPr>
        <w:autoSpaceDE w:val="0"/>
        <w:autoSpaceDN w:val="0"/>
        <w:adjustRightInd w:val="0"/>
        <w:spacing w:line="360" w:lineRule="auto"/>
        <w:jc w:val="both"/>
        <w:rPr>
          <w:rFonts w:ascii="Arial" w:hAnsi="Arial" w:cs="Arial"/>
          <w:b/>
          <w:bCs/>
          <w:sz w:val="20"/>
          <w:szCs w:val="20"/>
        </w:rPr>
      </w:pPr>
      <w:r w:rsidRPr="00C56AC6">
        <w:rPr>
          <w:rFonts w:ascii="Arial" w:hAnsi="Arial" w:cs="Arial"/>
          <w:b/>
          <w:bCs/>
          <w:sz w:val="20"/>
          <w:szCs w:val="20"/>
        </w:rPr>
        <w:t>DECLARAÇÃO DE RESPONSABILIDADE AMBIENTAL</w:t>
      </w:r>
    </w:p>
    <w:p w:rsidR="000D391E" w:rsidRPr="00C56AC6" w:rsidRDefault="000D391E" w:rsidP="00D93301">
      <w:pPr>
        <w:autoSpaceDE w:val="0"/>
        <w:autoSpaceDN w:val="0"/>
        <w:adjustRightInd w:val="0"/>
        <w:spacing w:line="360" w:lineRule="auto"/>
        <w:jc w:val="both"/>
        <w:rPr>
          <w:rFonts w:ascii="Arial" w:hAnsi="Arial" w:cs="Arial"/>
          <w:bCs/>
          <w:sz w:val="20"/>
          <w:szCs w:val="20"/>
        </w:rPr>
      </w:pPr>
    </w:p>
    <w:p w:rsidR="000D391E" w:rsidRPr="00C56AC6" w:rsidRDefault="000D391E" w:rsidP="00D93301">
      <w:pPr>
        <w:autoSpaceDE w:val="0"/>
        <w:autoSpaceDN w:val="0"/>
        <w:adjustRightInd w:val="0"/>
        <w:spacing w:line="360" w:lineRule="auto"/>
        <w:jc w:val="both"/>
        <w:rPr>
          <w:rFonts w:ascii="Arial" w:hAnsi="Arial" w:cs="Arial"/>
          <w:bCs/>
          <w:sz w:val="20"/>
          <w:szCs w:val="20"/>
        </w:rPr>
      </w:pPr>
      <w:r w:rsidRPr="00C56AC6">
        <w:rPr>
          <w:rFonts w:ascii="Arial" w:hAnsi="Arial" w:cs="Arial"/>
          <w:bCs/>
          <w:sz w:val="20"/>
          <w:szCs w:val="20"/>
        </w:rPr>
        <w:t>Declaramos para os devidos fins que conhecemos a legislação ambiental, notadamente as relacionadas às atividades, objeto deste Edital e que:</w:t>
      </w:r>
    </w:p>
    <w:p w:rsidR="000D391E" w:rsidRPr="00C56AC6" w:rsidRDefault="000D391E" w:rsidP="00D93301">
      <w:pPr>
        <w:autoSpaceDE w:val="0"/>
        <w:autoSpaceDN w:val="0"/>
        <w:adjustRightInd w:val="0"/>
        <w:spacing w:line="360" w:lineRule="auto"/>
        <w:jc w:val="both"/>
        <w:rPr>
          <w:rFonts w:ascii="Arial" w:hAnsi="Arial" w:cs="Arial"/>
          <w:bCs/>
          <w:sz w:val="20"/>
          <w:szCs w:val="20"/>
        </w:rPr>
      </w:pPr>
      <w:r w:rsidRPr="00C56AC6">
        <w:rPr>
          <w:rFonts w:ascii="Arial" w:hAnsi="Arial" w:cs="Arial"/>
          <w:bCs/>
          <w:sz w:val="20"/>
          <w:szCs w:val="20"/>
        </w:rPr>
        <w:t>a)</w:t>
      </w:r>
      <w:r w:rsidRPr="00C56AC6">
        <w:rPr>
          <w:rFonts w:ascii="Arial" w:hAnsi="Arial" w:cs="Arial"/>
          <w:bCs/>
          <w:sz w:val="20"/>
          <w:szCs w:val="20"/>
        </w:rPr>
        <w:tab/>
        <w:t>ratificamos que tomamos ciência da Lei Federal 9.605/98 - Lei que dispõe sobre as sanções penais e administrativas derivadas de condutas e atividades lesivas ao meio ambiente - Lei de Crimes Ambientais, onde no seu art. 2º menciona que "o preposto, dentre outros, de pessoa jurídica que, sabendo da conduta criminosa de outrem, deixar de impedir a sua prática, quando podia agir para evitá-la, sobre esse incidirá as penas cabíveis".</w:t>
      </w:r>
    </w:p>
    <w:p w:rsidR="000D391E" w:rsidRPr="00C56AC6" w:rsidRDefault="000D391E" w:rsidP="00D93301">
      <w:pPr>
        <w:autoSpaceDE w:val="0"/>
        <w:autoSpaceDN w:val="0"/>
        <w:adjustRightInd w:val="0"/>
        <w:spacing w:line="360" w:lineRule="auto"/>
        <w:jc w:val="both"/>
        <w:rPr>
          <w:rFonts w:ascii="Arial" w:hAnsi="Arial" w:cs="Arial"/>
          <w:bCs/>
          <w:sz w:val="20"/>
          <w:szCs w:val="20"/>
        </w:rPr>
      </w:pPr>
      <w:r w:rsidRPr="00C56AC6">
        <w:rPr>
          <w:rFonts w:ascii="Arial" w:hAnsi="Arial" w:cs="Arial"/>
          <w:bCs/>
          <w:sz w:val="20"/>
          <w:szCs w:val="20"/>
        </w:rPr>
        <w:t>b)     responsabilizamo-nos pela contratação de pessoal qualificado para o atendimento às questões ambientais, bem como pela elaboração dos relatórios e documentações relativas aos licenciamentos ambientais, que forem necessários sem custos adicionais ao Município de Coronel Martins - SC;</w:t>
      </w:r>
    </w:p>
    <w:p w:rsidR="000D391E" w:rsidRPr="00C56AC6" w:rsidRDefault="000D391E" w:rsidP="00D93301">
      <w:pPr>
        <w:autoSpaceDE w:val="0"/>
        <w:autoSpaceDN w:val="0"/>
        <w:adjustRightInd w:val="0"/>
        <w:spacing w:line="360" w:lineRule="auto"/>
        <w:jc w:val="both"/>
        <w:rPr>
          <w:rFonts w:ascii="Arial" w:hAnsi="Arial" w:cs="Arial"/>
          <w:bCs/>
          <w:sz w:val="20"/>
          <w:szCs w:val="20"/>
        </w:rPr>
      </w:pPr>
      <w:r w:rsidRPr="00C56AC6">
        <w:rPr>
          <w:rFonts w:ascii="Arial" w:hAnsi="Arial" w:cs="Arial"/>
          <w:bCs/>
          <w:sz w:val="20"/>
          <w:szCs w:val="20"/>
        </w:rPr>
        <w:t>c)</w:t>
      </w:r>
      <w:r w:rsidRPr="00C56AC6">
        <w:rPr>
          <w:rFonts w:ascii="Arial" w:hAnsi="Arial" w:cs="Arial"/>
          <w:bCs/>
          <w:sz w:val="20"/>
          <w:szCs w:val="20"/>
        </w:rPr>
        <w:tab/>
        <w:t xml:space="preserve">assumimos a responsabilidade pela execução e ônus da limpeza de entulhos, focos de proliferação endêmicas, higiene e </w:t>
      </w:r>
      <w:proofErr w:type="gramStart"/>
      <w:r w:rsidRPr="00C56AC6">
        <w:rPr>
          <w:rFonts w:ascii="Arial" w:hAnsi="Arial" w:cs="Arial"/>
          <w:bCs/>
          <w:sz w:val="20"/>
          <w:szCs w:val="20"/>
        </w:rPr>
        <w:t>pela qualidade sócio</w:t>
      </w:r>
      <w:proofErr w:type="gramEnd"/>
      <w:r w:rsidRPr="00C56AC6">
        <w:rPr>
          <w:rFonts w:ascii="Arial" w:hAnsi="Arial" w:cs="Arial"/>
          <w:bCs/>
          <w:sz w:val="20"/>
          <w:szCs w:val="20"/>
        </w:rPr>
        <w:t xml:space="preserve"> ambiental da obra;</w:t>
      </w:r>
    </w:p>
    <w:p w:rsidR="000D391E" w:rsidRPr="00C56AC6" w:rsidRDefault="000D391E" w:rsidP="00D93301">
      <w:pPr>
        <w:autoSpaceDE w:val="0"/>
        <w:autoSpaceDN w:val="0"/>
        <w:adjustRightInd w:val="0"/>
        <w:spacing w:line="360" w:lineRule="auto"/>
        <w:jc w:val="both"/>
        <w:rPr>
          <w:rFonts w:ascii="Arial" w:hAnsi="Arial" w:cs="Arial"/>
          <w:bCs/>
          <w:sz w:val="20"/>
          <w:szCs w:val="20"/>
        </w:rPr>
      </w:pPr>
      <w:r w:rsidRPr="00C56AC6">
        <w:rPr>
          <w:rFonts w:ascii="Arial" w:hAnsi="Arial" w:cs="Arial"/>
          <w:bCs/>
          <w:sz w:val="20"/>
          <w:szCs w:val="20"/>
        </w:rPr>
        <w:t xml:space="preserve">d)      assumimos sem repasse para o Município de Coronel Martins - SC, toda a responsabilidade por danos e ônus, inclusive </w:t>
      </w:r>
      <w:proofErr w:type="gramStart"/>
      <w:r w:rsidRPr="00C56AC6">
        <w:rPr>
          <w:rFonts w:ascii="Arial" w:hAnsi="Arial" w:cs="Arial"/>
          <w:bCs/>
          <w:sz w:val="20"/>
          <w:szCs w:val="20"/>
        </w:rPr>
        <w:t>os pagamento</w:t>
      </w:r>
      <w:proofErr w:type="gramEnd"/>
      <w:r w:rsidRPr="00C56AC6">
        <w:rPr>
          <w:rFonts w:ascii="Arial" w:hAnsi="Arial" w:cs="Arial"/>
          <w:bCs/>
          <w:sz w:val="20"/>
          <w:szCs w:val="20"/>
        </w:rPr>
        <w:t xml:space="preserve"> das multas que venham a ser associados às obras ora licitadas, motivados pelo não cumprimento dos dispositivos legais ou normativos previstos.</w:t>
      </w:r>
    </w:p>
    <w:p w:rsidR="000D391E" w:rsidRPr="00C56AC6" w:rsidRDefault="000D391E" w:rsidP="00D93301">
      <w:pPr>
        <w:autoSpaceDE w:val="0"/>
        <w:autoSpaceDN w:val="0"/>
        <w:adjustRightInd w:val="0"/>
        <w:spacing w:line="360" w:lineRule="auto"/>
        <w:jc w:val="both"/>
        <w:rPr>
          <w:rFonts w:ascii="Arial" w:hAnsi="Arial" w:cs="Arial"/>
          <w:bCs/>
          <w:sz w:val="20"/>
          <w:szCs w:val="20"/>
        </w:rPr>
      </w:pPr>
      <w:r w:rsidRPr="00C56AC6">
        <w:rPr>
          <w:rFonts w:ascii="Arial" w:hAnsi="Arial" w:cs="Arial"/>
          <w:bCs/>
          <w:sz w:val="20"/>
          <w:szCs w:val="20"/>
        </w:rPr>
        <w:t>e)</w:t>
      </w:r>
      <w:r w:rsidRPr="00C56AC6">
        <w:rPr>
          <w:rFonts w:ascii="Arial" w:hAnsi="Arial" w:cs="Arial"/>
          <w:bCs/>
          <w:sz w:val="20"/>
          <w:szCs w:val="20"/>
        </w:rPr>
        <w:tab/>
        <w:t>assumimos o compromisso em permitir a fiscalização ambiental, conforme pre</w:t>
      </w:r>
      <w:r w:rsidR="00023BBA" w:rsidRPr="00C56AC6">
        <w:rPr>
          <w:rFonts w:ascii="Arial" w:hAnsi="Arial" w:cs="Arial"/>
          <w:bCs/>
          <w:sz w:val="20"/>
          <w:szCs w:val="20"/>
        </w:rPr>
        <w:t>visto na legislação pertinente.</w:t>
      </w:r>
    </w:p>
    <w:p w:rsidR="00023BBA" w:rsidRPr="00C56AC6" w:rsidRDefault="000D391E" w:rsidP="00D93301">
      <w:pPr>
        <w:autoSpaceDE w:val="0"/>
        <w:autoSpaceDN w:val="0"/>
        <w:adjustRightInd w:val="0"/>
        <w:spacing w:line="360" w:lineRule="auto"/>
        <w:jc w:val="both"/>
        <w:rPr>
          <w:rFonts w:ascii="Arial" w:hAnsi="Arial" w:cs="Arial"/>
          <w:bCs/>
          <w:sz w:val="20"/>
          <w:szCs w:val="20"/>
        </w:rPr>
      </w:pPr>
      <w:r w:rsidRPr="00C56AC6">
        <w:rPr>
          <w:rFonts w:ascii="Arial" w:hAnsi="Arial" w:cs="Arial"/>
          <w:bCs/>
          <w:sz w:val="20"/>
          <w:szCs w:val="20"/>
        </w:rPr>
        <w:t>Local e Data.</w:t>
      </w:r>
    </w:p>
    <w:p w:rsidR="000D391E" w:rsidRPr="00C56AC6" w:rsidRDefault="000D391E" w:rsidP="00D93301">
      <w:pPr>
        <w:autoSpaceDE w:val="0"/>
        <w:autoSpaceDN w:val="0"/>
        <w:adjustRightInd w:val="0"/>
        <w:spacing w:line="360" w:lineRule="auto"/>
        <w:jc w:val="both"/>
        <w:rPr>
          <w:rFonts w:ascii="Arial" w:hAnsi="Arial" w:cs="Arial"/>
          <w:bCs/>
          <w:sz w:val="20"/>
          <w:szCs w:val="20"/>
        </w:rPr>
      </w:pPr>
      <w:r w:rsidRPr="00C56AC6">
        <w:rPr>
          <w:rFonts w:ascii="Arial" w:hAnsi="Arial" w:cs="Arial"/>
          <w:bCs/>
          <w:sz w:val="20"/>
          <w:szCs w:val="20"/>
        </w:rPr>
        <w:t>Assinatura do Responsável ou Representante Legal</w:t>
      </w:r>
    </w:p>
    <w:p w:rsidR="000D391E" w:rsidRPr="00C56AC6" w:rsidRDefault="000D391E" w:rsidP="00D93301">
      <w:pPr>
        <w:autoSpaceDE w:val="0"/>
        <w:autoSpaceDN w:val="0"/>
        <w:adjustRightInd w:val="0"/>
        <w:spacing w:line="360" w:lineRule="auto"/>
        <w:jc w:val="both"/>
        <w:rPr>
          <w:rFonts w:ascii="Arial" w:hAnsi="Arial" w:cs="Arial"/>
          <w:bCs/>
          <w:sz w:val="20"/>
          <w:szCs w:val="20"/>
        </w:rPr>
      </w:pPr>
      <w:proofErr w:type="gramStart"/>
      <w:r w:rsidRPr="00C56AC6">
        <w:rPr>
          <w:rFonts w:ascii="Arial" w:hAnsi="Arial" w:cs="Arial"/>
          <w:bCs/>
          <w:sz w:val="20"/>
          <w:szCs w:val="20"/>
        </w:rPr>
        <w:t>CPF  n.</w:t>
      </w:r>
      <w:proofErr w:type="gramEnd"/>
      <w:r w:rsidRPr="00C56AC6">
        <w:rPr>
          <w:rFonts w:ascii="Arial" w:hAnsi="Arial" w:cs="Arial"/>
          <w:bCs/>
          <w:sz w:val="20"/>
          <w:szCs w:val="20"/>
        </w:rPr>
        <w:t xml:space="preserve"> ...............................</w:t>
      </w:r>
    </w:p>
    <w:p w:rsidR="00CA2DD6" w:rsidRPr="00C56AC6" w:rsidRDefault="000D391E" w:rsidP="00D93301">
      <w:pPr>
        <w:autoSpaceDE w:val="0"/>
        <w:autoSpaceDN w:val="0"/>
        <w:adjustRightInd w:val="0"/>
        <w:spacing w:line="360" w:lineRule="auto"/>
        <w:jc w:val="both"/>
        <w:rPr>
          <w:rFonts w:ascii="Arial" w:hAnsi="Arial" w:cs="Arial"/>
          <w:bCs/>
          <w:sz w:val="20"/>
          <w:szCs w:val="20"/>
        </w:rPr>
      </w:pPr>
      <w:r w:rsidRPr="00C56AC6">
        <w:rPr>
          <w:rFonts w:ascii="Arial" w:hAnsi="Arial" w:cs="Arial"/>
          <w:bCs/>
          <w:sz w:val="20"/>
          <w:szCs w:val="20"/>
        </w:rPr>
        <w:t>RG n...............................</w:t>
      </w:r>
    </w:p>
    <w:p w:rsidR="00CA2DD6" w:rsidRPr="00C56AC6" w:rsidRDefault="00CA2DD6" w:rsidP="00D93301">
      <w:pPr>
        <w:widowControl/>
        <w:spacing w:after="200" w:line="360" w:lineRule="auto"/>
        <w:rPr>
          <w:rFonts w:ascii="Arial" w:hAnsi="Arial" w:cs="Arial"/>
          <w:bCs/>
          <w:sz w:val="20"/>
          <w:szCs w:val="20"/>
        </w:rPr>
      </w:pPr>
      <w:r w:rsidRPr="00C56AC6">
        <w:rPr>
          <w:rFonts w:ascii="Arial" w:hAnsi="Arial" w:cs="Arial"/>
          <w:bCs/>
          <w:sz w:val="20"/>
          <w:szCs w:val="20"/>
        </w:rPr>
        <w:br w:type="page"/>
      </w:r>
    </w:p>
    <w:p w:rsidR="000D391E" w:rsidRPr="00C56AC6" w:rsidRDefault="000D391E" w:rsidP="00D93301">
      <w:pPr>
        <w:autoSpaceDE w:val="0"/>
        <w:autoSpaceDN w:val="0"/>
        <w:adjustRightInd w:val="0"/>
        <w:spacing w:line="360" w:lineRule="auto"/>
        <w:jc w:val="both"/>
        <w:rPr>
          <w:rFonts w:ascii="Arial" w:hAnsi="Arial" w:cs="Arial"/>
          <w:bCs/>
          <w:sz w:val="20"/>
          <w:szCs w:val="20"/>
        </w:rPr>
      </w:pPr>
    </w:p>
    <w:p w:rsidR="000D391E" w:rsidRPr="00C56AC6" w:rsidRDefault="000D391E" w:rsidP="00D93301">
      <w:pPr>
        <w:autoSpaceDE w:val="0"/>
        <w:autoSpaceDN w:val="0"/>
        <w:adjustRightInd w:val="0"/>
        <w:spacing w:line="360" w:lineRule="auto"/>
        <w:jc w:val="both"/>
        <w:rPr>
          <w:rFonts w:ascii="Arial" w:hAnsi="Arial" w:cs="Arial"/>
          <w:b/>
          <w:bCs/>
          <w:sz w:val="20"/>
          <w:szCs w:val="20"/>
        </w:rPr>
      </w:pPr>
      <w:r w:rsidRPr="00C56AC6">
        <w:rPr>
          <w:rFonts w:ascii="Arial" w:hAnsi="Arial" w:cs="Arial"/>
          <w:b/>
          <w:bCs/>
          <w:sz w:val="20"/>
          <w:szCs w:val="20"/>
        </w:rPr>
        <w:t>ANEXO VII</w:t>
      </w:r>
    </w:p>
    <w:p w:rsidR="000D391E" w:rsidRPr="00C56AC6" w:rsidRDefault="000D391E" w:rsidP="00D93301">
      <w:pPr>
        <w:autoSpaceDE w:val="0"/>
        <w:autoSpaceDN w:val="0"/>
        <w:adjustRightInd w:val="0"/>
        <w:spacing w:line="360" w:lineRule="auto"/>
        <w:jc w:val="both"/>
        <w:rPr>
          <w:rFonts w:ascii="Arial" w:hAnsi="Arial" w:cs="Arial"/>
          <w:b/>
          <w:bCs/>
          <w:sz w:val="20"/>
          <w:szCs w:val="20"/>
        </w:rPr>
      </w:pPr>
    </w:p>
    <w:p w:rsidR="000D391E" w:rsidRPr="00C56AC6" w:rsidRDefault="000D391E" w:rsidP="00D93301">
      <w:pPr>
        <w:autoSpaceDE w:val="0"/>
        <w:autoSpaceDN w:val="0"/>
        <w:adjustRightInd w:val="0"/>
        <w:spacing w:line="360" w:lineRule="auto"/>
        <w:jc w:val="both"/>
        <w:rPr>
          <w:rFonts w:ascii="Arial" w:hAnsi="Arial" w:cs="Arial"/>
          <w:b/>
          <w:bCs/>
          <w:sz w:val="20"/>
          <w:szCs w:val="20"/>
        </w:rPr>
      </w:pPr>
      <w:r w:rsidRPr="00C56AC6">
        <w:rPr>
          <w:rFonts w:ascii="Arial" w:hAnsi="Arial" w:cs="Arial"/>
          <w:b/>
          <w:bCs/>
          <w:sz w:val="20"/>
          <w:szCs w:val="20"/>
        </w:rPr>
        <w:t>MODELO DE DECLARAÇÃO DE CUMPRIMENTO AOS REQUISITOS DE HABILITAÇÃO E ACEITAÇÃO ÀS NORMAS DO EDITAL</w:t>
      </w:r>
    </w:p>
    <w:p w:rsidR="000D391E" w:rsidRPr="00C56AC6" w:rsidRDefault="000D391E" w:rsidP="00D93301">
      <w:pPr>
        <w:autoSpaceDE w:val="0"/>
        <w:autoSpaceDN w:val="0"/>
        <w:adjustRightInd w:val="0"/>
        <w:spacing w:line="360" w:lineRule="auto"/>
        <w:jc w:val="both"/>
        <w:rPr>
          <w:rFonts w:ascii="Arial" w:hAnsi="Arial" w:cs="Arial"/>
          <w:bCs/>
          <w:sz w:val="20"/>
          <w:szCs w:val="20"/>
        </w:rPr>
      </w:pPr>
    </w:p>
    <w:p w:rsidR="000D391E" w:rsidRPr="00C56AC6" w:rsidRDefault="000D391E" w:rsidP="00D93301">
      <w:pPr>
        <w:autoSpaceDE w:val="0"/>
        <w:autoSpaceDN w:val="0"/>
        <w:adjustRightInd w:val="0"/>
        <w:spacing w:line="360" w:lineRule="auto"/>
        <w:jc w:val="both"/>
        <w:rPr>
          <w:rFonts w:ascii="Arial" w:hAnsi="Arial" w:cs="Arial"/>
          <w:bCs/>
          <w:sz w:val="20"/>
          <w:szCs w:val="20"/>
        </w:rPr>
      </w:pPr>
    </w:p>
    <w:p w:rsidR="000D391E" w:rsidRPr="00C56AC6" w:rsidRDefault="000D391E" w:rsidP="00D93301">
      <w:pPr>
        <w:autoSpaceDE w:val="0"/>
        <w:autoSpaceDN w:val="0"/>
        <w:adjustRightInd w:val="0"/>
        <w:spacing w:line="360" w:lineRule="auto"/>
        <w:jc w:val="both"/>
        <w:rPr>
          <w:rFonts w:ascii="Arial" w:hAnsi="Arial" w:cs="Arial"/>
          <w:bCs/>
          <w:sz w:val="20"/>
          <w:szCs w:val="20"/>
        </w:rPr>
      </w:pPr>
      <w:proofErr w:type="spellStart"/>
      <w:proofErr w:type="gramStart"/>
      <w:r w:rsidRPr="00C56AC6">
        <w:rPr>
          <w:rFonts w:ascii="Arial" w:hAnsi="Arial" w:cs="Arial"/>
          <w:bCs/>
          <w:sz w:val="20"/>
          <w:szCs w:val="20"/>
        </w:rPr>
        <w:t>xxxxxxxxxxxxxxxxxxxxxxxxxx</w:t>
      </w:r>
      <w:proofErr w:type="spellEnd"/>
      <w:proofErr w:type="gramEnd"/>
      <w:r w:rsidRPr="00C56AC6">
        <w:rPr>
          <w:rFonts w:ascii="Arial" w:hAnsi="Arial" w:cs="Arial"/>
          <w:bCs/>
          <w:sz w:val="20"/>
          <w:szCs w:val="20"/>
        </w:rPr>
        <w:t xml:space="preserve"> (nome da empresa), com sede na </w:t>
      </w:r>
      <w:proofErr w:type="spellStart"/>
      <w:r w:rsidRPr="00C56AC6">
        <w:rPr>
          <w:rFonts w:ascii="Arial" w:hAnsi="Arial" w:cs="Arial"/>
          <w:bCs/>
          <w:sz w:val="20"/>
          <w:szCs w:val="20"/>
        </w:rPr>
        <w:t>xxxxxxxxxxxxxxxxxx</w:t>
      </w:r>
      <w:proofErr w:type="spellEnd"/>
      <w:r w:rsidRPr="00C56AC6">
        <w:rPr>
          <w:rFonts w:ascii="Arial" w:hAnsi="Arial" w:cs="Arial"/>
          <w:bCs/>
          <w:sz w:val="20"/>
          <w:szCs w:val="20"/>
        </w:rPr>
        <w:t xml:space="preserve">(endereço), inscrita no CNPJ sob o n. </w:t>
      </w:r>
      <w:proofErr w:type="spellStart"/>
      <w:r w:rsidRPr="00C56AC6">
        <w:rPr>
          <w:rFonts w:ascii="Arial" w:hAnsi="Arial" w:cs="Arial"/>
          <w:bCs/>
          <w:sz w:val="20"/>
          <w:szCs w:val="20"/>
        </w:rPr>
        <w:t>xxxxxxxxxxxxxxx</w:t>
      </w:r>
      <w:proofErr w:type="spellEnd"/>
      <w:r w:rsidRPr="00C56AC6">
        <w:rPr>
          <w:rFonts w:ascii="Arial" w:hAnsi="Arial" w:cs="Arial"/>
          <w:bCs/>
          <w:sz w:val="20"/>
          <w:szCs w:val="20"/>
        </w:rPr>
        <w:t xml:space="preserve">, licitante no Processo Licitatório n. </w:t>
      </w:r>
      <w:proofErr w:type="spellStart"/>
      <w:r w:rsidRPr="00C56AC6">
        <w:rPr>
          <w:rFonts w:ascii="Arial" w:hAnsi="Arial" w:cs="Arial"/>
          <w:bCs/>
          <w:sz w:val="20"/>
          <w:szCs w:val="20"/>
        </w:rPr>
        <w:t>xxxxx</w:t>
      </w:r>
      <w:proofErr w:type="spellEnd"/>
      <w:r w:rsidRPr="00C56AC6">
        <w:rPr>
          <w:rFonts w:ascii="Arial" w:hAnsi="Arial" w:cs="Arial"/>
          <w:bCs/>
          <w:sz w:val="20"/>
          <w:szCs w:val="20"/>
        </w:rPr>
        <w:t xml:space="preserve">/2019 Tomada de Preço n. </w:t>
      </w:r>
      <w:proofErr w:type="spellStart"/>
      <w:r w:rsidRPr="00C56AC6">
        <w:rPr>
          <w:rFonts w:ascii="Arial" w:hAnsi="Arial" w:cs="Arial"/>
          <w:bCs/>
          <w:sz w:val="20"/>
          <w:szCs w:val="20"/>
        </w:rPr>
        <w:t>xxx</w:t>
      </w:r>
      <w:proofErr w:type="spellEnd"/>
      <w:r w:rsidRPr="00C56AC6">
        <w:rPr>
          <w:rFonts w:ascii="Arial" w:hAnsi="Arial" w:cs="Arial"/>
          <w:bCs/>
          <w:sz w:val="20"/>
          <w:szCs w:val="20"/>
        </w:rPr>
        <w:t xml:space="preserve">/2019, promovido pelo Município de Coronel Martins - SC, declara, por meio de seu representante legal, Sr. </w:t>
      </w:r>
      <w:proofErr w:type="spellStart"/>
      <w:r w:rsidRPr="00C56AC6">
        <w:rPr>
          <w:rFonts w:ascii="Arial" w:hAnsi="Arial" w:cs="Arial"/>
          <w:bCs/>
          <w:sz w:val="20"/>
          <w:szCs w:val="20"/>
        </w:rPr>
        <w:t>Xxxxxxxxxxx</w:t>
      </w:r>
      <w:proofErr w:type="spellEnd"/>
      <w:r w:rsidRPr="00C56AC6">
        <w:rPr>
          <w:rFonts w:ascii="Arial" w:hAnsi="Arial" w:cs="Arial"/>
          <w:bCs/>
          <w:sz w:val="20"/>
          <w:szCs w:val="20"/>
        </w:rPr>
        <w:t xml:space="preserve">, portador do CPF n. </w:t>
      </w:r>
      <w:proofErr w:type="spellStart"/>
      <w:r w:rsidRPr="00C56AC6">
        <w:rPr>
          <w:rFonts w:ascii="Arial" w:hAnsi="Arial" w:cs="Arial"/>
          <w:bCs/>
          <w:sz w:val="20"/>
          <w:szCs w:val="20"/>
        </w:rPr>
        <w:t>xxxxxxxxx</w:t>
      </w:r>
      <w:proofErr w:type="spellEnd"/>
      <w:r w:rsidRPr="00C56AC6">
        <w:rPr>
          <w:rFonts w:ascii="Arial" w:hAnsi="Arial" w:cs="Arial"/>
          <w:bCs/>
          <w:sz w:val="20"/>
          <w:szCs w:val="20"/>
        </w:rPr>
        <w:t>,  que atende a todas as exigências de habilitação constantes do edital do referido certame.</w:t>
      </w:r>
    </w:p>
    <w:p w:rsidR="000D391E" w:rsidRPr="00C56AC6" w:rsidRDefault="000D391E" w:rsidP="00D93301">
      <w:pPr>
        <w:autoSpaceDE w:val="0"/>
        <w:autoSpaceDN w:val="0"/>
        <w:adjustRightInd w:val="0"/>
        <w:spacing w:line="360" w:lineRule="auto"/>
        <w:jc w:val="both"/>
        <w:rPr>
          <w:rFonts w:ascii="Arial" w:hAnsi="Arial" w:cs="Arial"/>
          <w:bCs/>
          <w:sz w:val="20"/>
          <w:szCs w:val="20"/>
        </w:rPr>
      </w:pPr>
    </w:p>
    <w:p w:rsidR="000D391E" w:rsidRPr="00C56AC6" w:rsidRDefault="000D391E" w:rsidP="00D93301">
      <w:pPr>
        <w:autoSpaceDE w:val="0"/>
        <w:autoSpaceDN w:val="0"/>
        <w:adjustRightInd w:val="0"/>
        <w:spacing w:line="360" w:lineRule="auto"/>
        <w:jc w:val="both"/>
        <w:rPr>
          <w:rFonts w:ascii="Arial" w:hAnsi="Arial" w:cs="Arial"/>
          <w:bCs/>
          <w:sz w:val="20"/>
          <w:szCs w:val="20"/>
        </w:rPr>
      </w:pPr>
      <w:r w:rsidRPr="00C56AC6">
        <w:rPr>
          <w:rFonts w:ascii="Arial" w:hAnsi="Arial" w:cs="Arial"/>
          <w:bCs/>
          <w:sz w:val="20"/>
          <w:szCs w:val="20"/>
        </w:rPr>
        <w:t xml:space="preserve">Ainda, a declarante aceita e não se opõe a qualquer norma constante no ato convocatório, declarando estar ciente da obrigatoriedade de elaborar a proposta de preços de acordo com este Edital e seus anexos, bem como o Decreto </w:t>
      </w:r>
      <w:hyperlink r:id="rId10" w:history="1">
        <w:r w:rsidRPr="00C56AC6">
          <w:rPr>
            <w:rStyle w:val="Hyperlink"/>
            <w:rFonts w:ascii="Arial" w:hAnsi="Arial" w:cs="Arial"/>
            <w:bCs/>
            <w:sz w:val="20"/>
            <w:szCs w:val="20"/>
          </w:rPr>
          <w:t>n. 7.983, de 8 de abril de 2013</w:t>
        </w:r>
      </w:hyperlink>
      <w:r w:rsidRPr="00C56AC6">
        <w:rPr>
          <w:rFonts w:ascii="Arial" w:hAnsi="Arial" w:cs="Arial"/>
          <w:bCs/>
          <w:sz w:val="20"/>
          <w:szCs w:val="20"/>
        </w:rPr>
        <w:t>.</w:t>
      </w:r>
    </w:p>
    <w:p w:rsidR="000D391E" w:rsidRPr="00C56AC6" w:rsidRDefault="000D391E" w:rsidP="00D93301">
      <w:pPr>
        <w:autoSpaceDE w:val="0"/>
        <w:autoSpaceDN w:val="0"/>
        <w:adjustRightInd w:val="0"/>
        <w:spacing w:line="360" w:lineRule="auto"/>
        <w:jc w:val="both"/>
        <w:rPr>
          <w:rFonts w:ascii="Arial" w:hAnsi="Arial" w:cs="Arial"/>
          <w:bCs/>
          <w:sz w:val="20"/>
          <w:szCs w:val="20"/>
        </w:rPr>
      </w:pPr>
    </w:p>
    <w:p w:rsidR="000D391E" w:rsidRPr="00C56AC6" w:rsidRDefault="000D391E" w:rsidP="00D93301">
      <w:pPr>
        <w:autoSpaceDE w:val="0"/>
        <w:autoSpaceDN w:val="0"/>
        <w:adjustRightInd w:val="0"/>
        <w:spacing w:line="360" w:lineRule="auto"/>
        <w:jc w:val="both"/>
        <w:rPr>
          <w:rFonts w:ascii="Arial" w:hAnsi="Arial" w:cs="Arial"/>
          <w:bCs/>
          <w:sz w:val="20"/>
          <w:szCs w:val="20"/>
        </w:rPr>
      </w:pPr>
    </w:p>
    <w:p w:rsidR="000D391E" w:rsidRPr="00C56AC6" w:rsidRDefault="000D391E" w:rsidP="00D93301">
      <w:pPr>
        <w:autoSpaceDE w:val="0"/>
        <w:autoSpaceDN w:val="0"/>
        <w:adjustRightInd w:val="0"/>
        <w:spacing w:line="360" w:lineRule="auto"/>
        <w:jc w:val="both"/>
        <w:rPr>
          <w:rFonts w:ascii="Arial" w:hAnsi="Arial" w:cs="Arial"/>
          <w:bCs/>
          <w:sz w:val="20"/>
          <w:szCs w:val="20"/>
        </w:rPr>
      </w:pPr>
    </w:p>
    <w:p w:rsidR="000D391E" w:rsidRPr="00C56AC6" w:rsidRDefault="000D391E" w:rsidP="00D93301">
      <w:pPr>
        <w:autoSpaceDE w:val="0"/>
        <w:autoSpaceDN w:val="0"/>
        <w:adjustRightInd w:val="0"/>
        <w:spacing w:line="360" w:lineRule="auto"/>
        <w:jc w:val="both"/>
        <w:rPr>
          <w:rFonts w:ascii="Arial" w:hAnsi="Arial" w:cs="Arial"/>
          <w:bCs/>
          <w:sz w:val="20"/>
          <w:szCs w:val="20"/>
        </w:rPr>
      </w:pPr>
    </w:p>
    <w:p w:rsidR="000D391E" w:rsidRPr="00C56AC6" w:rsidRDefault="000D391E" w:rsidP="00D93301">
      <w:pPr>
        <w:autoSpaceDE w:val="0"/>
        <w:autoSpaceDN w:val="0"/>
        <w:adjustRightInd w:val="0"/>
        <w:spacing w:line="360" w:lineRule="auto"/>
        <w:jc w:val="both"/>
        <w:rPr>
          <w:rFonts w:ascii="Arial" w:hAnsi="Arial" w:cs="Arial"/>
          <w:bCs/>
          <w:sz w:val="20"/>
          <w:szCs w:val="20"/>
        </w:rPr>
      </w:pPr>
      <w:r w:rsidRPr="00C56AC6">
        <w:rPr>
          <w:rFonts w:ascii="Arial" w:hAnsi="Arial" w:cs="Arial"/>
          <w:bCs/>
          <w:sz w:val="20"/>
          <w:szCs w:val="20"/>
        </w:rPr>
        <w:t>Local e Data.</w:t>
      </w:r>
    </w:p>
    <w:p w:rsidR="000D391E" w:rsidRPr="00C56AC6" w:rsidRDefault="000D391E" w:rsidP="00D93301">
      <w:pPr>
        <w:autoSpaceDE w:val="0"/>
        <w:autoSpaceDN w:val="0"/>
        <w:adjustRightInd w:val="0"/>
        <w:spacing w:line="360" w:lineRule="auto"/>
        <w:jc w:val="both"/>
        <w:rPr>
          <w:rFonts w:ascii="Arial" w:hAnsi="Arial" w:cs="Arial"/>
          <w:bCs/>
          <w:sz w:val="20"/>
          <w:szCs w:val="20"/>
        </w:rPr>
      </w:pPr>
    </w:p>
    <w:p w:rsidR="000D391E" w:rsidRPr="00C56AC6" w:rsidRDefault="000D391E" w:rsidP="00D93301">
      <w:pPr>
        <w:autoSpaceDE w:val="0"/>
        <w:autoSpaceDN w:val="0"/>
        <w:adjustRightInd w:val="0"/>
        <w:spacing w:line="360" w:lineRule="auto"/>
        <w:jc w:val="both"/>
        <w:rPr>
          <w:rFonts w:ascii="Arial" w:hAnsi="Arial" w:cs="Arial"/>
          <w:bCs/>
          <w:sz w:val="20"/>
          <w:szCs w:val="20"/>
        </w:rPr>
      </w:pPr>
    </w:p>
    <w:p w:rsidR="000D391E" w:rsidRPr="00C56AC6" w:rsidRDefault="000D391E" w:rsidP="00D93301">
      <w:pPr>
        <w:autoSpaceDE w:val="0"/>
        <w:autoSpaceDN w:val="0"/>
        <w:adjustRightInd w:val="0"/>
        <w:spacing w:line="360" w:lineRule="auto"/>
        <w:jc w:val="both"/>
        <w:rPr>
          <w:rFonts w:ascii="Arial" w:hAnsi="Arial" w:cs="Arial"/>
          <w:bCs/>
          <w:sz w:val="20"/>
          <w:szCs w:val="20"/>
        </w:rPr>
      </w:pPr>
      <w:r w:rsidRPr="00C56AC6">
        <w:rPr>
          <w:rFonts w:ascii="Arial" w:hAnsi="Arial" w:cs="Arial"/>
          <w:bCs/>
          <w:sz w:val="20"/>
          <w:szCs w:val="20"/>
        </w:rPr>
        <w:t>Assinatura do Responsável ou Representante Legal</w:t>
      </w:r>
    </w:p>
    <w:p w:rsidR="000D391E" w:rsidRPr="00C56AC6" w:rsidRDefault="000D391E" w:rsidP="00D93301">
      <w:pPr>
        <w:autoSpaceDE w:val="0"/>
        <w:autoSpaceDN w:val="0"/>
        <w:adjustRightInd w:val="0"/>
        <w:spacing w:line="360" w:lineRule="auto"/>
        <w:jc w:val="both"/>
        <w:rPr>
          <w:rFonts w:ascii="Arial" w:hAnsi="Arial" w:cs="Arial"/>
          <w:bCs/>
          <w:sz w:val="20"/>
          <w:szCs w:val="20"/>
        </w:rPr>
      </w:pPr>
      <w:proofErr w:type="gramStart"/>
      <w:r w:rsidRPr="00C56AC6">
        <w:rPr>
          <w:rFonts w:ascii="Arial" w:hAnsi="Arial" w:cs="Arial"/>
          <w:bCs/>
          <w:sz w:val="20"/>
          <w:szCs w:val="20"/>
        </w:rPr>
        <w:t>CPF  n.</w:t>
      </w:r>
      <w:proofErr w:type="gramEnd"/>
      <w:r w:rsidRPr="00C56AC6">
        <w:rPr>
          <w:rFonts w:ascii="Arial" w:hAnsi="Arial" w:cs="Arial"/>
          <w:bCs/>
          <w:sz w:val="20"/>
          <w:szCs w:val="20"/>
        </w:rPr>
        <w:t xml:space="preserve"> ...............................</w:t>
      </w:r>
    </w:p>
    <w:p w:rsidR="000D391E" w:rsidRPr="00C56AC6" w:rsidRDefault="000D391E" w:rsidP="00D93301">
      <w:pPr>
        <w:autoSpaceDE w:val="0"/>
        <w:autoSpaceDN w:val="0"/>
        <w:adjustRightInd w:val="0"/>
        <w:spacing w:line="360" w:lineRule="auto"/>
        <w:jc w:val="both"/>
        <w:rPr>
          <w:rFonts w:ascii="Arial" w:hAnsi="Arial" w:cs="Arial"/>
          <w:bCs/>
          <w:sz w:val="20"/>
          <w:szCs w:val="20"/>
        </w:rPr>
      </w:pPr>
      <w:r w:rsidRPr="00C56AC6">
        <w:rPr>
          <w:rFonts w:ascii="Arial" w:hAnsi="Arial" w:cs="Arial"/>
          <w:bCs/>
          <w:sz w:val="20"/>
          <w:szCs w:val="20"/>
        </w:rPr>
        <w:t>RG n...............................</w:t>
      </w:r>
    </w:p>
    <w:p w:rsidR="00564546" w:rsidRPr="00C56AC6" w:rsidRDefault="00564546" w:rsidP="00D93301">
      <w:pPr>
        <w:autoSpaceDE w:val="0"/>
        <w:autoSpaceDN w:val="0"/>
        <w:adjustRightInd w:val="0"/>
        <w:spacing w:line="360" w:lineRule="auto"/>
        <w:jc w:val="both"/>
        <w:rPr>
          <w:rFonts w:ascii="Arial" w:hAnsi="Arial" w:cs="Arial"/>
          <w:bCs/>
          <w:sz w:val="20"/>
          <w:szCs w:val="20"/>
        </w:rPr>
      </w:pPr>
    </w:p>
    <w:p w:rsidR="00AB75F3" w:rsidRPr="00C56AC6" w:rsidRDefault="00AB75F3" w:rsidP="00D93301">
      <w:pPr>
        <w:autoSpaceDE w:val="0"/>
        <w:autoSpaceDN w:val="0"/>
        <w:adjustRightInd w:val="0"/>
        <w:spacing w:line="360" w:lineRule="auto"/>
        <w:jc w:val="both"/>
        <w:rPr>
          <w:rFonts w:ascii="Arial" w:hAnsi="Arial" w:cs="Arial"/>
          <w:bCs/>
          <w:sz w:val="20"/>
          <w:szCs w:val="20"/>
        </w:rPr>
      </w:pPr>
    </w:p>
    <w:p w:rsidR="00564546" w:rsidRPr="00C56AC6" w:rsidRDefault="00564546" w:rsidP="00D93301">
      <w:pPr>
        <w:autoSpaceDE w:val="0"/>
        <w:autoSpaceDN w:val="0"/>
        <w:adjustRightInd w:val="0"/>
        <w:spacing w:line="360" w:lineRule="auto"/>
        <w:jc w:val="both"/>
        <w:rPr>
          <w:rFonts w:ascii="Arial" w:hAnsi="Arial" w:cs="Arial"/>
          <w:bCs/>
          <w:sz w:val="20"/>
          <w:szCs w:val="20"/>
        </w:rPr>
      </w:pPr>
    </w:p>
    <w:p w:rsidR="009818A6" w:rsidRPr="00C56AC6" w:rsidRDefault="009818A6" w:rsidP="00D93301">
      <w:pPr>
        <w:widowControl/>
        <w:spacing w:after="200" w:line="360" w:lineRule="auto"/>
        <w:rPr>
          <w:rFonts w:ascii="Arial" w:hAnsi="Arial" w:cs="Arial"/>
          <w:bCs/>
          <w:sz w:val="20"/>
          <w:szCs w:val="20"/>
        </w:rPr>
      </w:pPr>
      <w:r w:rsidRPr="00C56AC6">
        <w:rPr>
          <w:rFonts w:ascii="Arial" w:hAnsi="Arial" w:cs="Arial"/>
          <w:bCs/>
          <w:sz w:val="20"/>
          <w:szCs w:val="20"/>
        </w:rPr>
        <w:br w:type="page"/>
      </w:r>
    </w:p>
    <w:p w:rsidR="00564546" w:rsidRPr="00C56AC6" w:rsidRDefault="00564546" w:rsidP="00D93301">
      <w:pPr>
        <w:autoSpaceDE w:val="0"/>
        <w:autoSpaceDN w:val="0"/>
        <w:adjustRightInd w:val="0"/>
        <w:spacing w:line="360" w:lineRule="auto"/>
        <w:jc w:val="both"/>
        <w:rPr>
          <w:rFonts w:ascii="Arial" w:hAnsi="Arial" w:cs="Arial"/>
          <w:bCs/>
          <w:sz w:val="20"/>
          <w:szCs w:val="20"/>
        </w:rPr>
      </w:pPr>
    </w:p>
    <w:p w:rsidR="000D391E" w:rsidRPr="00C56AC6" w:rsidRDefault="000D391E" w:rsidP="00D93301">
      <w:pPr>
        <w:autoSpaceDE w:val="0"/>
        <w:autoSpaceDN w:val="0"/>
        <w:adjustRightInd w:val="0"/>
        <w:spacing w:line="360" w:lineRule="auto"/>
        <w:jc w:val="both"/>
        <w:rPr>
          <w:rFonts w:ascii="Arial" w:hAnsi="Arial" w:cs="Arial"/>
          <w:b/>
          <w:bCs/>
          <w:sz w:val="20"/>
          <w:szCs w:val="20"/>
        </w:rPr>
      </w:pPr>
      <w:r w:rsidRPr="00C56AC6">
        <w:rPr>
          <w:rFonts w:ascii="Arial" w:hAnsi="Arial" w:cs="Arial"/>
          <w:b/>
          <w:bCs/>
          <w:sz w:val="20"/>
          <w:szCs w:val="20"/>
        </w:rPr>
        <w:t>ANEXO VIII</w:t>
      </w:r>
    </w:p>
    <w:p w:rsidR="000D391E" w:rsidRPr="00C56AC6" w:rsidRDefault="000D391E" w:rsidP="00D93301">
      <w:pPr>
        <w:autoSpaceDE w:val="0"/>
        <w:autoSpaceDN w:val="0"/>
        <w:adjustRightInd w:val="0"/>
        <w:spacing w:line="360" w:lineRule="auto"/>
        <w:jc w:val="both"/>
        <w:rPr>
          <w:rFonts w:ascii="Arial" w:hAnsi="Arial" w:cs="Arial"/>
          <w:b/>
          <w:bCs/>
          <w:sz w:val="20"/>
          <w:szCs w:val="20"/>
        </w:rPr>
      </w:pPr>
      <w:r w:rsidRPr="00C56AC6">
        <w:rPr>
          <w:rFonts w:ascii="Arial" w:hAnsi="Arial" w:cs="Arial"/>
          <w:b/>
          <w:bCs/>
          <w:sz w:val="20"/>
          <w:szCs w:val="20"/>
        </w:rPr>
        <w:t>MINUTA DE CONTRATO</w:t>
      </w:r>
    </w:p>
    <w:p w:rsidR="000D391E" w:rsidRPr="00C56AC6" w:rsidRDefault="000D391E" w:rsidP="00D93301">
      <w:pPr>
        <w:autoSpaceDE w:val="0"/>
        <w:autoSpaceDN w:val="0"/>
        <w:adjustRightInd w:val="0"/>
        <w:spacing w:line="360" w:lineRule="auto"/>
        <w:jc w:val="both"/>
        <w:rPr>
          <w:rFonts w:ascii="Arial" w:hAnsi="Arial" w:cs="Arial"/>
          <w:b/>
          <w:bCs/>
          <w:sz w:val="20"/>
          <w:szCs w:val="20"/>
        </w:rPr>
      </w:pPr>
    </w:p>
    <w:p w:rsidR="000D391E" w:rsidRPr="00C56AC6" w:rsidRDefault="00564546" w:rsidP="00D93301">
      <w:pPr>
        <w:autoSpaceDE w:val="0"/>
        <w:autoSpaceDN w:val="0"/>
        <w:adjustRightInd w:val="0"/>
        <w:spacing w:line="360" w:lineRule="auto"/>
        <w:jc w:val="both"/>
        <w:rPr>
          <w:rFonts w:ascii="Arial" w:hAnsi="Arial" w:cs="Arial"/>
          <w:b/>
          <w:bCs/>
          <w:sz w:val="20"/>
          <w:szCs w:val="20"/>
        </w:rPr>
      </w:pPr>
      <w:r w:rsidRPr="00C56AC6">
        <w:rPr>
          <w:rFonts w:ascii="Arial" w:hAnsi="Arial" w:cs="Arial"/>
          <w:b/>
          <w:bCs/>
          <w:sz w:val="20"/>
          <w:szCs w:val="20"/>
        </w:rPr>
        <w:t>CONTRATANTE: O MUNICÍ</w:t>
      </w:r>
      <w:r w:rsidR="000D391E" w:rsidRPr="00C56AC6">
        <w:rPr>
          <w:rFonts w:ascii="Arial" w:hAnsi="Arial" w:cs="Arial"/>
          <w:b/>
          <w:bCs/>
          <w:sz w:val="20"/>
          <w:szCs w:val="20"/>
        </w:rPr>
        <w:t>PIO DE CORONEL MARTINS</w:t>
      </w:r>
      <w:r w:rsidR="000D391E" w:rsidRPr="00C56AC6">
        <w:rPr>
          <w:rFonts w:ascii="Arial" w:hAnsi="Arial" w:cs="Arial"/>
          <w:sz w:val="20"/>
          <w:szCs w:val="20"/>
        </w:rPr>
        <w:t xml:space="preserve">, do Estado de Santa Catarina, com endereço à Rua Porto Alegre, 48, inscrito no CNPJ </w:t>
      </w:r>
      <w:proofErr w:type="gramStart"/>
      <w:r w:rsidR="000D391E" w:rsidRPr="00C56AC6">
        <w:rPr>
          <w:rFonts w:ascii="Arial" w:hAnsi="Arial" w:cs="Arial"/>
          <w:sz w:val="20"/>
          <w:szCs w:val="20"/>
        </w:rPr>
        <w:t>sob No</w:t>
      </w:r>
      <w:proofErr w:type="gramEnd"/>
      <w:r w:rsidR="000D391E" w:rsidRPr="00C56AC6">
        <w:rPr>
          <w:rFonts w:ascii="Arial" w:hAnsi="Arial" w:cs="Arial"/>
          <w:sz w:val="20"/>
          <w:szCs w:val="20"/>
        </w:rPr>
        <w:t xml:space="preserve"> 95.993.093/0001-09, neste ato representado por seu Prefeito Municipal - Prefeito Municipal</w:t>
      </w:r>
      <w:r w:rsidR="00086D69" w:rsidRPr="00C56AC6">
        <w:rPr>
          <w:rFonts w:ascii="Arial" w:hAnsi="Arial" w:cs="Arial"/>
          <w:b/>
          <w:bCs/>
          <w:sz w:val="20"/>
          <w:szCs w:val="20"/>
        </w:rPr>
        <w:t xml:space="preserve"> Moacir </w:t>
      </w:r>
      <w:proofErr w:type="spellStart"/>
      <w:r w:rsidR="00086D69" w:rsidRPr="00C56AC6">
        <w:rPr>
          <w:rFonts w:ascii="Arial" w:hAnsi="Arial" w:cs="Arial"/>
          <w:b/>
          <w:bCs/>
          <w:sz w:val="20"/>
          <w:szCs w:val="20"/>
        </w:rPr>
        <w:t>Bresolin</w:t>
      </w:r>
      <w:proofErr w:type="spellEnd"/>
      <w:r w:rsidR="000D391E" w:rsidRPr="00C56AC6">
        <w:rPr>
          <w:rFonts w:ascii="Arial" w:hAnsi="Arial" w:cs="Arial"/>
          <w:bCs/>
          <w:sz w:val="20"/>
          <w:szCs w:val="20"/>
        </w:rPr>
        <w:t>, brasileiro, casado, residente e domiciliado na Rua</w:t>
      </w:r>
      <w:r w:rsidR="00086D69" w:rsidRPr="00C56AC6">
        <w:rPr>
          <w:rFonts w:ascii="Arial" w:hAnsi="Arial" w:cs="Arial"/>
          <w:bCs/>
          <w:sz w:val="20"/>
          <w:szCs w:val="20"/>
        </w:rPr>
        <w:t xml:space="preserve"> Saudades</w:t>
      </w:r>
      <w:r w:rsidR="000D391E" w:rsidRPr="00C56AC6">
        <w:rPr>
          <w:rFonts w:ascii="Arial" w:hAnsi="Arial" w:cs="Arial"/>
          <w:bCs/>
          <w:sz w:val="20"/>
          <w:szCs w:val="20"/>
        </w:rPr>
        <w:t>, Centro, deste município, portador do CPF n. 422.871.629-68</w:t>
      </w:r>
      <w:r w:rsidR="000D391E" w:rsidRPr="00C56AC6">
        <w:rPr>
          <w:rFonts w:ascii="Arial" w:hAnsi="Arial" w:cs="Arial"/>
          <w:b/>
          <w:bCs/>
          <w:sz w:val="20"/>
          <w:szCs w:val="20"/>
        </w:rPr>
        <w:t xml:space="preserve">, </w:t>
      </w:r>
      <w:r w:rsidR="000D391E" w:rsidRPr="00C56AC6">
        <w:rPr>
          <w:rFonts w:ascii="Arial" w:hAnsi="Arial" w:cs="Arial"/>
          <w:sz w:val="20"/>
          <w:szCs w:val="20"/>
        </w:rPr>
        <w:t xml:space="preserve">doravante denominado </w:t>
      </w:r>
      <w:r w:rsidR="000D391E" w:rsidRPr="00C56AC6">
        <w:rPr>
          <w:rFonts w:ascii="Arial" w:hAnsi="Arial" w:cs="Arial"/>
          <w:b/>
          <w:bCs/>
          <w:sz w:val="20"/>
          <w:szCs w:val="20"/>
        </w:rPr>
        <w:t>CONTRATANTE.</w:t>
      </w:r>
    </w:p>
    <w:p w:rsidR="000D391E" w:rsidRPr="00C56AC6" w:rsidRDefault="000D391E" w:rsidP="00D93301">
      <w:pPr>
        <w:autoSpaceDE w:val="0"/>
        <w:autoSpaceDN w:val="0"/>
        <w:adjustRightInd w:val="0"/>
        <w:spacing w:line="360" w:lineRule="auto"/>
        <w:jc w:val="both"/>
        <w:rPr>
          <w:rFonts w:ascii="Arial" w:hAnsi="Arial" w:cs="Arial"/>
          <w:b/>
          <w:bCs/>
          <w:sz w:val="20"/>
          <w:szCs w:val="20"/>
        </w:rPr>
      </w:pPr>
      <w:r w:rsidRPr="00C56AC6">
        <w:rPr>
          <w:rFonts w:ascii="Arial" w:hAnsi="Arial" w:cs="Arial"/>
          <w:b/>
          <w:bCs/>
          <w:sz w:val="20"/>
          <w:szCs w:val="20"/>
        </w:rPr>
        <w:t xml:space="preserve">CONTRATADO: ..........................., </w:t>
      </w:r>
      <w:r w:rsidRPr="00C56AC6">
        <w:rPr>
          <w:rFonts w:ascii="Arial" w:hAnsi="Arial" w:cs="Arial"/>
          <w:sz w:val="20"/>
          <w:szCs w:val="20"/>
        </w:rPr>
        <w:t xml:space="preserve">pessoa jurídica de direito privado, CNPJ nº ........................, situada à Rua .................................., na Cidade de ............................., neste ato representado pelo Sr. ........................., </w:t>
      </w:r>
      <w:proofErr w:type="gramStart"/>
      <w:r w:rsidRPr="00C56AC6">
        <w:rPr>
          <w:rFonts w:ascii="Arial" w:hAnsi="Arial" w:cs="Arial"/>
          <w:sz w:val="20"/>
          <w:szCs w:val="20"/>
        </w:rPr>
        <w:t>CPF:.....................</w:t>
      </w:r>
      <w:proofErr w:type="gramEnd"/>
      <w:r w:rsidRPr="00C56AC6">
        <w:rPr>
          <w:rFonts w:ascii="Arial" w:hAnsi="Arial" w:cs="Arial"/>
          <w:sz w:val="20"/>
          <w:szCs w:val="20"/>
        </w:rPr>
        <w:t xml:space="preserve">residente e domiciliando, ........................... doravante designado. </w:t>
      </w:r>
      <w:r w:rsidRPr="00C56AC6">
        <w:rPr>
          <w:rFonts w:ascii="Arial" w:hAnsi="Arial" w:cs="Arial"/>
          <w:b/>
          <w:bCs/>
          <w:sz w:val="20"/>
          <w:szCs w:val="20"/>
        </w:rPr>
        <w:t>CONTRATADO.</w:t>
      </w:r>
    </w:p>
    <w:p w:rsidR="007B06A7" w:rsidRPr="00C56AC6" w:rsidRDefault="007B06A7" w:rsidP="00D93301">
      <w:pPr>
        <w:autoSpaceDE w:val="0"/>
        <w:autoSpaceDN w:val="0"/>
        <w:adjustRightInd w:val="0"/>
        <w:spacing w:line="360" w:lineRule="auto"/>
        <w:jc w:val="both"/>
        <w:rPr>
          <w:rFonts w:ascii="Arial" w:hAnsi="Arial" w:cs="Arial"/>
          <w:b/>
          <w:bCs/>
          <w:sz w:val="20"/>
          <w:szCs w:val="20"/>
        </w:rPr>
      </w:pPr>
    </w:p>
    <w:p w:rsidR="000D391E" w:rsidRPr="00C56AC6" w:rsidRDefault="000D391E" w:rsidP="00D93301">
      <w:pPr>
        <w:autoSpaceDE w:val="0"/>
        <w:autoSpaceDN w:val="0"/>
        <w:adjustRightInd w:val="0"/>
        <w:spacing w:line="360" w:lineRule="auto"/>
        <w:jc w:val="both"/>
        <w:rPr>
          <w:rFonts w:ascii="Arial" w:hAnsi="Arial" w:cs="Arial"/>
          <w:b/>
          <w:bCs/>
          <w:sz w:val="20"/>
          <w:szCs w:val="20"/>
        </w:rPr>
      </w:pPr>
      <w:r w:rsidRPr="00C56AC6">
        <w:rPr>
          <w:rFonts w:ascii="Arial" w:hAnsi="Arial" w:cs="Arial"/>
          <w:b/>
          <w:bCs/>
          <w:sz w:val="20"/>
          <w:szCs w:val="20"/>
        </w:rPr>
        <w:t>FUNDAMENTO LEGAL</w:t>
      </w:r>
      <w:r w:rsidRPr="00C56AC6">
        <w:rPr>
          <w:rFonts w:ascii="Arial" w:hAnsi="Arial" w:cs="Arial"/>
          <w:sz w:val="20"/>
          <w:szCs w:val="20"/>
        </w:rPr>
        <w:t xml:space="preserve">: Vincula-se o presente Contrato às normas previstas na Lei nº 8.666/93, e Processo Licitatório nº </w:t>
      </w:r>
      <w:r w:rsidR="00086D69" w:rsidRPr="00C56AC6">
        <w:rPr>
          <w:rFonts w:ascii="Arial" w:hAnsi="Arial" w:cs="Arial"/>
          <w:sz w:val="20"/>
          <w:szCs w:val="20"/>
        </w:rPr>
        <w:t>/2021</w:t>
      </w:r>
      <w:r w:rsidRPr="00C56AC6">
        <w:rPr>
          <w:rFonts w:ascii="Arial" w:hAnsi="Arial" w:cs="Arial"/>
          <w:sz w:val="20"/>
          <w:szCs w:val="20"/>
        </w:rPr>
        <w:t xml:space="preserve">, </w:t>
      </w:r>
      <w:r w:rsidRPr="00C56AC6">
        <w:rPr>
          <w:rFonts w:ascii="Arial" w:hAnsi="Arial" w:cs="Arial"/>
          <w:b/>
          <w:bCs/>
          <w:sz w:val="20"/>
          <w:szCs w:val="20"/>
        </w:rPr>
        <w:t xml:space="preserve">TOMADA DE PREÇO nº </w:t>
      </w:r>
      <w:r w:rsidR="00086D69" w:rsidRPr="00C56AC6">
        <w:rPr>
          <w:rFonts w:ascii="Arial" w:hAnsi="Arial" w:cs="Arial"/>
          <w:b/>
          <w:bCs/>
          <w:sz w:val="20"/>
          <w:szCs w:val="20"/>
        </w:rPr>
        <w:t>0/2021</w:t>
      </w:r>
      <w:r w:rsidRPr="00C56AC6">
        <w:rPr>
          <w:rFonts w:ascii="Arial" w:hAnsi="Arial" w:cs="Arial"/>
          <w:b/>
          <w:bCs/>
          <w:sz w:val="20"/>
          <w:szCs w:val="20"/>
        </w:rPr>
        <w:t>.</w:t>
      </w:r>
    </w:p>
    <w:p w:rsidR="000D391E" w:rsidRPr="00C56AC6" w:rsidRDefault="000D391E" w:rsidP="00D93301">
      <w:pPr>
        <w:autoSpaceDE w:val="0"/>
        <w:autoSpaceDN w:val="0"/>
        <w:adjustRightInd w:val="0"/>
        <w:spacing w:line="360" w:lineRule="auto"/>
        <w:jc w:val="both"/>
        <w:rPr>
          <w:rFonts w:ascii="Arial" w:hAnsi="Arial" w:cs="Arial"/>
          <w:b/>
          <w:bCs/>
          <w:sz w:val="20"/>
          <w:szCs w:val="20"/>
        </w:rPr>
      </w:pPr>
    </w:p>
    <w:p w:rsidR="000D391E" w:rsidRPr="00C56AC6" w:rsidRDefault="000D391E" w:rsidP="00D93301">
      <w:pPr>
        <w:autoSpaceDE w:val="0"/>
        <w:autoSpaceDN w:val="0"/>
        <w:adjustRightInd w:val="0"/>
        <w:spacing w:line="360" w:lineRule="auto"/>
        <w:jc w:val="both"/>
        <w:rPr>
          <w:rFonts w:ascii="Arial" w:hAnsi="Arial" w:cs="Arial"/>
          <w:b/>
          <w:bCs/>
          <w:sz w:val="20"/>
          <w:szCs w:val="20"/>
        </w:rPr>
      </w:pPr>
      <w:r w:rsidRPr="00C56AC6">
        <w:rPr>
          <w:rFonts w:ascii="Arial" w:hAnsi="Arial" w:cs="Arial"/>
          <w:b/>
          <w:bCs/>
          <w:sz w:val="20"/>
          <w:szCs w:val="20"/>
        </w:rPr>
        <w:t>CLÁUSULA PRIMEIRA –DO OBJETO</w:t>
      </w:r>
    </w:p>
    <w:p w:rsidR="000D391E" w:rsidRPr="00C56AC6" w:rsidRDefault="000D391E" w:rsidP="00D93301">
      <w:pPr>
        <w:autoSpaceDE w:val="0"/>
        <w:autoSpaceDN w:val="0"/>
        <w:adjustRightInd w:val="0"/>
        <w:spacing w:line="360" w:lineRule="auto"/>
        <w:jc w:val="both"/>
        <w:rPr>
          <w:rFonts w:ascii="Arial" w:hAnsi="Arial" w:cs="Arial"/>
          <w:b/>
          <w:bCs/>
          <w:sz w:val="20"/>
          <w:szCs w:val="20"/>
        </w:rPr>
      </w:pPr>
    </w:p>
    <w:p w:rsidR="00086D69" w:rsidRPr="00C56AC6" w:rsidRDefault="000D391E" w:rsidP="00D93301">
      <w:pPr>
        <w:autoSpaceDE w:val="0"/>
        <w:autoSpaceDN w:val="0"/>
        <w:adjustRightInd w:val="0"/>
        <w:spacing w:line="360" w:lineRule="auto"/>
        <w:jc w:val="both"/>
        <w:rPr>
          <w:rFonts w:ascii="Arial" w:hAnsi="Arial" w:cs="Arial"/>
          <w:b/>
          <w:bCs/>
          <w:sz w:val="20"/>
          <w:szCs w:val="20"/>
        </w:rPr>
      </w:pPr>
      <w:r w:rsidRPr="00C56AC6">
        <w:rPr>
          <w:rFonts w:ascii="Arial" w:hAnsi="Arial" w:cs="Arial"/>
          <w:b/>
          <w:bCs/>
          <w:sz w:val="20"/>
          <w:szCs w:val="20"/>
        </w:rPr>
        <w:t>Constitui objeto da presente licitação seleção de proposta mais vantajosa para a</w:t>
      </w:r>
      <w:r w:rsidR="00716EE4" w:rsidRPr="00C56AC6">
        <w:rPr>
          <w:rFonts w:ascii="Arial" w:hAnsi="Arial" w:cs="Arial"/>
          <w:b/>
          <w:sz w:val="20"/>
          <w:szCs w:val="20"/>
        </w:rPr>
        <w:t xml:space="preserve"> </w:t>
      </w:r>
      <w:r w:rsidR="00C56AC6" w:rsidRPr="00C56AC6">
        <w:rPr>
          <w:rFonts w:ascii="Arial" w:hAnsi="Arial" w:cs="Arial"/>
          <w:b/>
          <w:sz w:val="20"/>
          <w:szCs w:val="20"/>
        </w:rPr>
        <w:t xml:space="preserve">CONTRATAÇÃO DE EMPRESA ESPECIALIZADA PARA EXECUÇÃO DE SERVIÇOS DE PAVIMENTAÇÃO </w:t>
      </w:r>
      <w:proofErr w:type="gramStart"/>
      <w:r w:rsidR="00C56AC6" w:rsidRPr="00C56AC6">
        <w:rPr>
          <w:rFonts w:ascii="Arial" w:hAnsi="Arial" w:cs="Arial"/>
          <w:b/>
          <w:sz w:val="20"/>
          <w:szCs w:val="20"/>
        </w:rPr>
        <w:t>ASFÁLTICA  DE</w:t>
      </w:r>
      <w:proofErr w:type="gramEnd"/>
      <w:r w:rsidR="00C56AC6" w:rsidRPr="00C56AC6">
        <w:rPr>
          <w:rFonts w:ascii="Arial" w:hAnsi="Arial" w:cs="Arial"/>
          <w:b/>
          <w:sz w:val="20"/>
          <w:szCs w:val="20"/>
        </w:rPr>
        <w:t xml:space="preserve"> PARTE DA RUA MAUÁ E PARTE DA RUA DÓLIO BELATTO, CONFORME PROJETO E CONDIÇÕES ESTABELECIDAS EM EDITAL E EM SEUS ANEXOS</w:t>
      </w:r>
    </w:p>
    <w:p w:rsidR="000D391E" w:rsidRPr="00C56AC6" w:rsidRDefault="000D391E" w:rsidP="00D93301">
      <w:pPr>
        <w:autoSpaceDE w:val="0"/>
        <w:autoSpaceDN w:val="0"/>
        <w:adjustRightInd w:val="0"/>
        <w:spacing w:line="360" w:lineRule="auto"/>
        <w:jc w:val="both"/>
        <w:rPr>
          <w:rFonts w:ascii="Arial" w:hAnsi="Arial" w:cs="Arial"/>
          <w:sz w:val="20"/>
          <w:szCs w:val="20"/>
        </w:rPr>
      </w:pPr>
      <w:r w:rsidRPr="00C56AC6">
        <w:rPr>
          <w:rFonts w:ascii="Arial" w:hAnsi="Arial" w:cs="Arial"/>
          <w:sz w:val="20"/>
          <w:szCs w:val="20"/>
        </w:rPr>
        <w:t>2.1. Para todos os efeitos legais, integram este contrato, como se nele estivessem transcritos, com todos os seus anexos, os documentos:</w:t>
      </w:r>
    </w:p>
    <w:p w:rsidR="000D391E" w:rsidRPr="00C56AC6" w:rsidRDefault="000D391E" w:rsidP="00D93301">
      <w:pPr>
        <w:autoSpaceDE w:val="0"/>
        <w:autoSpaceDN w:val="0"/>
        <w:adjustRightInd w:val="0"/>
        <w:spacing w:line="360" w:lineRule="auto"/>
        <w:jc w:val="both"/>
        <w:rPr>
          <w:rFonts w:ascii="Arial" w:hAnsi="Arial" w:cs="Arial"/>
          <w:sz w:val="20"/>
          <w:szCs w:val="20"/>
        </w:rPr>
      </w:pPr>
      <w:r w:rsidRPr="00C56AC6">
        <w:rPr>
          <w:rFonts w:ascii="Arial" w:hAnsi="Arial" w:cs="Arial"/>
          <w:sz w:val="20"/>
          <w:szCs w:val="20"/>
        </w:rPr>
        <w:t>a) Normas da Lei nº 8.666/93 e suas alterações posteriores;</w:t>
      </w:r>
    </w:p>
    <w:p w:rsidR="000D391E" w:rsidRPr="00C56AC6" w:rsidRDefault="000D391E" w:rsidP="00D93301">
      <w:pPr>
        <w:autoSpaceDE w:val="0"/>
        <w:autoSpaceDN w:val="0"/>
        <w:adjustRightInd w:val="0"/>
        <w:spacing w:line="360" w:lineRule="auto"/>
        <w:jc w:val="both"/>
        <w:rPr>
          <w:rFonts w:ascii="Arial" w:hAnsi="Arial" w:cs="Arial"/>
          <w:sz w:val="20"/>
          <w:szCs w:val="20"/>
        </w:rPr>
      </w:pPr>
      <w:r w:rsidRPr="00C56AC6">
        <w:rPr>
          <w:rFonts w:ascii="Arial" w:hAnsi="Arial" w:cs="Arial"/>
          <w:sz w:val="20"/>
          <w:szCs w:val="20"/>
        </w:rPr>
        <w:t xml:space="preserve">b) Processo licitatório nº </w:t>
      </w:r>
      <w:proofErr w:type="spellStart"/>
      <w:r w:rsidR="00086D69" w:rsidRPr="00C56AC6">
        <w:rPr>
          <w:rFonts w:ascii="Arial" w:hAnsi="Arial" w:cs="Arial"/>
          <w:sz w:val="20"/>
          <w:szCs w:val="20"/>
        </w:rPr>
        <w:t>xx</w:t>
      </w:r>
      <w:proofErr w:type="spellEnd"/>
      <w:r w:rsidR="00086D69" w:rsidRPr="00C56AC6">
        <w:rPr>
          <w:rFonts w:ascii="Arial" w:hAnsi="Arial" w:cs="Arial"/>
          <w:sz w:val="20"/>
          <w:szCs w:val="20"/>
        </w:rPr>
        <w:t>/2021</w:t>
      </w:r>
    </w:p>
    <w:p w:rsidR="000D391E" w:rsidRPr="00C56AC6" w:rsidRDefault="000D391E" w:rsidP="00D93301">
      <w:pPr>
        <w:autoSpaceDE w:val="0"/>
        <w:autoSpaceDN w:val="0"/>
        <w:adjustRightInd w:val="0"/>
        <w:spacing w:line="360" w:lineRule="auto"/>
        <w:jc w:val="both"/>
        <w:rPr>
          <w:rFonts w:ascii="Arial" w:hAnsi="Arial" w:cs="Arial"/>
          <w:sz w:val="20"/>
          <w:szCs w:val="20"/>
        </w:rPr>
      </w:pPr>
      <w:r w:rsidRPr="00C56AC6">
        <w:rPr>
          <w:rFonts w:ascii="Arial" w:hAnsi="Arial" w:cs="Arial"/>
          <w:sz w:val="20"/>
          <w:szCs w:val="20"/>
        </w:rPr>
        <w:t>c) Proposta da contratada;</w:t>
      </w:r>
    </w:p>
    <w:p w:rsidR="000D391E" w:rsidRPr="00C56AC6" w:rsidRDefault="000D391E" w:rsidP="00D93301">
      <w:pPr>
        <w:autoSpaceDE w:val="0"/>
        <w:autoSpaceDN w:val="0"/>
        <w:adjustRightInd w:val="0"/>
        <w:spacing w:line="360" w:lineRule="auto"/>
        <w:jc w:val="both"/>
        <w:rPr>
          <w:rFonts w:ascii="Arial" w:hAnsi="Arial" w:cs="Arial"/>
          <w:sz w:val="20"/>
          <w:szCs w:val="20"/>
        </w:rPr>
      </w:pPr>
      <w:r w:rsidRPr="00C56AC6">
        <w:rPr>
          <w:rFonts w:ascii="Arial" w:hAnsi="Arial" w:cs="Arial"/>
          <w:sz w:val="20"/>
          <w:szCs w:val="20"/>
        </w:rPr>
        <w:t xml:space="preserve">d) Normas do CREA (Conselho Regional de Engenharia </w:t>
      </w:r>
      <w:r w:rsidR="00F705F1" w:rsidRPr="00C56AC6">
        <w:rPr>
          <w:rFonts w:ascii="Arial" w:hAnsi="Arial" w:cs="Arial"/>
          <w:sz w:val="20"/>
          <w:szCs w:val="20"/>
        </w:rPr>
        <w:t xml:space="preserve">e Agronomia) e ABNT (Associação </w:t>
      </w:r>
      <w:r w:rsidRPr="00C56AC6">
        <w:rPr>
          <w:rFonts w:ascii="Arial" w:hAnsi="Arial" w:cs="Arial"/>
          <w:sz w:val="20"/>
          <w:szCs w:val="20"/>
        </w:rPr>
        <w:t>Brasileira de Normas Técnicas).</w:t>
      </w:r>
    </w:p>
    <w:p w:rsidR="00F705F1" w:rsidRPr="00C56AC6" w:rsidRDefault="00F705F1" w:rsidP="00D93301">
      <w:pPr>
        <w:autoSpaceDE w:val="0"/>
        <w:autoSpaceDN w:val="0"/>
        <w:adjustRightInd w:val="0"/>
        <w:spacing w:line="360" w:lineRule="auto"/>
        <w:jc w:val="both"/>
        <w:rPr>
          <w:rFonts w:ascii="Arial" w:hAnsi="Arial" w:cs="Arial"/>
          <w:sz w:val="20"/>
          <w:szCs w:val="20"/>
        </w:rPr>
      </w:pPr>
    </w:p>
    <w:p w:rsidR="000D391E" w:rsidRPr="00C56AC6" w:rsidRDefault="000D391E" w:rsidP="00D93301">
      <w:pPr>
        <w:autoSpaceDE w:val="0"/>
        <w:autoSpaceDN w:val="0"/>
        <w:adjustRightInd w:val="0"/>
        <w:spacing w:line="360" w:lineRule="auto"/>
        <w:jc w:val="both"/>
        <w:rPr>
          <w:rFonts w:ascii="Arial" w:hAnsi="Arial" w:cs="Arial"/>
          <w:b/>
          <w:bCs/>
          <w:sz w:val="20"/>
          <w:szCs w:val="20"/>
        </w:rPr>
      </w:pPr>
      <w:r w:rsidRPr="00C56AC6">
        <w:rPr>
          <w:rFonts w:ascii="Arial" w:hAnsi="Arial" w:cs="Arial"/>
          <w:b/>
          <w:bCs/>
          <w:sz w:val="20"/>
          <w:szCs w:val="20"/>
        </w:rPr>
        <w:t>CLÁUSULA TERCEIRA –DOS PRAZOS</w:t>
      </w:r>
    </w:p>
    <w:p w:rsidR="000D391E" w:rsidRPr="00C56AC6" w:rsidRDefault="000D391E" w:rsidP="00D93301">
      <w:pPr>
        <w:autoSpaceDE w:val="0"/>
        <w:autoSpaceDN w:val="0"/>
        <w:adjustRightInd w:val="0"/>
        <w:spacing w:line="360" w:lineRule="auto"/>
        <w:jc w:val="both"/>
        <w:rPr>
          <w:rFonts w:ascii="Arial" w:hAnsi="Arial" w:cs="Arial"/>
          <w:b/>
          <w:bCs/>
          <w:sz w:val="20"/>
          <w:szCs w:val="20"/>
        </w:rPr>
      </w:pPr>
      <w:r w:rsidRPr="00C56AC6">
        <w:rPr>
          <w:rFonts w:ascii="Arial" w:hAnsi="Arial" w:cs="Arial"/>
          <w:sz w:val="20"/>
          <w:szCs w:val="20"/>
        </w:rPr>
        <w:t xml:space="preserve">3.1. O objeto do presente contrato deverá ser executado na sua totalidade em até </w:t>
      </w:r>
      <w:r w:rsidR="00086D69" w:rsidRPr="00C56AC6">
        <w:rPr>
          <w:rFonts w:ascii="Arial" w:hAnsi="Arial" w:cs="Arial"/>
          <w:sz w:val="20"/>
          <w:szCs w:val="20"/>
        </w:rPr>
        <w:t>0</w:t>
      </w:r>
      <w:r w:rsidR="00B55D89">
        <w:rPr>
          <w:rFonts w:ascii="Arial" w:hAnsi="Arial" w:cs="Arial"/>
          <w:sz w:val="20"/>
          <w:szCs w:val="20"/>
        </w:rPr>
        <w:t>3</w:t>
      </w:r>
      <w:r w:rsidR="00086D69" w:rsidRPr="00C56AC6">
        <w:rPr>
          <w:rFonts w:ascii="Arial" w:hAnsi="Arial" w:cs="Arial"/>
          <w:sz w:val="20"/>
          <w:szCs w:val="20"/>
        </w:rPr>
        <w:t xml:space="preserve"> meses</w:t>
      </w:r>
      <w:r w:rsidRPr="00C56AC6">
        <w:rPr>
          <w:rFonts w:ascii="Arial" w:hAnsi="Arial" w:cs="Arial"/>
          <w:b/>
          <w:bCs/>
          <w:sz w:val="20"/>
          <w:szCs w:val="20"/>
        </w:rPr>
        <w:t xml:space="preserve">, contados da data da emissão da Ordem de Serviço, </w:t>
      </w:r>
      <w:r w:rsidRPr="00C56AC6">
        <w:rPr>
          <w:rFonts w:ascii="Arial" w:hAnsi="Arial" w:cs="Arial"/>
          <w:sz w:val="20"/>
          <w:szCs w:val="20"/>
        </w:rPr>
        <w:t>podendo ser prorrogado por interesse público, devidamente justificado.</w:t>
      </w:r>
    </w:p>
    <w:p w:rsidR="000D391E" w:rsidRPr="00C56AC6" w:rsidRDefault="000D391E" w:rsidP="00D93301">
      <w:pPr>
        <w:autoSpaceDE w:val="0"/>
        <w:autoSpaceDN w:val="0"/>
        <w:adjustRightInd w:val="0"/>
        <w:spacing w:line="360" w:lineRule="auto"/>
        <w:jc w:val="both"/>
        <w:rPr>
          <w:rFonts w:ascii="Arial" w:hAnsi="Arial" w:cs="Arial"/>
          <w:sz w:val="20"/>
          <w:szCs w:val="20"/>
        </w:rPr>
      </w:pPr>
      <w:r w:rsidRPr="00C56AC6">
        <w:rPr>
          <w:rFonts w:ascii="Arial" w:hAnsi="Arial" w:cs="Arial"/>
          <w:b/>
          <w:bCs/>
          <w:sz w:val="20"/>
          <w:szCs w:val="20"/>
        </w:rPr>
        <w:t xml:space="preserve">PARÁGRAFO PRIMEIRO – </w:t>
      </w:r>
      <w:r w:rsidRPr="00C56AC6">
        <w:rPr>
          <w:rFonts w:ascii="Arial" w:hAnsi="Arial" w:cs="Arial"/>
          <w:sz w:val="20"/>
          <w:szCs w:val="20"/>
        </w:rPr>
        <w:t>A inobservância do prazo estipulado neste contrato, sem justo motivo, ocasionará a aplicação das penalidades previstas neste instrumento.</w:t>
      </w:r>
    </w:p>
    <w:p w:rsidR="000D391E" w:rsidRPr="00C56AC6" w:rsidRDefault="000D391E" w:rsidP="00D93301">
      <w:pPr>
        <w:autoSpaceDE w:val="0"/>
        <w:autoSpaceDN w:val="0"/>
        <w:adjustRightInd w:val="0"/>
        <w:spacing w:line="360" w:lineRule="auto"/>
        <w:jc w:val="both"/>
        <w:rPr>
          <w:rFonts w:ascii="Arial" w:hAnsi="Arial" w:cs="Arial"/>
          <w:sz w:val="20"/>
          <w:szCs w:val="20"/>
        </w:rPr>
      </w:pPr>
      <w:r w:rsidRPr="00C56AC6">
        <w:rPr>
          <w:rFonts w:ascii="Arial" w:hAnsi="Arial" w:cs="Arial"/>
          <w:sz w:val="20"/>
          <w:szCs w:val="20"/>
        </w:rPr>
        <w:t xml:space="preserve">3.2. Após autorizado o inicio da obra, a proponente vencedora terá o prazo de 24 horas para recebe-la </w:t>
      </w:r>
      <w:r w:rsidR="009854E5" w:rsidRPr="00C56AC6">
        <w:rPr>
          <w:rFonts w:ascii="Arial" w:hAnsi="Arial" w:cs="Arial"/>
          <w:sz w:val="20"/>
          <w:szCs w:val="20"/>
        </w:rPr>
        <w:t>e 72 horas</w:t>
      </w:r>
      <w:r w:rsidRPr="00C56AC6">
        <w:rPr>
          <w:rFonts w:ascii="Arial" w:hAnsi="Arial" w:cs="Arial"/>
          <w:sz w:val="20"/>
          <w:szCs w:val="20"/>
        </w:rPr>
        <w:t xml:space="preserve"> para iniciar a obra sob pena de aplicação das sanções previstas neste instrumento de contrato.</w:t>
      </w:r>
    </w:p>
    <w:p w:rsidR="00086D69" w:rsidRPr="00C56AC6" w:rsidRDefault="00086D69" w:rsidP="00D93301">
      <w:pPr>
        <w:autoSpaceDE w:val="0"/>
        <w:autoSpaceDN w:val="0"/>
        <w:adjustRightInd w:val="0"/>
        <w:spacing w:line="360" w:lineRule="auto"/>
        <w:jc w:val="both"/>
        <w:rPr>
          <w:rFonts w:ascii="Arial" w:hAnsi="Arial" w:cs="Arial"/>
          <w:sz w:val="20"/>
          <w:szCs w:val="20"/>
        </w:rPr>
      </w:pPr>
    </w:p>
    <w:p w:rsidR="000D391E" w:rsidRPr="00C56AC6" w:rsidRDefault="000D391E" w:rsidP="00D93301">
      <w:pPr>
        <w:autoSpaceDE w:val="0"/>
        <w:autoSpaceDN w:val="0"/>
        <w:adjustRightInd w:val="0"/>
        <w:spacing w:line="360" w:lineRule="auto"/>
        <w:jc w:val="both"/>
        <w:rPr>
          <w:rFonts w:ascii="Arial" w:hAnsi="Arial" w:cs="Arial"/>
          <w:b/>
          <w:bCs/>
          <w:sz w:val="20"/>
          <w:szCs w:val="20"/>
        </w:rPr>
      </w:pPr>
      <w:r w:rsidRPr="00C56AC6">
        <w:rPr>
          <w:rFonts w:ascii="Arial" w:hAnsi="Arial" w:cs="Arial"/>
          <w:b/>
          <w:bCs/>
          <w:sz w:val="20"/>
          <w:szCs w:val="20"/>
        </w:rPr>
        <w:t>CLÁUSULA QUARTA –DO PREÇO</w:t>
      </w:r>
    </w:p>
    <w:p w:rsidR="000D391E" w:rsidRPr="00C56AC6" w:rsidRDefault="000D391E" w:rsidP="00D93301">
      <w:pPr>
        <w:autoSpaceDE w:val="0"/>
        <w:autoSpaceDN w:val="0"/>
        <w:adjustRightInd w:val="0"/>
        <w:spacing w:line="360" w:lineRule="auto"/>
        <w:jc w:val="both"/>
        <w:rPr>
          <w:rFonts w:ascii="Arial" w:hAnsi="Arial" w:cs="Arial"/>
          <w:sz w:val="20"/>
          <w:szCs w:val="20"/>
        </w:rPr>
      </w:pPr>
      <w:r w:rsidRPr="00C56AC6">
        <w:rPr>
          <w:rFonts w:ascii="Arial" w:hAnsi="Arial" w:cs="Arial"/>
          <w:sz w:val="20"/>
          <w:szCs w:val="20"/>
        </w:rPr>
        <w:t>4.1. O preço total ajustado para a execução do objeto constante da cláusula primeira será de</w:t>
      </w:r>
    </w:p>
    <w:p w:rsidR="000D391E" w:rsidRPr="00C56AC6" w:rsidRDefault="000D391E" w:rsidP="00D93301">
      <w:pPr>
        <w:autoSpaceDE w:val="0"/>
        <w:autoSpaceDN w:val="0"/>
        <w:adjustRightInd w:val="0"/>
        <w:spacing w:line="360" w:lineRule="auto"/>
        <w:jc w:val="both"/>
        <w:rPr>
          <w:rFonts w:ascii="Arial" w:hAnsi="Arial" w:cs="Arial"/>
          <w:sz w:val="20"/>
          <w:szCs w:val="20"/>
        </w:rPr>
      </w:pPr>
      <w:r w:rsidRPr="00C56AC6">
        <w:rPr>
          <w:rFonts w:ascii="Arial" w:hAnsi="Arial" w:cs="Arial"/>
          <w:sz w:val="20"/>
          <w:szCs w:val="20"/>
        </w:rPr>
        <w:t xml:space="preserve">R$.......... </w:t>
      </w:r>
      <w:proofErr w:type="gramStart"/>
      <w:r w:rsidRPr="00C56AC6">
        <w:rPr>
          <w:rFonts w:ascii="Arial" w:hAnsi="Arial" w:cs="Arial"/>
          <w:sz w:val="20"/>
          <w:szCs w:val="20"/>
        </w:rPr>
        <w:t>sendo</w:t>
      </w:r>
      <w:proofErr w:type="gramEnd"/>
      <w:r w:rsidRPr="00C56AC6">
        <w:rPr>
          <w:rFonts w:ascii="Arial" w:hAnsi="Arial" w:cs="Arial"/>
          <w:sz w:val="20"/>
          <w:szCs w:val="20"/>
        </w:rPr>
        <w:t>:</w:t>
      </w:r>
    </w:p>
    <w:p w:rsidR="000D391E" w:rsidRPr="00C56AC6" w:rsidRDefault="000D391E" w:rsidP="00D93301">
      <w:pPr>
        <w:autoSpaceDE w:val="0"/>
        <w:autoSpaceDN w:val="0"/>
        <w:adjustRightInd w:val="0"/>
        <w:spacing w:line="360" w:lineRule="auto"/>
        <w:jc w:val="both"/>
        <w:rPr>
          <w:rFonts w:ascii="Arial" w:hAnsi="Arial" w:cs="Arial"/>
          <w:sz w:val="20"/>
          <w:szCs w:val="20"/>
        </w:rPr>
      </w:pPr>
      <w:r w:rsidRPr="00C56AC6">
        <w:rPr>
          <w:rFonts w:ascii="Arial" w:hAnsi="Arial" w:cs="Arial"/>
          <w:sz w:val="20"/>
          <w:szCs w:val="20"/>
        </w:rPr>
        <w:t xml:space="preserve">a) R$ </w:t>
      </w:r>
      <w:proofErr w:type="spellStart"/>
      <w:r w:rsidRPr="00C56AC6">
        <w:rPr>
          <w:rFonts w:ascii="Arial" w:hAnsi="Arial" w:cs="Arial"/>
          <w:sz w:val="20"/>
          <w:szCs w:val="20"/>
        </w:rPr>
        <w:t>xxxxxxxxxx</w:t>
      </w:r>
      <w:proofErr w:type="spellEnd"/>
      <w:r w:rsidRPr="00C56AC6">
        <w:rPr>
          <w:rFonts w:ascii="Arial" w:hAnsi="Arial" w:cs="Arial"/>
          <w:sz w:val="20"/>
          <w:szCs w:val="20"/>
        </w:rPr>
        <w:t xml:space="preserve"> (</w:t>
      </w:r>
      <w:proofErr w:type="spellStart"/>
      <w:r w:rsidRPr="00C56AC6">
        <w:rPr>
          <w:rFonts w:ascii="Arial" w:hAnsi="Arial" w:cs="Arial"/>
          <w:sz w:val="20"/>
          <w:szCs w:val="20"/>
        </w:rPr>
        <w:t>xxxxxxxxxxxxxxxxxxxxxxxxxxxxxxxxx</w:t>
      </w:r>
      <w:proofErr w:type="spellEnd"/>
      <w:r w:rsidRPr="00C56AC6">
        <w:rPr>
          <w:rFonts w:ascii="Arial" w:hAnsi="Arial" w:cs="Arial"/>
          <w:sz w:val="20"/>
          <w:szCs w:val="20"/>
        </w:rPr>
        <w:t>) para materiais a serem fornecidos</w:t>
      </w:r>
    </w:p>
    <w:p w:rsidR="000D391E" w:rsidRPr="00C56AC6" w:rsidRDefault="000D391E" w:rsidP="00D93301">
      <w:pPr>
        <w:autoSpaceDE w:val="0"/>
        <w:autoSpaceDN w:val="0"/>
        <w:adjustRightInd w:val="0"/>
        <w:spacing w:line="360" w:lineRule="auto"/>
        <w:jc w:val="both"/>
        <w:rPr>
          <w:rFonts w:ascii="Arial" w:hAnsi="Arial" w:cs="Arial"/>
          <w:sz w:val="20"/>
          <w:szCs w:val="20"/>
        </w:rPr>
      </w:pPr>
      <w:proofErr w:type="gramStart"/>
      <w:r w:rsidRPr="00C56AC6">
        <w:rPr>
          <w:rFonts w:ascii="Arial" w:hAnsi="Arial" w:cs="Arial"/>
          <w:sz w:val="20"/>
          <w:szCs w:val="20"/>
        </w:rPr>
        <w:t>para</w:t>
      </w:r>
      <w:proofErr w:type="gramEnd"/>
      <w:r w:rsidRPr="00C56AC6">
        <w:rPr>
          <w:rFonts w:ascii="Arial" w:hAnsi="Arial" w:cs="Arial"/>
          <w:sz w:val="20"/>
          <w:szCs w:val="20"/>
        </w:rPr>
        <w:t xml:space="preserve"> execução da obra, e;</w:t>
      </w:r>
    </w:p>
    <w:p w:rsidR="0061546B" w:rsidRPr="00C56AC6" w:rsidRDefault="000D391E" w:rsidP="00D93301">
      <w:pPr>
        <w:autoSpaceDE w:val="0"/>
        <w:autoSpaceDN w:val="0"/>
        <w:adjustRightInd w:val="0"/>
        <w:spacing w:line="360" w:lineRule="auto"/>
        <w:jc w:val="both"/>
        <w:rPr>
          <w:rFonts w:ascii="Arial" w:hAnsi="Arial" w:cs="Arial"/>
          <w:sz w:val="20"/>
          <w:szCs w:val="20"/>
        </w:rPr>
      </w:pPr>
      <w:r w:rsidRPr="00C56AC6">
        <w:rPr>
          <w:rFonts w:ascii="Arial" w:hAnsi="Arial" w:cs="Arial"/>
          <w:sz w:val="20"/>
          <w:szCs w:val="20"/>
        </w:rPr>
        <w:t xml:space="preserve">b) R$ </w:t>
      </w:r>
      <w:proofErr w:type="spellStart"/>
      <w:r w:rsidRPr="00C56AC6">
        <w:rPr>
          <w:rFonts w:ascii="Arial" w:hAnsi="Arial" w:cs="Arial"/>
          <w:sz w:val="20"/>
          <w:szCs w:val="20"/>
        </w:rPr>
        <w:t>xxxxxxxxxxxx</w:t>
      </w:r>
      <w:proofErr w:type="spellEnd"/>
      <w:r w:rsidRPr="00C56AC6">
        <w:rPr>
          <w:rFonts w:ascii="Arial" w:hAnsi="Arial" w:cs="Arial"/>
          <w:sz w:val="20"/>
          <w:szCs w:val="20"/>
        </w:rPr>
        <w:t xml:space="preserve"> (</w:t>
      </w:r>
      <w:proofErr w:type="spellStart"/>
      <w:r w:rsidRPr="00C56AC6">
        <w:rPr>
          <w:rFonts w:ascii="Arial" w:hAnsi="Arial" w:cs="Arial"/>
          <w:sz w:val="20"/>
          <w:szCs w:val="20"/>
        </w:rPr>
        <w:t>xxxxxxxxxxxxxxxxxxxxxxxxxxxxxxxxxxxxxxxxxxx</w:t>
      </w:r>
      <w:proofErr w:type="spellEnd"/>
      <w:r w:rsidRPr="00C56AC6">
        <w:rPr>
          <w:rFonts w:ascii="Arial" w:hAnsi="Arial" w:cs="Arial"/>
          <w:sz w:val="20"/>
          <w:szCs w:val="20"/>
        </w:rPr>
        <w:t xml:space="preserve">) para mão de obra. </w:t>
      </w:r>
    </w:p>
    <w:p w:rsidR="000D391E" w:rsidRPr="00C56AC6" w:rsidRDefault="000D391E" w:rsidP="00D93301">
      <w:pPr>
        <w:autoSpaceDE w:val="0"/>
        <w:autoSpaceDN w:val="0"/>
        <w:adjustRightInd w:val="0"/>
        <w:spacing w:line="360" w:lineRule="auto"/>
        <w:jc w:val="both"/>
        <w:rPr>
          <w:rFonts w:ascii="Arial" w:hAnsi="Arial" w:cs="Arial"/>
          <w:sz w:val="20"/>
          <w:szCs w:val="20"/>
        </w:rPr>
      </w:pPr>
      <w:r w:rsidRPr="00C56AC6">
        <w:rPr>
          <w:rFonts w:ascii="Arial" w:hAnsi="Arial" w:cs="Arial"/>
          <w:sz w:val="20"/>
          <w:szCs w:val="20"/>
        </w:rPr>
        <w:t>4.2. O Município reserva-se no direito de efetuar o pagamento, tão somente da quantidade de serviços efetivamente executados e atestados pela fiscalização desta Municipalidade. Em caso de Glosas, o Município, realizará o pagamento proporcional, relativamente a quantidade serviços executados.</w:t>
      </w:r>
    </w:p>
    <w:p w:rsidR="00086D69" w:rsidRPr="00C56AC6" w:rsidRDefault="00086D69" w:rsidP="00D93301">
      <w:pPr>
        <w:autoSpaceDE w:val="0"/>
        <w:autoSpaceDN w:val="0"/>
        <w:adjustRightInd w:val="0"/>
        <w:spacing w:line="360" w:lineRule="auto"/>
        <w:jc w:val="both"/>
        <w:rPr>
          <w:rFonts w:ascii="Arial" w:hAnsi="Arial" w:cs="Arial"/>
          <w:sz w:val="20"/>
          <w:szCs w:val="20"/>
        </w:rPr>
      </w:pPr>
    </w:p>
    <w:p w:rsidR="000D391E" w:rsidRPr="00C56AC6" w:rsidRDefault="000D391E" w:rsidP="00D93301">
      <w:pPr>
        <w:autoSpaceDE w:val="0"/>
        <w:autoSpaceDN w:val="0"/>
        <w:adjustRightInd w:val="0"/>
        <w:spacing w:line="360" w:lineRule="auto"/>
        <w:jc w:val="both"/>
        <w:rPr>
          <w:rFonts w:ascii="Arial" w:hAnsi="Arial" w:cs="Arial"/>
          <w:b/>
          <w:bCs/>
          <w:sz w:val="20"/>
          <w:szCs w:val="20"/>
        </w:rPr>
      </w:pPr>
      <w:r w:rsidRPr="00C56AC6">
        <w:rPr>
          <w:rFonts w:ascii="Arial" w:hAnsi="Arial" w:cs="Arial"/>
          <w:b/>
          <w:bCs/>
          <w:sz w:val="20"/>
          <w:szCs w:val="20"/>
        </w:rPr>
        <w:t>CLÁUSULA QUINTA –DAS MEDIÇÕES, FORMAS DE PAGAMENTO E REAJUSTES</w:t>
      </w:r>
    </w:p>
    <w:p w:rsidR="000D391E" w:rsidRPr="00C56AC6" w:rsidRDefault="000D391E" w:rsidP="00D93301">
      <w:pPr>
        <w:autoSpaceDE w:val="0"/>
        <w:autoSpaceDN w:val="0"/>
        <w:adjustRightInd w:val="0"/>
        <w:spacing w:line="360" w:lineRule="auto"/>
        <w:jc w:val="both"/>
        <w:rPr>
          <w:rFonts w:ascii="Arial" w:hAnsi="Arial" w:cs="Arial"/>
          <w:sz w:val="20"/>
          <w:szCs w:val="20"/>
        </w:rPr>
      </w:pPr>
      <w:r w:rsidRPr="00C56AC6">
        <w:rPr>
          <w:rFonts w:ascii="Arial" w:hAnsi="Arial" w:cs="Arial"/>
          <w:sz w:val="20"/>
          <w:szCs w:val="20"/>
        </w:rPr>
        <w:t xml:space="preserve">5.1. O pagamento será efetuado nos termos do edital e </w:t>
      </w:r>
      <w:r w:rsidR="00716EE4" w:rsidRPr="00C56AC6">
        <w:rPr>
          <w:rFonts w:ascii="Arial" w:hAnsi="Arial" w:cs="Arial"/>
          <w:sz w:val="20"/>
          <w:szCs w:val="20"/>
        </w:rPr>
        <w:t>após a liberação dos recursos</w:t>
      </w:r>
      <w:r w:rsidRPr="00C56AC6">
        <w:rPr>
          <w:rFonts w:ascii="Arial" w:hAnsi="Arial" w:cs="Arial"/>
          <w:sz w:val="20"/>
          <w:szCs w:val="20"/>
        </w:rPr>
        <w:t>:</w:t>
      </w:r>
    </w:p>
    <w:p w:rsidR="000D391E" w:rsidRPr="00C56AC6" w:rsidRDefault="000D391E" w:rsidP="00D93301">
      <w:pPr>
        <w:autoSpaceDE w:val="0"/>
        <w:autoSpaceDN w:val="0"/>
        <w:adjustRightInd w:val="0"/>
        <w:spacing w:line="360" w:lineRule="auto"/>
        <w:jc w:val="both"/>
        <w:rPr>
          <w:rFonts w:ascii="Arial" w:hAnsi="Arial" w:cs="Arial"/>
          <w:sz w:val="20"/>
          <w:szCs w:val="20"/>
        </w:rPr>
      </w:pPr>
      <w:r w:rsidRPr="00C56AC6">
        <w:rPr>
          <w:rFonts w:ascii="Arial" w:hAnsi="Arial" w:cs="Arial"/>
          <w:sz w:val="20"/>
          <w:szCs w:val="20"/>
        </w:rPr>
        <w:t>5.2. Os pagamentos somente serão efetivados mediante emissão de Boletim de Medição expedido por engenheiro profissional do contratante;</w:t>
      </w:r>
    </w:p>
    <w:p w:rsidR="000D391E" w:rsidRPr="00C56AC6" w:rsidRDefault="000D391E" w:rsidP="00D93301">
      <w:pPr>
        <w:autoSpaceDE w:val="0"/>
        <w:autoSpaceDN w:val="0"/>
        <w:adjustRightInd w:val="0"/>
        <w:spacing w:line="360" w:lineRule="auto"/>
        <w:jc w:val="both"/>
        <w:rPr>
          <w:rFonts w:ascii="Arial" w:hAnsi="Arial" w:cs="Arial"/>
          <w:sz w:val="20"/>
          <w:szCs w:val="20"/>
        </w:rPr>
      </w:pPr>
      <w:r w:rsidRPr="00C56AC6">
        <w:rPr>
          <w:rFonts w:ascii="Arial" w:hAnsi="Arial" w:cs="Arial"/>
          <w:sz w:val="20"/>
          <w:szCs w:val="20"/>
        </w:rPr>
        <w:t>5.3. Com base no Boletim de Medição a contratada encaminhará ao contratante, a nota fiscal/fatura que deverá ser emitida em nome da Contratante, devendo constar CNPJ, o número da licitação, e da ordem de serviço e/ou contrato e deve estar anexada cópia do respectivo Boletim de Medição.</w:t>
      </w:r>
    </w:p>
    <w:p w:rsidR="000D391E" w:rsidRPr="00C56AC6" w:rsidRDefault="000D391E" w:rsidP="00D93301">
      <w:pPr>
        <w:autoSpaceDE w:val="0"/>
        <w:autoSpaceDN w:val="0"/>
        <w:adjustRightInd w:val="0"/>
        <w:spacing w:line="360" w:lineRule="auto"/>
        <w:jc w:val="both"/>
        <w:rPr>
          <w:rFonts w:ascii="Arial" w:hAnsi="Arial" w:cs="Arial"/>
          <w:sz w:val="20"/>
          <w:szCs w:val="20"/>
        </w:rPr>
      </w:pPr>
      <w:r w:rsidRPr="00C56AC6">
        <w:rPr>
          <w:rFonts w:ascii="Arial" w:hAnsi="Arial" w:cs="Arial"/>
          <w:sz w:val="20"/>
          <w:szCs w:val="20"/>
        </w:rPr>
        <w:t>5.4. O pagamento será efetuado através de depósito bancário contra a instituição bancária indicada pelo Contratado, em até 10 dias do recebimento da documentação contida no item 5.3 e 5.8.</w:t>
      </w:r>
    </w:p>
    <w:p w:rsidR="000D391E" w:rsidRPr="00C56AC6" w:rsidRDefault="000D391E" w:rsidP="00D93301">
      <w:pPr>
        <w:autoSpaceDE w:val="0"/>
        <w:autoSpaceDN w:val="0"/>
        <w:adjustRightInd w:val="0"/>
        <w:spacing w:line="360" w:lineRule="auto"/>
        <w:jc w:val="both"/>
        <w:rPr>
          <w:rFonts w:ascii="Arial" w:hAnsi="Arial" w:cs="Arial"/>
          <w:sz w:val="20"/>
          <w:szCs w:val="20"/>
        </w:rPr>
      </w:pPr>
      <w:r w:rsidRPr="00C56AC6">
        <w:rPr>
          <w:rFonts w:ascii="Arial" w:hAnsi="Arial" w:cs="Arial"/>
          <w:sz w:val="20"/>
          <w:szCs w:val="20"/>
        </w:rPr>
        <w:t>5.5. Em hipótese alguma serão efetuados pagamentos antecipados ou sem a existência do correspondente Laudo de Medição.</w:t>
      </w:r>
    </w:p>
    <w:p w:rsidR="000D391E" w:rsidRPr="00C56AC6" w:rsidRDefault="000D391E" w:rsidP="00D93301">
      <w:pPr>
        <w:autoSpaceDE w:val="0"/>
        <w:autoSpaceDN w:val="0"/>
        <w:adjustRightInd w:val="0"/>
        <w:spacing w:line="360" w:lineRule="auto"/>
        <w:jc w:val="both"/>
        <w:rPr>
          <w:rFonts w:ascii="Arial" w:hAnsi="Arial" w:cs="Arial"/>
          <w:sz w:val="20"/>
          <w:szCs w:val="20"/>
        </w:rPr>
      </w:pPr>
      <w:r w:rsidRPr="00C56AC6">
        <w:rPr>
          <w:rFonts w:ascii="Arial" w:hAnsi="Arial" w:cs="Arial"/>
          <w:sz w:val="20"/>
          <w:szCs w:val="20"/>
        </w:rPr>
        <w:t xml:space="preserve">5.6. No caso </w:t>
      </w:r>
      <w:proofErr w:type="gramStart"/>
      <w:r w:rsidRPr="00C56AC6">
        <w:rPr>
          <w:rFonts w:ascii="Arial" w:hAnsi="Arial" w:cs="Arial"/>
          <w:sz w:val="20"/>
          <w:szCs w:val="20"/>
        </w:rPr>
        <w:t>da</w:t>
      </w:r>
      <w:proofErr w:type="gramEnd"/>
      <w:r w:rsidRPr="00C56AC6">
        <w:rPr>
          <w:rFonts w:ascii="Arial" w:hAnsi="Arial" w:cs="Arial"/>
          <w:sz w:val="20"/>
          <w:szCs w:val="20"/>
        </w:rPr>
        <w:t xml:space="preserve"> obra não estar de acordo com as especificações técnicas e demais exigências fixadas neste contrato, o contratante fica, desde já, autorizado a reter o pagamento em sua integralidade até que sejam processadas as alterações e retificações determinadas.</w:t>
      </w:r>
    </w:p>
    <w:p w:rsidR="000D391E" w:rsidRPr="00C56AC6" w:rsidRDefault="000D391E" w:rsidP="00D93301">
      <w:pPr>
        <w:autoSpaceDE w:val="0"/>
        <w:autoSpaceDN w:val="0"/>
        <w:adjustRightInd w:val="0"/>
        <w:spacing w:line="360" w:lineRule="auto"/>
        <w:jc w:val="both"/>
        <w:rPr>
          <w:rFonts w:ascii="Arial" w:hAnsi="Arial" w:cs="Arial"/>
          <w:sz w:val="20"/>
          <w:szCs w:val="20"/>
        </w:rPr>
      </w:pPr>
      <w:r w:rsidRPr="00C56AC6">
        <w:rPr>
          <w:rFonts w:ascii="Arial" w:hAnsi="Arial" w:cs="Arial"/>
          <w:sz w:val="20"/>
          <w:szCs w:val="20"/>
        </w:rPr>
        <w:t>5.7. Durante o período de retenção não correrão juros ou atualizações monetárias de qualquer natureza, sem prejuízo de outras penalidades previstas neste.</w:t>
      </w:r>
    </w:p>
    <w:p w:rsidR="000D391E" w:rsidRPr="00C56AC6" w:rsidRDefault="000D391E" w:rsidP="00D93301">
      <w:pPr>
        <w:autoSpaceDE w:val="0"/>
        <w:autoSpaceDN w:val="0"/>
        <w:adjustRightInd w:val="0"/>
        <w:spacing w:line="360" w:lineRule="auto"/>
        <w:jc w:val="both"/>
        <w:rPr>
          <w:rFonts w:ascii="Arial" w:hAnsi="Arial" w:cs="Arial"/>
          <w:b/>
          <w:bCs/>
          <w:sz w:val="20"/>
          <w:szCs w:val="20"/>
        </w:rPr>
      </w:pPr>
      <w:r w:rsidRPr="00C56AC6">
        <w:rPr>
          <w:rFonts w:ascii="Arial" w:hAnsi="Arial" w:cs="Arial"/>
          <w:sz w:val="20"/>
          <w:szCs w:val="20"/>
        </w:rPr>
        <w:t xml:space="preserve">5.8. Os pagamentos somente serão liberados mediante verificação da regularidade do prestador de serviços, ora proponente vencedor, perante os órgãos fazendários; </w:t>
      </w:r>
      <w:r w:rsidRPr="00C56AC6">
        <w:rPr>
          <w:rFonts w:ascii="Arial" w:hAnsi="Arial" w:cs="Arial"/>
          <w:b/>
          <w:bCs/>
          <w:sz w:val="20"/>
          <w:szCs w:val="20"/>
        </w:rPr>
        <w:t>bem como apresentação dos documentos comprobatórios do recolhimento do INSS, FGTS, ISS e demais tributos exigidos pela legislação pertinente em vigor, das respectivas competências. Além disso, a liberação dos pagamentos é vinculada a apresentação da nota fiscal, bem como da folha de pagamento quitada dos empregados que atuaram na obra no período, GFIP quitada do mesmo período e pagamento da Previdência do período correspondente; também da contribuição prevista no parágrafo segundo do art. 72 da Instrução Normativa RPB nº 971/2009 e suas atualizações, quando for o caso. No ato do pagamento a proponente vencedora deverá apresentar ainda, as GPS vinculadas a matrícula no INSS da obra, mensais, referentes aos empregados que trabalharam na mesma, sob pena de retenção e regularização por parte da Câmara, com respectivo desconto nos pagamentos.</w:t>
      </w:r>
    </w:p>
    <w:p w:rsidR="000D391E" w:rsidRPr="00C56AC6" w:rsidRDefault="000D391E" w:rsidP="00D93301">
      <w:pPr>
        <w:autoSpaceDE w:val="0"/>
        <w:autoSpaceDN w:val="0"/>
        <w:adjustRightInd w:val="0"/>
        <w:spacing w:line="360" w:lineRule="auto"/>
        <w:jc w:val="both"/>
        <w:rPr>
          <w:rFonts w:ascii="Arial" w:hAnsi="Arial" w:cs="Arial"/>
          <w:sz w:val="20"/>
          <w:szCs w:val="20"/>
        </w:rPr>
      </w:pPr>
      <w:r w:rsidRPr="00C56AC6">
        <w:rPr>
          <w:rFonts w:ascii="Arial" w:hAnsi="Arial" w:cs="Arial"/>
          <w:sz w:val="20"/>
          <w:szCs w:val="20"/>
        </w:rPr>
        <w:t>5.9. Nos pagamentos serão retidos os valores devidos ao Município, valores na fonte referente à contribuição previdenciária em razão da cessão de mão-de-obra, conforme legislação vigente;</w:t>
      </w:r>
    </w:p>
    <w:p w:rsidR="000D391E" w:rsidRPr="00C56AC6" w:rsidRDefault="000D391E" w:rsidP="00D93301">
      <w:pPr>
        <w:autoSpaceDE w:val="0"/>
        <w:autoSpaceDN w:val="0"/>
        <w:adjustRightInd w:val="0"/>
        <w:spacing w:line="360" w:lineRule="auto"/>
        <w:jc w:val="both"/>
        <w:rPr>
          <w:rFonts w:ascii="Arial" w:hAnsi="Arial" w:cs="Arial"/>
          <w:sz w:val="20"/>
          <w:szCs w:val="20"/>
        </w:rPr>
      </w:pPr>
      <w:r w:rsidRPr="00C56AC6">
        <w:rPr>
          <w:rFonts w:ascii="Arial" w:hAnsi="Arial" w:cs="Arial"/>
          <w:sz w:val="20"/>
          <w:szCs w:val="20"/>
        </w:rPr>
        <w:t>5.10. No fim da execução da obra, apresentar CND (Certidão Negativa de Débito), emitida pelo INSS, sob pena de sofrer os efeitos previstos na cláusula oitava;</w:t>
      </w:r>
    </w:p>
    <w:p w:rsidR="000D391E" w:rsidRPr="00C56AC6" w:rsidRDefault="000D391E" w:rsidP="00D93301">
      <w:pPr>
        <w:autoSpaceDE w:val="0"/>
        <w:autoSpaceDN w:val="0"/>
        <w:adjustRightInd w:val="0"/>
        <w:spacing w:line="360" w:lineRule="auto"/>
        <w:jc w:val="both"/>
        <w:rPr>
          <w:rFonts w:ascii="Arial" w:hAnsi="Arial" w:cs="Arial"/>
          <w:sz w:val="20"/>
          <w:szCs w:val="20"/>
        </w:rPr>
      </w:pPr>
      <w:r w:rsidRPr="00C56AC6">
        <w:rPr>
          <w:rFonts w:ascii="Arial" w:hAnsi="Arial" w:cs="Arial"/>
          <w:sz w:val="20"/>
          <w:szCs w:val="20"/>
        </w:rPr>
        <w:t xml:space="preserve">5.11. Será admitido reajuste ou atualização de valores, na ocorrência de fato que justifique a aplicação da alínea “d”, do inciso II do artigo 65 da Lei n. 8.666, de 21 de </w:t>
      </w:r>
      <w:proofErr w:type="gramStart"/>
      <w:r w:rsidRPr="00C56AC6">
        <w:rPr>
          <w:rFonts w:ascii="Arial" w:hAnsi="Arial" w:cs="Arial"/>
          <w:sz w:val="20"/>
          <w:szCs w:val="20"/>
        </w:rPr>
        <w:t>Junho</w:t>
      </w:r>
      <w:proofErr w:type="gramEnd"/>
      <w:r w:rsidRPr="00C56AC6">
        <w:rPr>
          <w:rFonts w:ascii="Arial" w:hAnsi="Arial" w:cs="Arial"/>
          <w:sz w:val="20"/>
          <w:szCs w:val="20"/>
        </w:rPr>
        <w:t xml:space="preserve"> de 1993, atualizada;</w:t>
      </w:r>
    </w:p>
    <w:p w:rsidR="000D391E" w:rsidRPr="00C56AC6" w:rsidRDefault="000D391E" w:rsidP="00D93301">
      <w:pPr>
        <w:autoSpaceDE w:val="0"/>
        <w:autoSpaceDN w:val="0"/>
        <w:adjustRightInd w:val="0"/>
        <w:spacing w:line="360" w:lineRule="auto"/>
        <w:jc w:val="both"/>
        <w:rPr>
          <w:rFonts w:ascii="Arial" w:hAnsi="Arial" w:cs="Arial"/>
          <w:sz w:val="20"/>
          <w:szCs w:val="20"/>
        </w:rPr>
      </w:pPr>
      <w:r w:rsidRPr="00C56AC6">
        <w:rPr>
          <w:rFonts w:ascii="Arial" w:hAnsi="Arial" w:cs="Arial"/>
          <w:sz w:val="20"/>
          <w:szCs w:val="20"/>
        </w:rPr>
        <w:t>5.12. O contrato ainda poderá sofrer acr</w:t>
      </w:r>
      <w:r w:rsidR="0061546B" w:rsidRPr="00C56AC6">
        <w:rPr>
          <w:rFonts w:ascii="Arial" w:hAnsi="Arial" w:cs="Arial"/>
          <w:sz w:val="20"/>
          <w:szCs w:val="20"/>
        </w:rPr>
        <w:t>éscimos ou supressões, em até 50</w:t>
      </w:r>
      <w:r w:rsidRPr="00C56AC6">
        <w:rPr>
          <w:rFonts w:ascii="Arial" w:hAnsi="Arial" w:cs="Arial"/>
          <w:sz w:val="20"/>
          <w:szCs w:val="20"/>
        </w:rPr>
        <w:t>% (</w:t>
      </w:r>
      <w:r w:rsidR="0061546B" w:rsidRPr="00C56AC6">
        <w:rPr>
          <w:rFonts w:ascii="Arial" w:hAnsi="Arial" w:cs="Arial"/>
          <w:sz w:val="20"/>
          <w:szCs w:val="20"/>
        </w:rPr>
        <w:t xml:space="preserve">cinquenta </w:t>
      </w:r>
      <w:r w:rsidRPr="00C56AC6">
        <w:rPr>
          <w:rFonts w:ascii="Arial" w:hAnsi="Arial" w:cs="Arial"/>
          <w:sz w:val="20"/>
          <w:szCs w:val="20"/>
        </w:rPr>
        <w:t xml:space="preserve">por cento) do valor inicial atualizado, </w:t>
      </w:r>
      <w:proofErr w:type="spellStart"/>
      <w:r w:rsidRPr="00C56AC6">
        <w:rPr>
          <w:rFonts w:ascii="Arial" w:hAnsi="Arial" w:cs="Arial"/>
          <w:sz w:val="20"/>
          <w:szCs w:val="20"/>
        </w:rPr>
        <w:t>cfm</w:t>
      </w:r>
      <w:proofErr w:type="spellEnd"/>
      <w:r w:rsidRPr="00C56AC6">
        <w:rPr>
          <w:rFonts w:ascii="Arial" w:hAnsi="Arial" w:cs="Arial"/>
          <w:sz w:val="20"/>
          <w:szCs w:val="20"/>
        </w:rPr>
        <w:t>. art. 65, § 1º, da Lei 8.666/1993;</w:t>
      </w:r>
    </w:p>
    <w:p w:rsidR="000D391E" w:rsidRPr="00C56AC6" w:rsidRDefault="000D391E" w:rsidP="00D93301">
      <w:pPr>
        <w:autoSpaceDE w:val="0"/>
        <w:autoSpaceDN w:val="0"/>
        <w:adjustRightInd w:val="0"/>
        <w:spacing w:line="360" w:lineRule="auto"/>
        <w:jc w:val="both"/>
        <w:rPr>
          <w:rFonts w:ascii="Arial" w:hAnsi="Arial" w:cs="Arial"/>
          <w:sz w:val="20"/>
          <w:szCs w:val="20"/>
        </w:rPr>
      </w:pPr>
      <w:r w:rsidRPr="00C56AC6">
        <w:rPr>
          <w:rFonts w:ascii="Arial" w:hAnsi="Arial" w:cs="Arial"/>
          <w:sz w:val="20"/>
          <w:szCs w:val="20"/>
        </w:rPr>
        <w:t>5.13. Nos termos do art. 65, § 2</w:t>
      </w:r>
      <w:proofErr w:type="gramStart"/>
      <w:r w:rsidRPr="00C56AC6">
        <w:rPr>
          <w:rFonts w:ascii="Arial" w:hAnsi="Arial" w:cs="Arial"/>
          <w:sz w:val="20"/>
          <w:szCs w:val="20"/>
        </w:rPr>
        <w:t>o ,</w:t>
      </w:r>
      <w:proofErr w:type="gramEnd"/>
      <w:r w:rsidRPr="00C56AC6">
        <w:rPr>
          <w:rFonts w:ascii="Arial" w:hAnsi="Arial" w:cs="Arial"/>
          <w:sz w:val="20"/>
          <w:szCs w:val="20"/>
        </w:rPr>
        <w:t xml:space="preserve"> inciso II, nenhum acréscimo ou supressão poderá exceder os limites estabelecidos no item anterior, salvo as supressões resultantes de acordo celebrado entre os contratantes;</w:t>
      </w:r>
    </w:p>
    <w:p w:rsidR="000D391E" w:rsidRPr="00C56AC6" w:rsidRDefault="000D391E" w:rsidP="00D93301">
      <w:pPr>
        <w:autoSpaceDE w:val="0"/>
        <w:autoSpaceDN w:val="0"/>
        <w:adjustRightInd w:val="0"/>
        <w:spacing w:line="360" w:lineRule="auto"/>
        <w:jc w:val="both"/>
        <w:rPr>
          <w:rFonts w:ascii="Arial" w:hAnsi="Arial" w:cs="Arial"/>
          <w:sz w:val="20"/>
          <w:szCs w:val="20"/>
        </w:rPr>
      </w:pPr>
      <w:r w:rsidRPr="00C56AC6">
        <w:rPr>
          <w:rFonts w:ascii="Arial" w:hAnsi="Arial" w:cs="Arial"/>
          <w:sz w:val="20"/>
          <w:szCs w:val="20"/>
        </w:rPr>
        <w:t xml:space="preserve">5.14. Na hipótese </w:t>
      </w:r>
      <w:proofErr w:type="gramStart"/>
      <w:r w:rsidRPr="00C56AC6">
        <w:rPr>
          <w:rFonts w:ascii="Arial" w:hAnsi="Arial" w:cs="Arial"/>
          <w:sz w:val="20"/>
          <w:szCs w:val="20"/>
        </w:rPr>
        <w:t>do</w:t>
      </w:r>
      <w:proofErr w:type="gramEnd"/>
      <w:r w:rsidRPr="00C56AC6">
        <w:rPr>
          <w:rFonts w:ascii="Arial" w:hAnsi="Arial" w:cs="Arial"/>
          <w:sz w:val="20"/>
          <w:szCs w:val="20"/>
        </w:rPr>
        <w:t xml:space="preserve"> contrato sofrer prorrogação, e sua vigência ultrapasse o período de um ano, o valor do contrato poderá sofrer atualização monetária, pela variação do IGP-M dos últimos 12 (doze) meses.</w:t>
      </w:r>
    </w:p>
    <w:p w:rsidR="00716EE4" w:rsidRPr="00C56AC6" w:rsidRDefault="00716EE4" w:rsidP="00D93301">
      <w:pPr>
        <w:autoSpaceDE w:val="0"/>
        <w:autoSpaceDN w:val="0"/>
        <w:adjustRightInd w:val="0"/>
        <w:spacing w:line="360" w:lineRule="auto"/>
        <w:jc w:val="both"/>
        <w:rPr>
          <w:rFonts w:ascii="Arial" w:hAnsi="Arial" w:cs="Arial"/>
          <w:sz w:val="20"/>
          <w:szCs w:val="20"/>
        </w:rPr>
      </w:pPr>
    </w:p>
    <w:p w:rsidR="000D391E" w:rsidRPr="00C56AC6" w:rsidRDefault="000D391E" w:rsidP="00D93301">
      <w:pPr>
        <w:autoSpaceDE w:val="0"/>
        <w:autoSpaceDN w:val="0"/>
        <w:adjustRightInd w:val="0"/>
        <w:spacing w:line="360" w:lineRule="auto"/>
        <w:jc w:val="both"/>
        <w:rPr>
          <w:rFonts w:ascii="Arial" w:hAnsi="Arial" w:cs="Arial"/>
          <w:b/>
          <w:bCs/>
          <w:sz w:val="20"/>
          <w:szCs w:val="20"/>
        </w:rPr>
      </w:pPr>
      <w:r w:rsidRPr="00C56AC6">
        <w:rPr>
          <w:rFonts w:ascii="Arial" w:hAnsi="Arial" w:cs="Arial"/>
          <w:b/>
          <w:bCs/>
          <w:sz w:val="20"/>
          <w:szCs w:val="20"/>
        </w:rPr>
        <w:t>CLÁUSULA SEXTA –DA TRANSFERÊNCIA DO CONTRATO</w:t>
      </w:r>
    </w:p>
    <w:p w:rsidR="000D391E" w:rsidRPr="00C56AC6" w:rsidRDefault="000D391E" w:rsidP="00D93301">
      <w:pPr>
        <w:autoSpaceDE w:val="0"/>
        <w:autoSpaceDN w:val="0"/>
        <w:adjustRightInd w:val="0"/>
        <w:spacing w:line="360" w:lineRule="auto"/>
        <w:jc w:val="both"/>
        <w:rPr>
          <w:rFonts w:ascii="Arial" w:hAnsi="Arial" w:cs="Arial"/>
          <w:sz w:val="20"/>
          <w:szCs w:val="20"/>
        </w:rPr>
      </w:pPr>
      <w:r w:rsidRPr="00C56AC6">
        <w:rPr>
          <w:rFonts w:ascii="Arial" w:hAnsi="Arial" w:cs="Arial"/>
          <w:sz w:val="20"/>
          <w:szCs w:val="20"/>
        </w:rPr>
        <w:t>6.1. A contratada não poderá transferir o presente contrato, no todo ou em parte, nem poderá subcontratar os serviços relativos ao seu objeto.</w:t>
      </w:r>
    </w:p>
    <w:p w:rsidR="00716EE4" w:rsidRPr="00C56AC6" w:rsidRDefault="00716EE4" w:rsidP="00D93301">
      <w:pPr>
        <w:autoSpaceDE w:val="0"/>
        <w:autoSpaceDN w:val="0"/>
        <w:adjustRightInd w:val="0"/>
        <w:spacing w:line="360" w:lineRule="auto"/>
        <w:jc w:val="both"/>
        <w:rPr>
          <w:rFonts w:ascii="Arial" w:hAnsi="Arial" w:cs="Arial"/>
          <w:sz w:val="20"/>
          <w:szCs w:val="20"/>
        </w:rPr>
      </w:pPr>
    </w:p>
    <w:p w:rsidR="000D391E" w:rsidRPr="00C56AC6" w:rsidRDefault="000D391E" w:rsidP="00D93301">
      <w:pPr>
        <w:autoSpaceDE w:val="0"/>
        <w:autoSpaceDN w:val="0"/>
        <w:adjustRightInd w:val="0"/>
        <w:spacing w:line="360" w:lineRule="auto"/>
        <w:jc w:val="both"/>
        <w:rPr>
          <w:rFonts w:ascii="Arial" w:hAnsi="Arial" w:cs="Arial"/>
          <w:b/>
          <w:bCs/>
          <w:sz w:val="20"/>
          <w:szCs w:val="20"/>
        </w:rPr>
      </w:pPr>
      <w:r w:rsidRPr="00C56AC6">
        <w:rPr>
          <w:rFonts w:ascii="Arial" w:hAnsi="Arial" w:cs="Arial"/>
          <w:b/>
          <w:bCs/>
          <w:sz w:val="20"/>
          <w:szCs w:val="20"/>
        </w:rPr>
        <w:t>CLÁUSULA SÉTIMA –DA EXECUÇÃO</w:t>
      </w:r>
    </w:p>
    <w:p w:rsidR="000D391E" w:rsidRPr="00C56AC6" w:rsidRDefault="000D391E" w:rsidP="00D93301">
      <w:pPr>
        <w:autoSpaceDE w:val="0"/>
        <w:autoSpaceDN w:val="0"/>
        <w:adjustRightInd w:val="0"/>
        <w:spacing w:line="360" w:lineRule="auto"/>
        <w:jc w:val="both"/>
        <w:rPr>
          <w:rFonts w:ascii="Arial" w:hAnsi="Arial" w:cs="Arial"/>
          <w:sz w:val="20"/>
          <w:szCs w:val="20"/>
        </w:rPr>
      </w:pPr>
      <w:r w:rsidRPr="00C56AC6">
        <w:rPr>
          <w:rFonts w:ascii="Arial" w:hAnsi="Arial" w:cs="Arial"/>
          <w:sz w:val="20"/>
          <w:szCs w:val="20"/>
        </w:rPr>
        <w:t xml:space="preserve">7.1. </w:t>
      </w:r>
      <w:r w:rsidRPr="00C56AC6">
        <w:rPr>
          <w:rFonts w:ascii="Arial" w:hAnsi="Arial" w:cs="Arial"/>
          <w:b/>
          <w:bCs/>
          <w:sz w:val="20"/>
          <w:szCs w:val="20"/>
        </w:rPr>
        <w:t>A obra deverá ser executada, obedecendo rigorosamente às especificações determinadas no Projeto</w:t>
      </w:r>
      <w:r w:rsidRPr="00C56AC6">
        <w:rPr>
          <w:rFonts w:ascii="Arial" w:hAnsi="Arial" w:cs="Arial"/>
          <w:sz w:val="20"/>
          <w:szCs w:val="20"/>
        </w:rPr>
        <w:t xml:space="preserve">, como também de acordo com o prazo do Cronograma físico financeiro e demais anexos ao Processo Licitatório nº </w:t>
      </w:r>
      <w:r w:rsidR="00C56AC6" w:rsidRPr="00C56AC6">
        <w:rPr>
          <w:rFonts w:ascii="Arial" w:hAnsi="Arial" w:cs="Arial"/>
          <w:sz w:val="20"/>
          <w:szCs w:val="20"/>
        </w:rPr>
        <w:t>XX/2021</w:t>
      </w:r>
      <w:r w:rsidRPr="00C56AC6">
        <w:rPr>
          <w:rFonts w:ascii="Arial" w:hAnsi="Arial" w:cs="Arial"/>
          <w:sz w:val="20"/>
          <w:szCs w:val="20"/>
        </w:rPr>
        <w:t xml:space="preserve">, Edital de Tomada de Preços nº </w:t>
      </w:r>
      <w:r w:rsidR="00C56AC6" w:rsidRPr="00C56AC6">
        <w:rPr>
          <w:rFonts w:ascii="Arial" w:hAnsi="Arial" w:cs="Arial"/>
          <w:sz w:val="20"/>
          <w:szCs w:val="20"/>
        </w:rPr>
        <w:t>0X/2021</w:t>
      </w:r>
      <w:r w:rsidRPr="00C56AC6">
        <w:rPr>
          <w:rFonts w:ascii="Arial" w:hAnsi="Arial" w:cs="Arial"/>
          <w:sz w:val="20"/>
          <w:szCs w:val="20"/>
        </w:rPr>
        <w:t>. Caso esta obrigação não seja cumprida dentro do prazo, a licitante vencedora ficará sujeita à mesma multa estabelecida na cláusula oitava deste contrato.</w:t>
      </w:r>
    </w:p>
    <w:p w:rsidR="000D391E" w:rsidRPr="00C56AC6" w:rsidRDefault="000D391E" w:rsidP="00D93301">
      <w:pPr>
        <w:autoSpaceDE w:val="0"/>
        <w:autoSpaceDN w:val="0"/>
        <w:adjustRightInd w:val="0"/>
        <w:spacing w:line="360" w:lineRule="auto"/>
        <w:jc w:val="both"/>
        <w:rPr>
          <w:rFonts w:ascii="Arial" w:hAnsi="Arial" w:cs="Arial"/>
          <w:sz w:val="20"/>
          <w:szCs w:val="20"/>
        </w:rPr>
      </w:pPr>
      <w:r w:rsidRPr="00C56AC6">
        <w:rPr>
          <w:rFonts w:ascii="Arial" w:hAnsi="Arial" w:cs="Arial"/>
          <w:sz w:val="20"/>
          <w:szCs w:val="20"/>
        </w:rPr>
        <w:t>7.2. O Contratante, através de Engenheiro Civil por ele indicado e do Fiscal de Obras do Município, acompanhará e fiscalizará a execução do objeto do presente Contrato.</w:t>
      </w:r>
    </w:p>
    <w:p w:rsidR="000D391E" w:rsidRPr="00C56AC6" w:rsidRDefault="000D391E" w:rsidP="00D93301">
      <w:pPr>
        <w:autoSpaceDE w:val="0"/>
        <w:autoSpaceDN w:val="0"/>
        <w:adjustRightInd w:val="0"/>
        <w:spacing w:line="360" w:lineRule="auto"/>
        <w:jc w:val="both"/>
        <w:rPr>
          <w:rFonts w:ascii="Arial" w:hAnsi="Arial" w:cs="Arial"/>
          <w:sz w:val="20"/>
          <w:szCs w:val="20"/>
        </w:rPr>
      </w:pPr>
      <w:r w:rsidRPr="00C56AC6">
        <w:rPr>
          <w:rFonts w:ascii="Arial" w:hAnsi="Arial" w:cs="Arial"/>
          <w:sz w:val="20"/>
          <w:szCs w:val="20"/>
        </w:rPr>
        <w:t xml:space="preserve">7.3. Ao nível de acompanhamento serão realizadas reuniões periódicas, na medida, que as necessidades </w:t>
      </w:r>
      <w:proofErr w:type="gramStart"/>
      <w:r w:rsidRPr="00C56AC6">
        <w:rPr>
          <w:rFonts w:ascii="Arial" w:hAnsi="Arial" w:cs="Arial"/>
          <w:sz w:val="20"/>
          <w:szCs w:val="20"/>
        </w:rPr>
        <w:t>do</w:t>
      </w:r>
      <w:proofErr w:type="gramEnd"/>
      <w:r w:rsidRPr="00C56AC6">
        <w:rPr>
          <w:rFonts w:ascii="Arial" w:hAnsi="Arial" w:cs="Arial"/>
          <w:sz w:val="20"/>
          <w:szCs w:val="20"/>
        </w:rPr>
        <w:t xml:space="preserve"> desenvolvimento dos trabalhos assim exigirem.</w:t>
      </w:r>
    </w:p>
    <w:p w:rsidR="000D391E" w:rsidRPr="00C56AC6" w:rsidRDefault="000D391E" w:rsidP="00D93301">
      <w:pPr>
        <w:autoSpaceDE w:val="0"/>
        <w:autoSpaceDN w:val="0"/>
        <w:adjustRightInd w:val="0"/>
        <w:spacing w:line="360" w:lineRule="auto"/>
        <w:jc w:val="both"/>
        <w:rPr>
          <w:rFonts w:ascii="Arial" w:hAnsi="Arial" w:cs="Arial"/>
          <w:sz w:val="20"/>
          <w:szCs w:val="20"/>
        </w:rPr>
      </w:pPr>
      <w:r w:rsidRPr="00C56AC6">
        <w:rPr>
          <w:rFonts w:ascii="Arial" w:hAnsi="Arial" w:cs="Arial"/>
          <w:sz w:val="20"/>
          <w:szCs w:val="20"/>
        </w:rPr>
        <w:t>7.4. Qualquer comunicação entre as partes relativa ao presente contrato será formalizada por escrito em 02 (duas) vias.</w:t>
      </w:r>
    </w:p>
    <w:p w:rsidR="000D391E" w:rsidRPr="00C56AC6" w:rsidRDefault="000D391E" w:rsidP="00D93301">
      <w:pPr>
        <w:autoSpaceDE w:val="0"/>
        <w:autoSpaceDN w:val="0"/>
        <w:adjustRightInd w:val="0"/>
        <w:spacing w:line="360" w:lineRule="auto"/>
        <w:jc w:val="both"/>
        <w:rPr>
          <w:rFonts w:ascii="Arial" w:hAnsi="Arial" w:cs="Arial"/>
          <w:sz w:val="20"/>
          <w:szCs w:val="20"/>
        </w:rPr>
      </w:pPr>
      <w:r w:rsidRPr="00C56AC6">
        <w:rPr>
          <w:rFonts w:ascii="Arial" w:hAnsi="Arial" w:cs="Arial"/>
          <w:sz w:val="20"/>
          <w:szCs w:val="20"/>
        </w:rPr>
        <w:t>7.5. A fiscalização e o controle por parte do Município, não implicarão em qualquer responsabilidade por parte deste, nem exoneração ao Contratante do fiel e real cumprimento de quaisquer responsabilidades aqui assumidas.</w:t>
      </w:r>
    </w:p>
    <w:p w:rsidR="000D391E" w:rsidRPr="00C56AC6" w:rsidRDefault="000D391E" w:rsidP="00D93301">
      <w:pPr>
        <w:autoSpaceDE w:val="0"/>
        <w:autoSpaceDN w:val="0"/>
        <w:adjustRightInd w:val="0"/>
        <w:spacing w:line="360" w:lineRule="auto"/>
        <w:jc w:val="both"/>
        <w:rPr>
          <w:rFonts w:ascii="Arial" w:hAnsi="Arial" w:cs="Arial"/>
          <w:sz w:val="20"/>
          <w:szCs w:val="20"/>
        </w:rPr>
      </w:pPr>
      <w:r w:rsidRPr="00C56AC6">
        <w:rPr>
          <w:rFonts w:ascii="Arial" w:hAnsi="Arial" w:cs="Arial"/>
          <w:sz w:val="20"/>
          <w:szCs w:val="20"/>
        </w:rPr>
        <w:t xml:space="preserve">7.5.1 As exigências e a atuação da fiscalização pelo </w:t>
      </w:r>
      <w:r w:rsidRPr="00C56AC6">
        <w:rPr>
          <w:rFonts w:ascii="Arial" w:hAnsi="Arial" w:cs="Arial"/>
          <w:b/>
          <w:bCs/>
          <w:sz w:val="20"/>
          <w:szCs w:val="20"/>
        </w:rPr>
        <w:t xml:space="preserve">CONTRATANTE </w:t>
      </w:r>
      <w:r w:rsidRPr="00C56AC6">
        <w:rPr>
          <w:rFonts w:ascii="Arial" w:hAnsi="Arial" w:cs="Arial"/>
          <w:sz w:val="20"/>
          <w:szCs w:val="20"/>
        </w:rPr>
        <w:t>em nada restringe a responsabilidade única, integral e exclusiva da Contratada no que concerne à execução do objeto contratado.</w:t>
      </w:r>
    </w:p>
    <w:p w:rsidR="00EF610D" w:rsidRPr="00C56AC6" w:rsidRDefault="00EF610D" w:rsidP="00D93301">
      <w:pPr>
        <w:autoSpaceDE w:val="0"/>
        <w:autoSpaceDN w:val="0"/>
        <w:adjustRightInd w:val="0"/>
        <w:spacing w:line="360" w:lineRule="auto"/>
        <w:jc w:val="both"/>
        <w:rPr>
          <w:rFonts w:ascii="Arial" w:hAnsi="Arial" w:cs="Arial"/>
          <w:sz w:val="20"/>
          <w:szCs w:val="20"/>
        </w:rPr>
      </w:pPr>
    </w:p>
    <w:p w:rsidR="000D391E" w:rsidRPr="00C56AC6" w:rsidRDefault="000D391E" w:rsidP="00D93301">
      <w:pPr>
        <w:autoSpaceDE w:val="0"/>
        <w:autoSpaceDN w:val="0"/>
        <w:adjustRightInd w:val="0"/>
        <w:spacing w:line="360" w:lineRule="auto"/>
        <w:jc w:val="both"/>
        <w:rPr>
          <w:rFonts w:ascii="Arial" w:hAnsi="Arial" w:cs="Arial"/>
          <w:b/>
          <w:bCs/>
          <w:sz w:val="20"/>
          <w:szCs w:val="20"/>
        </w:rPr>
      </w:pPr>
      <w:r w:rsidRPr="00C56AC6">
        <w:rPr>
          <w:rFonts w:ascii="Arial" w:hAnsi="Arial" w:cs="Arial"/>
          <w:b/>
          <w:bCs/>
          <w:sz w:val="20"/>
          <w:szCs w:val="20"/>
        </w:rPr>
        <w:t>CLÁUSULA OITAVA –DAS SANÇÕES ADMINISTRATIVAS</w:t>
      </w:r>
    </w:p>
    <w:p w:rsidR="000D391E" w:rsidRPr="00C56AC6" w:rsidRDefault="000D391E" w:rsidP="00D93301">
      <w:pPr>
        <w:autoSpaceDE w:val="0"/>
        <w:autoSpaceDN w:val="0"/>
        <w:adjustRightInd w:val="0"/>
        <w:spacing w:line="360" w:lineRule="auto"/>
        <w:jc w:val="both"/>
        <w:rPr>
          <w:rFonts w:ascii="Arial" w:hAnsi="Arial" w:cs="Arial"/>
          <w:sz w:val="20"/>
          <w:szCs w:val="20"/>
        </w:rPr>
      </w:pPr>
      <w:r w:rsidRPr="00C56AC6">
        <w:rPr>
          <w:rFonts w:ascii="Arial" w:hAnsi="Arial" w:cs="Arial"/>
          <w:sz w:val="20"/>
          <w:szCs w:val="20"/>
        </w:rPr>
        <w:t>8.1. Salvo ocorrência de caso fortuito ou de força maior, devidamente comprovado, o não cumprimento, por parte da contratada, das obrigações assumidas, ou a infringência de preceitos legais pertinentes implicará a aplicação, segundo a gravidade da falta, nos termos dos artigos 86 e 87 da Lei nº 8.666/1993, das seguintes penalidades, isolada ou conjuntamente:</w:t>
      </w:r>
    </w:p>
    <w:p w:rsidR="000D391E" w:rsidRPr="00C56AC6" w:rsidRDefault="000D391E" w:rsidP="00D93301">
      <w:pPr>
        <w:autoSpaceDE w:val="0"/>
        <w:autoSpaceDN w:val="0"/>
        <w:adjustRightInd w:val="0"/>
        <w:spacing w:line="360" w:lineRule="auto"/>
        <w:jc w:val="both"/>
        <w:rPr>
          <w:rFonts w:ascii="Arial" w:hAnsi="Arial" w:cs="Arial"/>
          <w:sz w:val="20"/>
          <w:szCs w:val="20"/>
        </w:rPr>
      </w:pPr>
      <w:r w:rsidRPr="00C56AC6">
        <w:rPr>
          <w:rFonts w:ascii="Arial" w:hAnsi="Arial" w:cs="Arial"/>
          <w:sz w:val="20"/>
          <w:szCs w:val="20"/>
        </w:rPr>
        <w:t>8.1.1. Advertência, sempre que forem constatadas irregularidades de pouca gravidade, para as quais tenha a Licitante vencedora concorrido diretamente;</w:t>
      </w:r>
    </w:p>
    <w:p w:rsidR="000D391E" w:rsidRPr="00C56AC6" w:rsidRDefault="000D391E" w:rsidP="00D93301">
      <w:pPr>
        <w:autoSpaceDE w:val="0"/>
        <w:autoSpaceDN w:val="0"/>
        <w:adjustRightInd w:val="0"/>
        <w:spacing w:line="360" w:lineRule="auto"/>
        <w:jc w:val="both"/>
        <w:rPr>
          <w:rFonts w:ascii="Arial" w:hAnsi="Arial" w:cs="Arial"/>
          <w:sz w:val="20"/>
          <w:szCs w:val="20"/>
        </w:rPr>
      </w:pPr>
      <w:r w:rsidRPr="00C56AC6">
        <w:rPr>
          <w:rFonts w:ascii="Arial" w:hAnsi="Arial" w:cs="Arial"/>
          <w:sz w:val="20"/>
          <w:szCs w:val="20"/>
        </w:rPr>
        <w:t>8.1.2. No caso de atraso injustificado por parte do contratado para o início da obra, a partir do primeiro dia, o mesmo sujeitar-se-á à multa de mora de 0,4% (zero vírgula quatro por cento) o dia, sobre o valor contratado, que não excederá a 20% (vinte por cento) do montante;</w:t>
      </w:r>
    </w:p>
    <w:p w:rsidR="000D391E" w:rsidRPr="00C56AC6" w:rsidRDefault="000D391E" w:rsidP="00D93301">
      <w:pPr>
        <w:autoSpaceDE w:val="0"/>
        <w:autoSpaceDN w:val="0"/>
        <w:adjustRightInd w:val="0"/>
        <w:spacing w:line="360" w:lineRule="auto"/>
        <w:jc w:val="both"/>
        <w:rPr>
          <w:rFonts w:ascii="Arial" w:hAnsi="Arial" w:cs="Arial"/>
          <w:b/>
          <w:bCs/>
          <w:sz w:val="20"/>
          <w:szCs w:val="20"/>
        </w:rPr>
      </w:pPr>
      <w:r w:rsidRPr="00C56AC6">
        <w:rPr>
          <w:rFonts w:ascii="Arial" w:hAnsi="Arial" w:cs="Arial"/>
          <w:b/>
          <w:bCs/>
          <w:sz w:val="20"/>
          <w:szCs w:val="20"/>
        </w:rPr>
        <w:t>8.1.3. No caso de atraso injustificado na execução do cronograma físico-financeiro superior a trinta dias, multa de mora de 5% (cinco por cento) sobre o valor da parcela não executada;</w:t>
      </w:r>
    </w:p>
    <w:p w:rsidR="000D391E" w:rsidRPr="00C56AC6" w:rsidRDefault="000D391E" w:rsidP="00D93301">
      <w:pPr>
        <w:autoSpaceDE w:val="0"/>
        <w:autoSpaceDN w:val="0"/>
        <w:adjustRightInd w:val="0"/>
        <w:spacing w:line="360" w:lineRule="auto"/>
        <w:jc w:val="both"/>
        <w:rPr>
          <w:rFonts w:ascii="Arial" w:hAnsi="Arial" w:cs="Arial"/>
          <w:sz w:val="20"/>
          <w:szCs w:val="20"/>
        </w:rPr>
      </w:pPr>
      <w:r w:rsidRPr="00C56AC6">
        <w:rPr>
          <w:rFonts w:ascii="Arial" w:hAnsi="Arial" w:cs="Arial"/>
          <w:sz w:val="20"/>
          <w:szCs w:val="20"/>
        </w:rPr>
        <w:t>8.1.4. Multa de 20% (vinte por cento) do valor total do contrato, na hipótese de inexecução total ou parcial do contrato, dentro do prazo previsto no item 3.1;</w:t>
      </w:r>
    </w:p>
    <w:p w:rsidR="000D391E" w:rsidRPr="00C56AC6" w:rsidRDefault="000D391E" w:rsidP="00D93301">
      <w:pPr>
        <w:autoSpaceDE w:val="0"/>
        <w:autoSpaceDN w:val="0"/>
        <w:adjustRightInd w:val="0"/>
        <w:spacing w:line="360" w:lineRule="auto"/>
        <w:jc w:val="both"/>
        <w:rPr>
          <w:rFonts w:ascii="Arial" w:hAnsi="Arial" w:cs="Arial"/>
          <w:sz w:val="20"/>
          <w:szCs w:val="20"/>
        </w:rPr>
      </w:pPr>
      <w:r w:rsidRPr="00C56AC6">
        <w:rPr>
          <w:rFonts w:ascii="Arial" w:hAnsi="Arial" w:cs="Arial"/>
          <w:sz w:val="20"/>
          <w:szCs w:val="20"/>
        </w:rPr>
        <w:t>8.1.5. Multa de 1% (um por cento) sobre o valor do contrato, quando a contratada prestar informações inexatas ou criar embaraços à fiscalização;</w:t>
      </w:r>
    </w:p>
    <w:p w:rsidR="000D391E" w:rsidRPr="00C56AC6" w:rsidRDefault="000D391E" w:rsidP="00D93301">
      <w:pPr>
        <w:autoSpaceDE w:val="0"/>
        <w:autoSpaceDN w:val="0"/>
        <w:adjustRightInd w:val="0"/>
        <w:spacing w:line="360" w:lineRule="auto"/>
        <w:jc w:val="both"/>
        <w:rPr>
          <w:rFonts w:ascii="Arial" w:hAnsi="Arial" w:cs="Arial"/>
          <w:sz w:val="20"/>
          <w:szCs w:val="20"/>
        </w:rPr>
      </w:pPr>
      <w:r w:rsidRPr="00C56AC6">
        <w:rPr>
          <w:rFonts w:ascii="Arial" w:hAnsi="Arial" w:cs="Arial"/>
          <w:sz w:val="20"/>
          <w:szCs w:val="20"/>
        </w:rPr>
        <w:t>8.1.6. Multa de 2% (dois por cento) sobre o valor do contrato, quando a Licitante vencedora desatender as determinações emanadas do Município de Coronel Martins/SC;</w:t>
      </w:r>
    </w:p>
    <w:p w:rsidR="000D391E" w:rsidRPr="00C56AC6" w:rsidRDefault="000D391E" w:rsidP="00D93301">
      <w:pPr>
        <w:autoSpaceDE w:val="0"/>
        <w:autoSpaceDN w:val="0"/>
        <w:adjustRightInd w:val="0"/>
        <w:spacing w:line="360" w:lineRule="auto"/>
        <w:jc w:val="both"/>
        <w:rPr>
          <w:rFonts w:ascii="Arial" w:hAnsi="Arial" w:cs="Arial"/>
          <w:sz w:val="20"/>
          <w:szCs w:val="20"/>
        </w:rPr>
      </w:pPr>
      <w:r w:rsidRPr="00C56AC6">
        <w:rPr>
          <w:rFonts w:ascii="Arial" w:hAnsi="Arial" w:cs="Arial"/>
          <w:sz w:val="20"/>
          <w:szCs w:val="20"/>
        </w:rPr>
        <w:t>8.1.7. Suspensão temporária do direito de licitar e impedimento de contratar com o Município de Coronel Martins, pelo prazo de até 24 (vinte e quatro) meses, na hipótese de rescisão contratual por culpa da licitante vencedora;</w:t>
      </w:r>
    </w:p>
    <w:p w:rsidR="000D391E" w:rsidRPr="00C56AC6" w:rsidRDefault="000D391E" w:rsidP="00D93301">
      <w:pPr>
        <w:autoSpaceDE w:val="0"/>
        <w:autoSpaceDN w:val="0"/>
        <w:adjustRightInd w:val="0"/>
        <w:spacing w:line="360" w:lineRule="auto"/>
        <w:jc w:val="both"/>
        <w:rPr>
          <w:rFonts w:ascii="Arial" w:hAnsi="Arial" w:cs="Arial"/>
          <w:sz w:val="20"/>
          <w:szCs w:val="20"/>
        </w:rPr>
      </w:pPr>
      <w:r w:rsidRPr="00C56AC6">
        <w:rPr>
          <w:rFonts w:ascii="Arial" w:hAnsi="Arial" w:cs="Arial"/>
          <w:sz w:val="20"/>
          <w:szCs w:val="20"/>
        </w:rPr>
        <w:t>8.1.8. Suspensão do direito de licitar junto ao Município de Coronel Martins, pelo prazo de até 24 (vinte e quatro) meses, no caso do cometimento de infrações tipificadas no artigo 88 da Lei nº 8666/1993, quando a participação da licitante vencedora for de menor gravidade;</w:t>
      </w:r>
    </w:p>
    <w:p w:rsidR="000D391E" w:rsidRPr="00C56AC6" w:rsidRDefault="000D391E" w:rsidP="00D93301">
      <w:pPr>
        <w:autoSpaceDE w:val="0"/>
        <w:autoSpaceDN w:val="0"/>
        <w:adjustRightInd w:val="0"/>
        <w:spacing w:line="360" w:lineRule="auto"/>
        <w:jc w:val="both"/>
        <w:rPr>
          <w:rFonts w:ascii="Arial" w:hAnsi="Arial" w:cs="Arial"/>
          <w:sz w:val="20"/>
          <w:szCs w:val="20"/>
        </w:rPr>
      </w:pPr>
      <w:r w:rsidRPr="00C56AC6">
        <w:rPr>
          <w:rFonts w:ascii="Arial" w:hAnsi="Arial" w:cs="Arial"/>
          <w:sz w:val="20"/>
          <w:szCs w:val="20"/>
        </w:rPr>
        <w:t>8.1.9. Declaração de Inidoneidade, no caso do cometimento de infrações tipificadas no artigo 88 da Lei nº 8666/93, quando a participação da licitante vencedora for de maior gravidade;</w:t>
      </w:r>
    </w:p>
    <w:p w:rsidR="000D391E" w:rsidRPr="00C56AC6" w:rsidRDefault="000D391E" w:rsidP="00D93301">
      <w:pPr>
        <w:autoSpaceDE w:val="0"/>
        <w:autoSpaceDN w:val="0"/>
        <w:adjustRightInd w:val="0"/>
        <w:spacing w:line="360" w:lineRule="auto"/>
        <w:jc w:val="both"/>
        <w:rPr>
          <w:rFonts w:ascii="Arial" w:hAnsi="Arial" w:cs="Arial"/>
          <w:sz w:val="20"/>
          <w:szCs w:val="20"/>
        </w:rPr>
      </w:pPr>
      <w:r w:rsidRPr="00C56AC6">
        <w:rPr>
          <w:rFonts w:ascii="Arial" w:hAnsi="Arial" w:cs="Arial"/>
          <w:sz w:val="20"/>
          <w:szCs w:val="20"/>
        </w:rPr>
        <w:t>8.2. As multas aplicadas serão cobradas administrativa ou judicialmente;</w:t>
      </w:r>
    </w:p>
    <w:p w:rsidR="000D391E" w:rsidRPr="00C56AC6" w:rsidRDefault="000D391E" w:rsidP="00D93301">
      <w:pPr>
        <w:autoSpaceDE w:val="0"/>
        <w:autoSpaceDN w:val="0"/>
        <w:adjustRightInd w:val="0"/>
        <w:spacing w:line="360" w:lineRule="auto"/>
        <w:jc w:val="both"/>
        <w:rPr>
          <w:rFonts w:ascii="Arial" w:hAnsi="Arial" w:cs="Arial"/>
          <w:sz w:val="20"/>
          <w:szCs w:val="20"/>
        </w:rPr>
      </w:pPr>
      <w:r w:rsidRPr="00C56AC6">
        <w:rPr>
          <w:rFonts w:ascii="Arial" w:hAnsi="Arial" w:cs="Arial"/>
          <w:sz w:val="20"/>
          <w:szCs w:val="20"/>
        </w:rPr>
        <w:t>8.3. As penalidades previstas nesta cláusula têm caráter de sanção administrativa; consequentemente, a sua aplicação não exime a contratada da reparação dos eventuais danos, perdas ou prejuízos que seu ato punível venha acarretar ao Município de Coronel Martins.</w:t>
      </w:r>
    </w:p>
    <w:p w:rsidR="000D391E" w:rsidRPr="00C56AC6" w:rsidRDefault="000D391E" w:rsidP="00D93301">
      <w:pPr>
        <w:autoSpaceDE w:val="0"/>
        <w:autoSpaceDN w:val="0"/>
        <w:adjustRightInd w:val="0"/>
        <w:spacing w:line="360" w:lineRule="auto"/>
        <w:jc w:val="both"/>
        <w:rPr>
          <w:rFonts w:ascii="Arial" w:hAnsi="Arial" w:cs="Arial"/>
          <w:b/>
          <w:bCs/>
          <w:sz w:val="20"/>
          <w:szCs w:val="20"/>
        </w:rPr>
      </w:pPr>
      <w:r w:rsidRPr="00C56AC6">
        <w:rPr>
          <w:rFonts w:ascii="Arial" w:hAnsi="Arial" w:cs="Arial"/>
          <w:sz w:val="20"/>
          <w:szCs w:val="20"/>
        </w:rPr>
        <w:t xml:space="preserve">8.4. Rescisão contratual sem que decorra do ato direito de qualquer natureza à Contratada. </w:t>
      </w:r>
      <w:r w:rsidRPr="00C56AC6">
        <w:rPr>
          <w:rFonts w:ascii="Arial" w:hAnsi="Arial" w:cs="Arial"/>
          <w:b/>
          <w:bCs/>
          <w:sz w:val="20"/>
          <w:szCs w:val="20"/>
        </w:rPr>
        <w:t>CLÁUSULA NONA - DA INEXECUÇÃO E RESCISÃO:</w:t>
      </w:r>
    </w:p>
    <w:p w:rsidR="000D391E" w:rsidRPr="00C56AC6" w:rsidRDefault="000D391E" w:rsidP="00D93301">
      <w:pPr>
        <w:autoSpaceDE w:val="0"/>
        <w:autoSpaceDN w:val="0"/>
        <w:adjustRightInd w:val="0"/>
        <w:spacing w:line="360" w:lineRule="auto"/>
        <w:jc w:val="both"/>
        <w:rPr>
          <w:rFonts w:ascii="Arial" w:hAnsi="Arial" w:cs="Arial"/>
          <w:sz w:val="20"/>
          <w:szCs w:val="20"/>
        </w:rPr>
      </w:pPr>
      <w:r w:rsidRPr="00C56AC6">
        <w:rPr>
          <w:rFonts w:ascii="Arial" w:hAnsi="Arial" w:cs="Arial"/>
          <w:sz w:val="20"/>
          <w:szCs w:val="20"/>
        </w:rPr>
        <w:t>9.1. O não cumprimento ou o cumprimento irregular das cláusulas e condições estabelecidas neste. Contrato, por parte da licitante Contratada, assegurará ao Município de Coronel Martins o direito de rescindir este Contrato, mediante notificação através de ofício, entregue diretamente ou por via postal, com prova de recebimento, sem ônus de qualquer espécie para a Administração e sem prejuízo do disposto na Clausula Oitava deste contrato.</w:t>
      </w:r>
    </w:p>
    <w:p w:rsidR="000D391E" w:rsidRPr="00C56AC6" w:rsidRDefault="000D391E" w:rsidP="00D93301">
      <w:pPr>
        <w:autoSpaceDE w:val="0"/>
        <w:autoSpaceDN w:val="0"/>
        <w:adjustRightInd w:val="0"/>
        <w:spacing w:line="360" w:lineRule="auto"/>
        <w:jc w:val="both"/>
        <w:rPr>
          <w:rFonts w:ascii="Arial" w:hAnsi="Arial" w:cs="Arial"/>
          <w:sz w:val="20"/>
          <w:szCs w:val="20"/>
        </w:rPr>
      </w:pPr>
      <w:r w:rsidRPr="00C56AC6">
        <w:rPr>
          <w:rFonts w:ascii="Arial" w:hAnsi="Arial" w:cs="Arial"/>
          <w:sz w:val="20"/>
          <w:szCs w:val="20"/>
        </w:rPr>
        <w:t>9.2. O Contrato poderá ser rescindido, ainda, nas seguintes modalidades, sem prejuízo do disposto no Art. 78, da Lei n. 8.666, de 21 de junho de 1993, atualizada:</w:t>
      </w:r>
    </w:p>
    <w:p w:rsidR="000D391E" w:rsidRPr="00C56AC6" w:rsidRDefault="000D391E" w:rsidP="00D93301">
      <w:pPr>
        <w:autoSpaceDE w:val="0"/>
        <w:autoSpaceDN w:val="0"/>
        <w:adjustRightInd w:val="0"/>
        <w:spacing w:line="360" w:lineRule="auto"/>
        <w:jc w:val="both"/>
        <w:rPr>
          <w:rFonts w:ascii="Arial" w:hAnsi="Arial" w:cs="Arial"/>
          <w:sz w:val="20"/>
          <w:szCs w:val="20"/>
        </w:rPr>
      </w:pPr>
      <w:r w:rsidRPr="00C56AC6">
        <w:rPr>
          <w:rFonts w:ascii="Arial" w:hAnsi="Arial" w:cs="Arial"/>
          <w:sz w:val="20"/>
          <w:szCs w:val="20"/>
        </w:rPr>
        <w:t>9.3</w:t>
      </w:r>
      <w:r w:rsidRPr="00C56AC6">
        <w:rPr>
          <w:rFonts w:ascii="Arial" w:hAnsi="Arial" w:cs="Arial"/>
          <w:b/>
          <w:bCs/>
          <w:sz w:val="20"/>
          <w:szCs w:val="20"/>
        </w:rPr>
        <w:t xml:space="preserve">. </w:t>
      </w:r>
      <w:r w:rsidRPr="00C56AC6">
        <w:rPr>
          <w:rFonts w:ascii="Arial" w:hAnsi="Arial" w:cs="Arial"/>
          <w:sz w:val="20"/>
          <w:szCs w:val="20"/>
        </w:rPr>
        <w:t>Unilateralmente, a critério exclusivo da Administração do Município de Coronel Martins, mediante formalização, assegurado o contraditório e a ampla defesa, nos seguintes casos:</w:t>
      </w:r>
    </w:p>
    <w:p w:rsidR="000D391E" w:rsidRPr="00C56AC6" w:rsidRDefault="000D391E" w:rsidP="00D93301">
      <w:pPr>
        <w:autoSpaceDE w:val="0"/>
        <w:autoSpaceDN w:val="0"/>
        <w:adjustRightInd w:val="0"/>
        <w:spacing w:line="360" w:lineRule="auto"/>
        <w:jc w:val="both"/>
        <w:rPr>
          <w:rFonts w:ascii="Arial" w:hAnsi="Arial" w:cs="Arial"/>
          <w:sz w:val="20"/>
          <w:szCs w:val="20"/>
        </w:rPr>
      </w:pPr>
      <w:r w:rsidRPr="00C56AC6">
        <w:rPr>
          <w:rFonts w:ascii="Arial" w:hAnsi="Arial" w:cs="Arial"/>
          <w:sz w:val="20"/>
          <w:szCs w:val="20"/>
        </w:rPr>
        <w:t>a) o atraso injustificado a juízo da Administração;</w:t>
      </w:r>
    </w:p>
    <w:p w:rsidR="000D391E" w:rsidRPr="00C56AC6" w:rsidRDefault="000D391E" w:rsidP="00D93301">
      <w:pPr>
        <w:spacing w:line="360" w:lineRule="auto"/>
        <w:jc w:val="both"/>
        <w:rPr>
          <w:rFonts w:ascii="Arial" w:hAnsi="Arial" w:cs="Arial"/>
          <w:sz w:val="20"/>
          <w:szCs w:val="20"/>
        </w:rPr>
      </w:pPr>
      <w:r w:rsidRPr="00C56AC6">
        <w:rPr>
          <w:rFonts w:ascii="Arial" w:hAnsi="Arial" w:cs="Arial"/>
          <w:sz w:val="20"/>
          <w:szCs w:val="20"/>
        </w:rPr>
        <w:t>b) execução dos serviços fora das especificações constantes no Objeto deste Contrato;</w:t>
      </w:r>
    </w:p>
    <w:p w:rsidR="000D391E" w:rsidRPr="00C56AC6" w:rsidRDefault="000D391E" w:rsidP="00D93301">
      <w:pPr>
        <w:autoSpaceDE w:val="0"/>
        <w:autoSpaceDN w:val="0"/>
        <w:adjustRightInd w:val="0"/>
        <w:spacing w:line="360" w:lineRule="auto"/>
        <w:jc w:val="both"/>
        <w:rPr>
          <w:rFonts w:ascii="Arial" w:hAnsi="Arial" w:cs="Arial"/>
          <w:sz w:val="20"/>
          <w:szCs w:val="20"/>
        </w:rPr>
      </w:pPr>
      <w:r w:rsidRPr="00C56AC6">
        <w:rPr>
          <w:rFonts w:ascii="Arial" w:hAnsi="Arial" w:cs="Arial"/>
          <w:sz w:val="20"/>
          <w:szCs w:val="20"/>
        </w:rPr>
        <w:t>c) o desatendimento das determinações regulares da autoridade designada para acompanhar e fiscalizar a entrega do material, assim como as de seus superiores;</w:t>
      </w:r>
    </w:p>
    <w:p w:rsidR="000D391E" w:rsidRPr="00C56AC6" w:rsidRDefault="000D391E" w:rsidP="00D93301">
      <w:pPr>
        <w:autoSpaceDE w:val="0"/>
        <w:autoSpaceDN w:val="0"/>
        <w:adjustRightInd w:val="0"/>
        <w:spacing w:line="360" w:lineRule="auto"/>
        <w:jc w:val="both"/>
        <w:rPr>
          <w:rFonts w:ascii="Arial" w:hAnsi="Arial" w:cs="Arial"/>
          <w:sz w:val="20"/>
          <w:szCs w:val="20"/>
        </w:rPr>
      </w:pPr>
      <w:r w:rsidRPr="00C56AC6">
        <w:rPr>
          <w:rFonts w:ascii="Arial" w:hAnsi="Arial" w:cs="Arial"/>
          <w:sz w:val="20"/>
          <w:szCs w:val="20"/>
        </w:rPr>
        <w:t>d) o cometimento reiterado de faltas na execução do objeto deste Edital, anotadas na forma do § 1º, do art. 67, da Lei nº 8.666, de 21 de junho de 1993, atualizada;</w:t>
      </w:r>
    </w:p>
    <w:p w:rsidR="000D391E" w:rsidRPr="00C56AC6" w:rsidRDefault="000D391E" w:rsidP="00D93301">
      <w:pPr>
        <w:autoSpaceDE w:val="0"/>
        <w:autoSpaceDN w:val="0"/>
        <w:adjustRightInd w:val="0"/>
        <w:spacing w:line="360" w:lineRule="auto"/>
        <w:jc w:val="both"/>
        <w:rPr>
          <w:rFonts w:ascii="Arial" w:hAnsi="Arial" w:cs="Arial"/>
          <w:sz w:val="20"/>
          <w:szCs w:val="20"/>
        </w:rPr>
      </w:pPr>
      <w:r w:rsidRPr="00C56AC6">
        <w:rPr>
          <w:rFonts w:ascii="Arial" w:hAnsi="Arial" w:cs="Arial"/>
          <w:sz w:val="20"/>
          <w:szCs w:val="20"/>
        </w:rPr>
        <w:t>e) a decretação de falência ou a instauração de insolvência civil;</w:t>
      </w:r>
    </w:p>
    <w:p w:rsidR="000D391E" w:rsidRPr="00C56AC6" w:rsidRDefault="000D391E" w:rsidP="00D93301">
      <w:pPr>
        <w:autoSpaceDE w:val="0"/>
        <w:autoSpaceDN w:val="0"/>
        <w:adjustRightInd w:val="0"/>
        <w:spacing w:line="360" w:lineRule="auto"/>
        <w:jc w:val="both"/>
        <w:rPr>
          <w:rFonts w:ascii="Arial" w:hAnsi="Arial" w:cs="Arial"/>
          <w:sz w:val="20"/>
          <w:szCs w:val="20"/>
        </w:rPr>
      </w:pPr>
      <w:r w:rsidRPr="00C56AC6">
        <w:rPr>
          <w:rFonts w:ascii="Arial" w:hAnsi="Arial" w:cs="Arial"/>
          <w:sz w:val="20"/>
          <w:szCs w:val="20"/>
        </w:rPr>
        <w:t>f) a dissolução da empresa;</w:t>
      </w:r>
    </w:p>
    <w:p w:rsidR="000D391E" w:rsidRPr="00C56AC6" w:rsidRDefault="000D391E" w:rsidP="00D93301">
      <w:pPr>
        <w:autoSpaceDE w:val="0"/>
        <w:autoSpaceDN w:val="0"/>
        <w:adjustRightInd w:val="0"/>
        <w:spacing w:line="360" w:lineRule="auto"/>
        <w:jc w:val="both"/>
        <w:rPr>
          <w:rFonts w:ascii="Arial" w:hAnsi="Arial" w:cs="Arial"/>
          <w:sz w:val="20"/>
          <w:szCs w:val="20"/>
        </w:rPr>
      </w:pPr>
      <w:r w:rsidRPr="00C56AC6">
        <w:rPr>
          <w:rFonts w:ascii="Arial" w:hAnsi="Arial" w:cs="Arial"/>
          <w:sz w:val="20"/>
          <w:szCs w:val="20"/>
        </w:rPr>
        <w:t>g) a alteração social ou a modificação da finalidade ou da estrutura da empresa que, a juízo da Administração, prejudique a execução deste Contrato;</w:t>
      </w:r>
    </w:p>
    <w:p w:rsidR="000D391E" w:rsidRPr="00C56AC6" w:rsidRDefault="000D391E" w:rsidP="00D93301">
      <w:pPr>
        <w:autoSpaceDE w:val="0"/>
        <w:autoSpaceDN w:val="0"/>
        <w:adjustRightInd w:val="0"/>
        <w:spacing w:line="360" w:lineRule="auto"/>
        <w:jc w:val="both"/>
        <w:rPr>
          <w:rFonts w:ascii="Arial" w:hAnsi="Arial" w:cs="Arial"/>
          <w:sz w:val="20"/>
          <w:szCs w:val="20"/>
        </w:rPr>
      </w:pPr>
      <w:r w:rsidRPr="00C56AC6">
        <w:rPr>
          <w:rFonts w:ascii="Arial" w:hAnsi="Arial" w:cs="Arial"/>
          <w:sz w:val="20"/>
          <w:szCs w:val="20"/>
        </w:rPr>
        <w:t>h) razões de autoridade da esfera administrativa interesse público, de alta relevância e amplo conhecimento, justificadas e determinadas pela máxima a que está subordinado o licitante vencedor e exaradas no processo administrativo a que se refere este certame.</w:t>
      </w:r>
    </w:p>
    <w:p w:rsidR="000D391E" w:rsidRPr="00C56AC6" w:rsidRDefault="000D391E" w:rsidP="00D93301">
      <w:pPr>
        <w:autoSpaceDE w:val="0"/>
        <w:autoSpaceDN w:val="0"/>
        <w:adjustRightInd w:val="0"/>
        <w:spacing w:line="360" w:lineRule="auto"/>
        <w:jc w:val="both"/>
        <w:rPr>
          <w:rFonts w:ascii="Arial" w:hAnsi="Arial" w:cs="Arial"/>
          <w:sz w:val="20"/>
          <w:szCs w:val="20"/>
        </w:rPr>
      </w:pPr>
      <w:r w:rsidRPr="00C56AC6">
        <w:rPr>
          <w:rFonts w:ascii="Arial" w:hAnsi="Arial" w:cs="Arial"/>
          <w:sz w:val="20"/>
          <w:szCs w:val="20"/>
        </w:rPr>
        <w:t>i) a ocorrência de caso fortuito ou força maior, regularmente comprovados, impeditivos da execução do Contrato.</w:t>
      </w:r>
    </w:p>
    <w:p w:rsidR="000D391E" w:rsidRPr="00C56AC6" w:rsidRDefault="000D391E" w:rsidP="00D93301">
      <w:pPr>
        <w:autoSpaceDE w:val="0"/>
        <w:autoSpaceDN w:val="0"/>
        <w:adjustRightInd w:val="0"/>
        <w:spacing w:line="360" w:lineRule="auto"/>
        <w:jc w:val="both"/>
        <w:rPr>
          <w:rFonts w:ascii="Arial" w:hAnsi="Arial" w:cs="Arial"/>
          <w:sz w:val="20"/>
          <w:szCs w:val="20"/>
        </w:rPr>
      </w:pPr>
      <w:r w:rsidRPr="00C56AC6">
        <w:rPr>
          <w:rFonts w:ascii="Arial" w:hAnsi="Arial" w:cs="Arial"/>
          <w:sz w:val="20"/>
          <w:szCs w:val="20"/>
        </w:rPr>
        <w:t>9.4. Amigavelmente, por acordo entre as partes, reduzido a termo no Processo da Licitação, desde que haja conveniência para a Administração;</w:t>
      </w:r>
    </w:p>
    <w:p w:rsidR="000D391E" w:rsidRPr="00C56AC6" w:rsidRDefault="000D391E" w:rsidP="00D93301">
      <w:pPr>
        <w:autoSpaceDE w:val="0"/>
        <w:autoSpaceDN w:val="0"/>
        <w:adjustRightInd w:val="0"/>
        <w:spacing w:line="360" w:lineRule="auto"/>
        <w:jc w:val="both"/>
        <w:rPr>
          <w:rFonts w:ascii="Arial" w:hAnsi="Arial" w:cs="Arial"/>
          <w:sz w:val="20"/>
          <w:szCs w:val="20"/>
        </w:rPr>
      </w:pPr>
      <w:r w:rsidRPr="00C56AC6">
        <w:rPr>
          <w:rFonts w:ascii="Arial" w:hAnsi="Arial" w:cs="Arial"/>
          <w:sz w:val="20"/>
          <w:szCs w:val="20"/>
        </w:rPr>
        <w:t>9.5. Judicialmente, nos termos da legislação vigente.</w:t>
      </w:r>
    </w:p>
    <w:p w:rsidR="000D391E" w:rsidRPr="00C56AC6" w:rsidRDefault="000D391E" w:rsidP="00D93301">
      <w:pPr>
        <w:autoSpaceDE w:val="0"/>
        <w:autoSpaceDN w:val="0"/>
        <w:adjustRightInd w:val="0"/>
        <w:spacing w:line="360" w:lineRule="auto"/>
        <w:jc w:val="both"/>
        <w:rPr>
          <w:rFonts w:ascii="Arial" w:hAnsi="Arial" w:cs="Arial"/>
          <w:sz w:val="20"/>
          <w:szCs w:val="20"/>
        </w:rPr>
      </w:pPr>
      <w:r w:rsidRPr="00C56AC6">
        <w:rPr>
          <w:rFonts w:ascii="Arial" w:hAnsi="Arial" w:cs="Arial"/>
          <w:sz w:val="20"/>
          <w:szCs w:val="20"/>
        </w:rPr>
        <w:t>9.6. A rescisão administrativa ou amigável deverá ser precedida de autorização escrita e fundamentada pela autoridade competente.</w:t>
      </w:r>
    </w:p>
    <w:p w:rsidR="00716EE4" w:rsidRPr="00C56AC6" w:rsidRDefault="00716EE4" w:rsidP="00D93301">
      <w:pPr>
        <w:autoSpaceDE w:val="0"/>
        <w:autoSpaceDN w:val="0"/>
        <w:adjustRightInd w:val="0"/>
        <w:spacing w:line="360" w:lineRule="auto"/>
        <w:jc w:val="both"/>
        <w:rPr>
          <w:rFonts w:ascii="Arial" w:hAnsi="Arial" w:cs="Arial"/>
          <w:color w:val="FF0000"/>
          <w:sz w:val="20"/>
          <w:szCs w:val="20"/>
        </w:rPr>
      </w:pPr>
    </w:p>
    <w:p w:rsidR="000D500E" w:rsidRPr="00C56AC6" w:rsidRDefault="000D391E" w:rsidP="000D500E">
      <w:pPr>
        <w:autoSpaceDE w:val="0"/>
        <w:autoSpaceDN w:val="0"/>
        <w:adjustRightInd w:val="0"/>
        <w:spacing w:line="360" w:lineRule="auto"/>
        <w:jc w:val="both"/>
        <w:rPr>
          <w:rFonts w:ascii="Arial" w:hAnsi="Arial" w:cs="Arial"/>
          <w:bCs/>
          <w:color w:val="000000" w:themeColor="text1"/>
          <w:sz w:val="20"/>
          <w:szCs w:val="20"/>
        </w:rPr>
      </w:pPr>
      <w:r w:rsidRPr="00C56AC6">
        <w:rPr>
          <w:rFonts w:ascii="Arial" w:hAnsi="Arial" w:cs="Arial"/>
          <w:b/>
          <w:bCs/>
          <w:color w:val="000000" w:themeColor="text1"/>
          <w:sz w:val="20"/>
          <w:szCs w:val="20"/>
        </w:rPr>
        <w:t>CLÁUSULA DÉCIMA –DESPESAS E FONTES DOS RECURSOS</w:t>
      </w:r>
    </w:p>
    <w:tbl>
      <w:tblPr>
        <w:tblStyle w:val="Tabelacomgrade"/>
        <w:tblW w:w="9634" w:type="dxa"/>
        <w:tblLook w:val="04A0" w:firstRow="1" w:lastRow="0" w:firstColumn="1" w:lastColumn="0" w:noHBand="0" w:noVBand="1"/>
      </w:tblPr>
      <w:tblGrid>
        <w:gridCol w:w="1413"/>
        <w:gridCol w:w="2268"/>
        <w:gridCol w:w="5953"/>
      </w:tblGrid>
      <w:tr w:rsidR="000D500E" w:rsidRPr="00C56AC6" w:rsidTr="000715BC">
        <w:tc>
          <w:tcPr>
            <w:tcW w:w="1413" w:type="dxa"/>
          </w:tcPr>
          <w:p w:rsidR="000D500E" w:rsidRPr="00C56AC6" w:rsidRDefault="00C56AC6" w:rsidP="000715BC">
            <w:pPr>
              <w:autoSpaceDE w:val="0"/>
              <w:autoSpaceDN w:val="0"/>
              <w:adjustRightInd w:val="0"/>
              <w:spacing w:line="360" w:lineRule="auto"/>
              <w:jc w:val="both"/>
              <w:rPr>
                <w:rFonts w:ascii="Arial" w:hAnsi="Arial" w:cs="Arial"/>
                <w:b/>
                <w:bCs/>
                <w:color w:val="auto"/>
                <w:sz w:val="20"/>
                <w:szCs w:val="20"/>
              </w:rPr>
            </w:pPr>
            <w:r w:rsidRPr="00C56AC6">
              <w:rPr>
                <w:rFonts w:ascii="Arial" w:hAnsi="Arial" w:cs="Arial"/>
                <w:b/>
                <w:bCs/>
                <w:color w:val="auto"/>
                <w:sz w:val="20"/>
                <w:szCs w:val="20"/>
              </w:rPr>
              <w:t>DESPESAS</w:t>
            </w:r>
          </w:p>
        </w:tc>
        <w:tc>
          <w:tcPr>
            <w:tcW w:w="2268" w:type="dxa"/>
          </w:tcPr>
          <w:p w:rsidR="000D500E" w:rsidRPr="00C56AC6" w:rsidRDefault="000D500E" w:rsidP="000715BC">
            <w:pPr>
              <w:autoSpaceDE w:val="0"/>
              <w:autoSpaceDN w:val="0"/>
              <w:adjustRightInd w:val="0"/>
              <w:spacing w:line="360" w:lineRule="auto"/>
              <w:jc w:val="both"/>
              <w:rPr>
                <w:rFonts w:ascii="Arial" w:hAnsi="Arial" w:cs="Arial"/>
                <w:b/>
                <w:bCs/>
                <w:color w:val="auto"/>
                <w:sz w:val="20"/>
                <w:szCs w:val="20"/>
              </w:rPr>
            </w:pPr>
            <w:r w:rsidRPr="00C56AC6">
              <w:rPr>
                <w:rFonts w:ascii="Arial" w:hAnsi="Arial" w:cs="Arial"/>
                <w:b/>
                <w:bCs/>
                <w:color w:val="auto"/>
                <w:sz w:val="20"/>
                <w:szCs w:val="20"/>
              </w:rPr>
              <w:t xml:space="preserve">ELEMENTO </w:t>
            </w:r>
          </w:p>
        </w:tc>
        <w:tc>
          <w:tcPr>
            <w:tcW w:w="5953" w:type="dxa"/>
          </w:tcPr>
          <w:p w:rsidR="000D500E" w:rsidRPr="00C56AC6" w:rsidRDefault="000D500E" w:rsidP="000715BC">
            <w:pPr>
              <w:autoSpaceDE w:val="0"/>
              <w:autoSpaceDN w:val="0"/>
              <w:adjustRightInd w:val="0"/>
              <w:spacing w:line="360" w:lineRule="auto"/>
              <w:jc w:val="both"/>
              <w:rPr>
                <w:rFonts w:ascii="Arial" w:hAnsi="Arial" w:cs="Arial"/>
                <w:b/>
                <w:bCs/>
                <w:color w:val="auto"/>
                <w:sz w:val="20"/>
                <w:szCs w:val="20"/>
              </w:rPr>
            </w:pPr>
            <w:r w:rsidRPr="00C56AC6">
              <w:rPr>
                <w:rFonts w:ascii="Arial" w:hAnsi="Arial" w:cs="Arial"/>
                <w:b/>
                <w:bCs/>
                <w:color w:val="auto"/>
                <w:sz w:val="20"/>
                <w:szCs w:val="20"/>
              </w:rPr>
              <w:t>DESCRIÇÃO</w:t>
            </w:r>
          </w:p>
        </w:tc>
      </w:tr>
      <w:tr w:rsidR="000D500E" w:rsidRPr="00C56AC6" w:rsidTr="000715BC">
        <w:tc>
          <w:tcPr>
            <w:tcW w:w="1413" w:type="dxa"/>
          </w:tcPr>
          <w:p w:rsidR="000D500E" w:rsidRPr="00C56AC6" w:rsidRDefault="000D500E" w:rsidP="000715BC">
            <w:pPr>
              <w:autoSpaceDE w:val="0"/>
              <w:autoSpaceDN w:val="0"/>
              <w:adjustRightInd w:val="0"/>
              <w:spacing w:line="360" w:lineRule="auto"/>
              <w:jc w:val="both"/>
              <w:rPr>
                <w:rFonts w:ascii="Arial" w:hAnsi="Arial" w:cs="Arial"/>
                <w:bCs/>
                <w:color w:val="auto"/>
                <w:sz w:val="20"/>
                <w:szCs w:val="20"/>
              </w:rPr>
            </w:pPr>
            <w:r w:rsidRPr="00C56AC6">
              <w:rPr>
                <w:rFonts w:ascii="Arial" w:hAnsi="Arial" w:cs="Arial"/>
                <w:bCs/>
                <w:color w:val="auto"/>
                <w:sz w:val="20"/>
                <w:szCs w:val="20"/>
              </w:rPr>
              <w:t>35</w:t>
            </w:r>
            <w:r w:rsidR="00C56AC6" w:rsidRPr="00C56AC6">
              <w:rPr>
                <w:rFonts w:ascii="Arial" w:hAnsi="Arial" w:cs="Arial"/>
                <w:bCs/>
                <w:color w:val="auto"/>
                <w:sz w:val="20"/>
                <w:szCs w:val="20"/>
              </w:rPr>
              <w:t xml:space="preserve"> E 44</w:t>
            </w:r>
          </w:p>
        </w:tc>
        <w:tc>
          <w:tcPr>
            <w:tcW w:w="2268" w:type="dxa"/>
          </w:tcPr>
          <w:p w:rsidR="000D500E" w:rsidRPr="00C56AC6" w:rsidRDefault="00C56AC6" w:rsidP="000715BC">
            <w:pPr>
              <w:autoSpaceDE w:val="0"/>
              <w:autoSpaceDN w:val="0"/>
              <w:adjustRightInd w:val="0"/>
              <w:spacing w:line="360" w:lineRule="auto"/>
              <w:jc w:val="both"/>
              <w:rPr>
                <w:rFonts w:ascii="Arial" w:hAnsi="Arial" w:cs="Arial"/>
                <w:bCs/>
                <w:color w:val="auto"/>
                <w:sz w:val="20"/>
                <w:szCs w:val="20"/>
              </w:rPr>
            </w:pPr>
            <w:r w:rsidRPr="00C56AC6">
              <w:rPr>
                <w:rFonts w:ascii="Arial" w:hAnsi="Arial" w:cs="Arial"/>
                <w:bCs/>
                <w:color w:val="auto"/>
                <w:sz w:val="20"/>
                <w:szCs w:val="20"/>
              </w:rPr>
              <w:t>0.1.79.0079.00</w:t>
            </w:r>
          </w:p>
        </w:tc>
        <w:tc>
          <w:tcPr>
            <w:tcW w:w="5953" w:type="dxa"/>
          </w:tcPr>
          <w:p w:rsidR="000D500E" w:rsidRPr="00C56AC6" w:rsidRDefault="00C56AC6" w:rsidP="000715BC">
            <w:pPr>
              <w:autoSpaceDE w:val="0"/>
              <w:autoSpaceDN w:val="0"/>
              <w:adjustRightInd w:val="0"/>
              <w:spacing w:line="360" w:lineRule="auto"/>
              <w:jc w:val="both"/>
              <w:rPr>
                <w:rFonts w:ascii="Arial" w:hAnsi="Arial" w:cs="Arial"/>
                <w:bCs/>
                <w:color w:val="auto"/>
                <w:sz w:val="20"/>
                <w:szCs w:val="20"/>
              </w:rPr>
            </w:pPr>
            <w:r w:rsidRPr="00C56AC6">
              <w:rPr>
                <w:rFonts w:ascii="Arial" w:hAnsi="Arial" w:cs="Arial"/>
                <w:bCs/>
                <w:color w:val="auto"/>
                <w:sz w:val="20"/>
                <w:szCs w:val="20"/>
              </w:rPr>
              <w:t xml:space="preserve">APLICAÇÕES DIRETAS </w:t>
            </w:r>
          </w:p>
        </w:tc>
      </w:tr>
    </w:tbl>
    <w:p w:rsidR="00716EE4" w:rsidRPr="00C56AC6" w:rsidRDefault="00716EE4" w:rsidP="00D93301">
      <w:pPr>
        <w:autoSpaceDE w:val="0"/>
        <w:autoSpaceDN w:val="0"/>
        <w:adjustRightInd w:val="0"/>
        <w:spacing w:line="360" w:lineRule="auto"/>
        <w:jc w:val="both"/>
        <w:rPr>
          <w:rFonts w:ascii="Arial" w:hAnsi="Arial" w:cs="Arial"/>
          <w:sz w:val="20"/>
          <w:szCs w:val="20"/>
        </w:rPr>
      </w:pPr>
    </w:p>
    <w:p w:rsidR="000D391E" w:rsidRPr="00C56AC6" w:rsidRDefault="000D391E" w:rsidP="00D93301">
      <w:pPr>
        <w:autoSpaceDE w:val="0"/>
        <w:autoSpaceDN w:val="0"/>
        <w:adjustRightInd w:val="0"/>
        <w:spacing w:line="360" w:lineRule="auto"/>
        <w:jc w:val="both"/>
        <w:rPr>
          <w:rFonts w:ascii="Arial" w:hAnsi="Arial" w:cs="Arial"/>
          <w:b/>
          <w:bCs/>
          <w:sz w:val="20"/>
          <w:szCs w:val="20"/>
        </w:rPr>
      </w:pPr>
      <w:r w:rsidRPr="00C56AC6">
        <w:rPr>
          <w:rFonts w:ascii="Arial" w:hAnsi="Arial" w:cs="Arial"/>
          <w:b/>
          <w:bCs/>
          <w:sz w:val="20"/>
          <w:szCs w:val="20"/>
        </w:rPr>
        <w:t>CLÁUSULA DÉCIMA PRIMEIRA - PRAZO DE VIGÊNCIA DO CONTRATO</w:t>
      </w:r>
    </w:p>
    <w:p w:rsidR="000D391E" w:rsidRPr="00C56AC6" w:rsidRDefault="000D391E" w:rsidP="00D93301">
      <w:pPr>
        <w:autoSpaceDE w:val="0"/>
        <w:autoSpaceDN w:val="0"/>
        <w:adjustRightInd w:val="0"/>
        <w:spacing w:line="360" w:lineRule="auto"/>
        <w:jc w:val="both"/>
        <w:rPr>
          <w:rFonts w:ascii="Arial" w:hAnsi="Arial" w:cs="Arial"/>
          <w:sz w:val="20"/>
          <w:szCs w:val="20"/>
        </w:rPr>
      </w:pPr>
      <w:r w:rsidRPr="00C56AC6">
        <w:rPr>
          <w:rFonts w:ascii="Arial" w:hAnsi="Arial" w:cs="Arial"/>
          <w:sz w:val="20"/>
          <w:szCs w:val="20"/>
        </w:rPr>
        <w:t xml:space="preserve">11.1. O presente contrato tem sua vigência, iniciando-se na data de sua assinatura </w:t>
      </w:r>
      <w:proofErr w:type="gramStart"/>
      <w:r w:rsidRPr="00C56AC6">
        <w:rPr>
          <w:rFonts w:ascii="Arial" w:hAnsi="Arial" w:cs="Arial"/>
          <w:sz w:val="20"/>
          <w:szCs w:val="20"/>
        </w:rPr>
        <w:t>até....</w:t>
      </w:r>
      <w:proofErr w:type="gramEnd"/>
      <w:r w:rsidRPr="00C56AC6">
        <w:rPr>
          <w:rFonts w:ascii="Arial" w:hAnsi="Arial" w:cs="Arial"/>
          <w:sz w:val="20"/>
          <w:szCs w:val="20"/>
        </w:rPr>
        <w:t>./..../....., podendo ser prorrogado por interesse da administração pública.</w:t>
      </w:r>
    </w:p>
    <w:p w:rsidR="00716EE4" w:rsidRPr="00C56AC6" w:rsidRDefault="00716EE4" w:rsidP="00D93301">
      <w:pPr>
        <w:autoSpaceDE w:val="0"/>
        <w:autoSpaceDN w:val="0"/>
        <w:adjustRightInd w:val="0"/>
        <w:spacing w:line="360" w:lineRule="auto"/>
        <w:jc w:val="both"/>
        <w:rPr>
          <w:rFonts w:ascii="Arial" w:hAnsi="Arial" w:cs="Arial"/>
          <w:sz w:val="20"/>
          <w:szCs w:val="20"/>
        </w:rPr>
      </w:pPr>
    </w:p>
    <w:p w:rsidR="000D391E" w:rsidRPr="00C56AC6" w:rsidRDefault="000D391E" w:rsidP="00D93301">
      <w:pPr>
        <w:autoSpaceDE w:val="0"/>
        <w:autoSpaceDN w:val="0"/>
        <w:adjustRightInd w:val="0"/>
        <w:spacing w:line="360" w:lineRule="auto"/>
        <w:jc w:val="both"/>
        <w:rPr>
          <w:rFonts w:ascii="Arial" w:hAnsi="Arial" w:cs="Arial"/>
          <w:b/>
          <w:bCs/>
          <w:sz w:val="20"/>
          <w:szCs w:val="20"/>
        </w:rPr>
      </w:pPr>
      <w:r w:rsidRPr="00C56AC6">
        <w:rPr>
          <w:rFonts w:ascii="Arial" w:hAnsi="Arial" w:cs="Arial"/>
          <w:b/>
          <w:bCs/>
          <w:sz w:val="20"/>
          <w:szCs w:val="20"/>
        </w:rPr>
        <w:t xml:space="preserve">CLÁUSULA DECIMA SEGUNDA </w:t>
      </w:r>
      <w:r w:rsidRPr="00C56AC6">
        <w:rPr>
          <w:rFonts w:ascii="Arial" w:hAnsi="Arial" w:cs="Arial"/>
          <w:sz w:val="20"/>
          <w:szCs w:val="20"/>
        </w:rPr>
        <w:t>–</w:t>
      </w:r>
      <w:r w:rsidRPr="00C56AC6">
        <w:rPr>
          <w:rFonts w:ascii="Arial" w:hAnsi="Arial" w:cs="Arial"/>
          <w:b/>
          <w:bCs/>
          <w:sz w:val="20"/>
          <w:szCs w:val="20"/>
        </w:rPr>
        <w:t>DAS OBRIGAÇÕES DA CONTRATADA</w:t>
      </w:r>
    </w:p>
    <w:p w:rsidR="000D391E" w:rsidRPr="00C56AC6" w:rsidRDefault="000D391E" w:rsidP="00D93301">
      <w:pPr>
        <w:autoSpaceDE w:val="0"/>
        <w:autoSpaceDN w:val="0"/>
        <w:adjustRightInd w:val="0"/>
        <w:spacing w:line="360" w:lineRule="auto"/>
        <w:jc w:val="both"/>
        <w:rPr>
          <w:rFonts w:ascii="Arial" w:hAnsi="Arial" w:cs="Arial"/>
          <w:sz w:val="20"/>
          <w:szCs w:val="20"/>
        </w:rPr>
      </w:pPr>
      <w:r w:rsidRPr="00C56AC6">
        <w:rPr>
          <w:rFonts w:ascii="Arial" w:hAnsi="Arial" w:cs="Arial"/>
          <w:sz w:val="20"/>
          <w:szCs w:val="20"/>
        </w:rPr>
        <w:t>12.1. A CONTRATADA responsabiliza-se a:</w:t>
      </w:r>
    </w:p>
    <w:p w:rsidR="000D391E" w:rsidRPr="00C56AC6" w:rsidRDefault="000D391E" w:rsidP="00D93301">
      <w:pPr>
        <w:autoSpaceDE w:val="0"/>
        <w:autoSpaceDN w:val="0"/>
        <w:adjustRightInd w:val="0"/>
        <w:spacing w:line="360" w:lineRule="auto"/>
        <w:jc w:val="both"/>
        <w:rPr>
          <w:rFonts w:ascii="Arial" w:hAnsi="Arial" w:cs="Arial"/>
          <w:b/>
          <w:bCs/>
          <w:sz w:val="20"/>
          <w:szCs w:val="20"/>
        </w:rPr>
      </w:pPr>
      <w:r w:rsidRPr="00C56AC6">
        <w:rPr>
          <w:rFonts w:ascii="Arial" w:hAnsi="Arial" w:cs="Arial"/>
          <w:b/>
          <w:bCs/>
          <w:sz w:val="20"/>
          <w:szCs w:val="20"/>
        </w:rPr>
        <w:t>12.1. Após recebida a ordem de serviço, iniciar a obra no prazo máximo de 05 (cinco) dias, sob pena das sanções previstas na cláusula oitava deste contrato;</w:t>
      </w:r>
    </w:p>
    <w:p w:rsidR="000D391E" w:rsidRPr="00C56AC6" w:rsidRDefault="000D391E" w:rsidP="00D93301">
      <w:pPr>
        <w:autoSpaceDE w:val="0"/>
        <w:autoSpaceDN w:val="0"/>
        <w:adjustRightInd w:val="0"/>
        <w:spacing w:line="360" w:lineRule="auto"/>
        <w:jc w:val="both"/>
        <w:rPr>
          <w:rFonts w:ascii="Arial" w:hAnsi="Arial" w:cs="Arial"/>
          <w:sz w:val="20"/>
          <w:szCs w:val="20"/>
        </w:rPr>
      </w:pPr>
      <w:r w:rsidRPr="00C56AC6">
        <w:rPr>
          <w:rFonts w:ascii="Arial" w:hAnsi="Arial" w:cs="Arial"/>
          <w:sz w:val="20"/>
          <w:szCs w:val="20"/>
        </w:rPr>
        <w:t>12.2. Providenciar o cadastramento da CEI da obra junto ao INSS;</w:t>
      </w:r>
    </w:p>
    <w:p w:rsidR="000D391E" w:rsidRPr="00C56AC6" w:rsidRDefault="000D391E" w:rsidP="00D93301">
      <w:pPr>
        <w:autoSpaceDE w:val="0"/>
        <w:autoSpaceDN w:val="0"/>
        <w:adjustRightInd w:val="0"/>
        <w:spacing w:line="360" w:lineRule="auto"/>
        <w:jc w:val="both"/>
        <w:rPr>
          <w:rFonts w:ascii="Arial" w:hAnsi="Arial" w:cs="Arial"/>
          <w:sz w:val="20"/>
          <w:szCs w:val="20"/>
        </w:rPr>
      </w:pPr>
      <w:r w:rsidRPr="00C56AC6">
        <w:rPr>
          <w:rFonts w:ascii="Arial" w:hAnsi="Arial" w:cs="Arial"/>
          <w:sz w:val="20"/>
          <w:szCs w:val="20"/>
        </w:rPr>
        <w:t>12.3. Assumir responsabilidade pela boa execução e eficiência dos serviços que efetuará.</w:t>
      </w:r>
    </w:p>
    <w:p w:rsidR="000D391E" w:rsidRPr="00C56AC6" w:rsidRDefault="000D391E" w:rsidP="00D93301">
      <w:pPr>
        <w:autoSpaceDE w:val="0"/>
        <w:autoSpaceDN w:val="0"/>
        <w:adjustRightInd w:val="0"/>
        <w:spacing w:line="360" w:lineRule="auto"/>
        <w:jc w:val="both"/>
        <w:rPr>
          <w:rFonts w:ascii="Arial" w:hAnsi="Arial" w:cs="Arial"/>
          <w:sz w:val="20"/>
          <w:szCs w:val="20"/>
        </w:rPr>
      </w:pPr>
      <w:r w:rsidRPr="00C56AC6">
        <w:rPr>
          <w:rFonts w:ascii="Arial" w:hAnsi="Arial" w:cs="Arial"/>
          <w:sz w:val="20"/>
          <w:szCs w:val="20"/>
        </w:rPr>
        <w:t>12.4. Providenciar a Anotação de Responsabilidade Técnica (ART) da execução dos serviços contratados, devendo apresentá-la ao Município, quitada.</w:t>
      </w:r>
    </w:p>
    <w:p w:rsidR="000D391E" w:rsidRPr="00C56AC6" w:rsidRDefault="000D391E" w:rsidP="00D93301">
      <w:pPr>
        <w:autoSpaceDE w:val="0"/>
        <w:autoSpaceDN w:val="0"/>
        <w:adjustRightInd w:val="0"/>
        <w:spacing w:line="360" w:lineRule="auto"/>
        <w:jc w:val="both"/>
        <w:rPr>
          <w:rFonts w:ascii="Arial" w:hAnsi="Arial" w:cs="Arial"/>
          <w:sz w:val="20"/>
          <w:szCs w:val="20"/>
        </w:rPr>
      </w:pPr>
      <w:r w:rsidRPr="00C56AC6">
        <w:rPr>
          <w:rFonts w:ascii="Arial" w:hAnsi="Arial" w:cs="Arial"/>
          <w:sz w:val="20"/>
          <w:szCs w:val="20"/>
        </w:rPr>
        <w:t>12.5. Anteriormente ao início da execução da obra, providenciar o alvará de construção, junto ao setor de tributação; e apresentar à Municipalidade, sempre que solicitado.</w:t>
      </w:r>
    </w:p>
    <w:p w:rsidR="000D391E" w:rsidRPr="00C56AC6" w:rsidRDefault="000D391E" w:rsidP="00D93301">
      <w:pPr>
        <w:autoSpaceDE w:val="0"/>
        <w:autoSpaceDN w:val="0"/>
        <w:adjustRightInd w:val="0"/>
        <w:spacing w:line="360" w:lineRule="auto"/>
        <w:jc w:val="both"/>
        <w:rPr>
          <w:rFonts w:ascii="Arial" w:hAnsi="Arial" w:cs="Arial"/>
          <w:sz w:val="20"/>
          <w:szCs w:val="20"/>
        </w:rPr>
      </w:pPr>
      <w:r w:rsidRPr="00C56AC6">
        <w:rPr>
          <w:rFonts w:ascii="Arial" w:hAnsi="Arial" w:cs="Arial"/>
          <w:sz w:val="20"/>
          <w:szCs w:val="20"/>
        </w:rPr>
        <w:t xml:space="preserve">12.6. Cumprir todas as exigências das </w:t>
      </w:r>
      <w:r w:rsidRPr="00C56AC6">
        <w:rPr>
          <w:rFonts w:ascii="Arial" w:hAnsi="Arial" w:cs="Arial"/>
          <w:i/>
          <w:iCs/>
          <w:sz w:val="20"/>
          <w:szCs w:val="20"/>
        </w:rPr>
        <w:t>Leis e Normas de Segurança e Higiene de Trabalho</w:t>
      </w:r>
      <w:r w:rsidRPr="00C56AC6">
        <w:rPr>
          <w:rFonts w:ascii="Arial" w:hAnsi="Arial" w:cs="Arial"/>
          <w:sz w:val="20"/>
          <w:szCs w:val="20"/>
        </w:rPr>
        <w:t>, fornecendo os adequados equipamentos de proteção individual a todos os que trabalharem, ou por qualquer motivo, permanecerem na obra;</w:t>
      </w:r>
    </w:p>
    <w:p w:rsidR="000D391E" w:rsidRPr="00C56AC6" w:rsidRDefault="000D391E" w:rsidP="00D93301">
      <w:pPr>
        <w:autoSpaceDE w:val="0"/>
        <w:autoSpaceDN w:val="0"/>
        <w:adjustRightInd w:val="0"/>
        <w:spacing w:line="360" w:lineRule="auto"/>
        <w:jc w:val="both"/>
        <w:rPr>
          <w:rFonts w:ascii="Arial" w:hAnsi="Arial" w:cs="Arial"/>
          <w:sz w:val="20"/>
          <w:szCs w:val="20"/>
        </w:rPr>
      </w:pPr>
      <w:r w:rsidRPr="00C56AC6">
        <w:rPr>
          <w:rFonts w:ascii="Arial" w:hAnsi="Arial" w:cs="Arial"/>
          <w:sz w:val="20"/>
          <w:szCs w:val="20"/>
        </w:rPr>
        <w:t>12.6.1. Manter a equipe executora dos serviços convenientemente uniformizada e com identificação;</w:t>
      </w:r>
    </w:p>
    <w:p w:rsidR="000D391E" w:rsidRPr="00C56AC6" w:rsidRDefault="000D391E" w:rsidP="00D93301">
      <w:pPr>
        <w:autoSpaceDE w:val="0"/>
        <w:autoSpaceDN w:val="0"/>
        <w:adjustRightInd w:val="0"/>
        <w:spacing w:line="360" w:lineRule="auto"/>
        <w:jc w:val="both"/>
        <w:rPr>
          <w:rFonts w:ascii="Arial" w:hAnsi="Arial" w:cs="Arial"/>
          <w:sz w:val="20"/>
          <w:szCs w:val="20"/>
        </w:rPr>
      </w:pPr>
      <w:r w:rsidRPr="00C56AC6">
        <w:rPr>
          <w:rFonts w:ascii="Arial" w:hAnsi="Arial" w:cs="Arial"/>
          <w:sz w:val="20"/>
          <w:szCs w:val="20"/>
        </w:rPr>
        <w:t>12.6.2. Fornecer, a seus empregados uniformes e equipamentos de proteção individual (</w:t>
      </w:r>
      <w:proofErr w:type="spellStart"/>
      <w:r w:rsidRPr="00C56AC6">
        <w:rPr>
          <w:rFonts w:ascii="Arial" w:hAnsi="Arial" w:cs="Arial"/>
          <w:sz w:val="20"/>
          <w:szCs w:val="20"/>
        </w:rPr>
        <w:t>EPI´s</w:t>
      </w:r>
      <w:proofErr w:type="spellEnd"/>
      <w:r w:rsidRPr="00C56AC6">
        <w:rPr>
          <w:rFonts w:ascii="Arial" w:hAnsi="Arial" w:cs="Arial"/>
          <w:sz w:val="20"/>
          <w:szCs w:val="20"/>
        </w:rPr>
        <w:t>) e coletiva adequados à execução dos serviços e de acordo com as normas de segurança vigentes.</w:t>
      </w:r>
    </w:p>
    <w:p w:rsidR="000D391E" w:rsidRPr="00C56AC6" w:rsidRDefault="000D391E" w:rsidP="00D93301">
      <w:pPr>
        <w:autoSpaceDE w:val="0"/>
        <w:autoSpaceDN w:val="0"/>
        <w:adjustRightInd w:val="0"/>
        <w:spacing w:line="360" w:lineRule="auto"/>
        <w:jc w:val="both"/>
        <w:rPr>
          <w:rFonts w:ascii="Arial" w:hAnsi="Arial" w:cs="Arial"/>
          <w:sz w:val="20"/>
          <w:szCs w:val="20"/>
        </w:rPr>
      </w:pPr>
      <w:r w:rsidRPr="00C56AC6">
        <w:rPr>
          <w:rFonts w:ascii="Arial" w:hAnsi="Arial" w:cs="Arial"/>
          <w:sz w:val="20"/>
          <w:szCs w:val="20"/>
        </w:rPr>
        <w:t>12.6.3. Fornecer, em momento anterior ao início da obra, os seguintes documentos:</w:t>
      </w:r>
    </w:p>
    <w:p w:rsidR="000D391E" w:rsidRPr="00C56AC6" w:rsidRDefault="000D391E" w:rsidP="00D93301">
      <w:pPr>
        <w:autoSpaceDE w:val="0"/>
        <w:autoSpaceDN w:val="0"/>
        <w:adjustRightInd w:val="0"/>
        <w:spacing w:line="360" w:lineRule="auto"/>
        <w:jc w:val="both"/>
        <w:rPr>
          <w:rFonts w:ascii="Arial" w:hAnsi="Arial" w:cs="Arial"/>
          <w:sz w:val="20"/>
          <w:szCs w:val="20"/>
        </w:rPr>
      </w:pPr>
      <w:r w:rsidRPr="00C56AC6">
        <w:rPr>
          <w:rFonts w:ascii="Arial" w:hAnsi="Arial" w:cs="Arial"/>
          <w:sz w:val="20"/>
          <w:szCs w:val="20"/>
        </w:rPr>
        <w:t>-PCMSO - Programa de Controle Médico de Saúde Ocupacional;</w:t>
      </w:r>
    </w:p>
    <w:p w:rsidR="000D391E" w:rsidRPr="00C56AC6" w:rsidRDefault="000D391E" w:rsidP="00D93301">
      <w:pPr>
        <w:autoSpaceDE w:val="0"/>
        <w:autoSpaceDN w:val="0"/>
        <w:adjustRightInd w:val="0"/>
        <w:spacing w:line="360" w:lineRule="auto"/>
        <w:jc w:val="both"/>
        <w:rPr>
          <w:rFonts w:ascii="Arial" w:hAnsi="Arial" w:cs="Arial"/>
          <w:sz w:val="20"/>
          <w:szCs w:val="20"/>
        </w:rPr>
      </w:pPr>
      <w:r w:rsidRPr="00C56AC6">
        <w:rPr>
          <w:rFonts w:ascii="Arial" w:hAnsi="Arial" w:cs="Arial"/>
          <w:sz w:val="20"/>
          <w:szCs w:val="20"/>
        </w:rPr>
        <w:t>-PCMAT - Programa de Condições e Meio Ambiente de Trabalho na Indústria da Construção</w:t>
      </w:r>
    </w:p>
    <w:p w:rsidR="000D391E" w:rsidRPr="00C56AC6" w:rsidRDefault="000D391E" w:rsidP="00D93301">
      <w:pPr>
        <w:autoSpaceDE w:val="0"/>
        <w:autoSpaceDN w:val="0"/>
        <w:adjustRightInd w:val="0"/>
        <w:spacing w:line="360" w:lineRule="auto"/>
        <w:jc w:val="both"/>
        <w:rPr>
          <w:rFonts w:ascii="Arial" w:hAnsi="Arial" w:cs="Arial"/>
          <w:sz w:val="20"/>
          <w:szCs w:val="20"/>
        </w:rPr>
      </w:pPr>
      <w:r w:rsidRPr="00C56AC6">
        <w:rPr>
          <w:rFonts w:ascii="Arial" w:hAnsi="Arial" w:cs="Arial"/>
          <w:sz w:val="20"/>
          <w:szCs w:val="20"/>
        </w:rPr>
        <w:t>(</w:t>
      </w:r>
      <w:proofErr w:type="gramStart"/>
      <w:r w:rsidRPr="00C56AC6">
        <w:rPr>
          <w:rFonts w:ascii="Arial" w:hAnsi="Arial" w:cs="Arial"/>
          <w:i/>
          <w:iCs/>
          <w:sz w:val="20"/>
          <w:szCs w:val="20"/>
        </w:rPr>
        <w:t>para</w:t>
      </w:r>
      <w:proofErr w:type="gramEnd"/>
      <w:r w:rsidRPr="00C56AC6">
        <w:rPr>
          <w:rFonts w:ascii="Arial" w:hAnsi="Arial" w:cs="Arial"/>
          <w:i/>
          <w:iCs/>
          <w:sz w:val="20"/>
          <w:szCs w:val="20"/>
        </w:rPr>
        <w:t xml:space="preserve"> empresas com vinte trabalhadores ou mais por estabelecimento ou obra de construção civil – art. 161, da Instrução Normativa RFB nº 971/2009 e suas atualizações</w:t>
      </w:r>
      <w:r w:rsidRPr="00C56AC6">
        <w:rPr>
          <w:rFonts w:ascii="Arial" w:hAnsi="Arial" w:cs="Arial"/>
          <w:sz w:val="20"/>
          <w:szCs w:val="20"/>
        </w:rPr>
        <w:t>,);</w:t>
      </w:r>
    </w:p>
    <w:p w:rsidR="000D391E" w:rsidRPr="00C56AC6" w:rsidRDefault="000D391E" w:rsidP="00D93301">
      <w:pPr>
        <w:autoSpaceDE w:val="0"/>
        <w:autoSpaceDN w:val="0"/>
        <w:adjustRightInd w:val="0"/>
        <w:spacing w:line="360" w:lineRule="auto"/>
        <w:jc w:val="both"/>
        <w:rPr>
          <w:rFonts w:ascii="Arial" w:hAnsi="Arial" w:cs="Arial"/>
          <w:sz w:val="20"/>
          <w:szCs w:val="20"/>
        </w:rPr>
      </w:pPr>
      <w:r w:rsidRPr="00C56AC6">
        <w:rPr>
          <w:rFonts w:ascii="Arial" w:hAnsi="Arial" w:cs="Arial"/>
          <w:sz w:val="20"/>
          <w:szCs w:val="20"/>
        </w:rPr>
        <w:t>- PPRA - Programa de Prevenção de Riscos Ambientais;</w:t>
      </w:r>
    </w:p>
    <w:p w:rsidR="000D391E" w:rsidRPr="00C56AC6" w:rsidRDefault="000D391E" w:rsidP="00D93301">
      <w:pPr>
        <w:autoSpaceDE w:val="0"/>
        <w:autoSpaceDN w:val="0"/>
        <w:adjustRightInd w:val="0"/>
        <w:spacing w:line="360" w:lineRule="auto"/>
        <w:jc w:val="both"/>
        <w:rPr>
          <w:rFonts w:ascii="Arial" w:hAnsi="Arial" w:cs="Arial"/>
          <w:sz w:val="20"/>
          <w:szCs w:val="20"/>
        </w:rPr>
      </w:pPr>
      <w:r w:rsidRPr="00C56AC6">
        <w:rPr>
          <w:rFonts w:ascii="Arial" w:hAnsi="Arial" w:cs="Arial"/>
          <w:sz w:val="20"/>
          <w:szCs w:val="20"/>
        </w:rPr>
        <w:t>- LTCAT - Laudo Técnico das Condições Ambientais de Trabalho para fins de Aposentadoria</w:t>
      </w:r>
    </w:p>
    <w:p w:rsidR="000D391E" w:rsidRPr="00C56AC6" w:rsidRDefault="000D391E" w:rsidP="00D93301">
      <w:pPr>
        <w:autoSpaceDE w:val="0"/>
        <w:autoSpaceDN w:val="0"/>
        <w:adjustRightInd w:val="0"/>
        <w:spacing w:line="360" w:lineRule="auto"/>
        <w:jc w:val="both"/>
        <w:rPr>
          <w:rFonts w:ascii="Arial" w:hAnsi="Arial" w:cs="Arial"/>
          <w:sz w:val="20"/>
          <w:szCs w:val="20"/>
        </w:rPr>
      </w:pPr>
      <w:r w:rsidRPr="00C56AC6">
        <w:rPr>
          <w:rFonts w:ascii="Arial" w:hAnsi="Arial" w:cs="Arial"/>
          <w:sz w:val="20"/>
          <w:szCs w:val="20"/>
        </w:rPr>
        <w:t>Especial.</w:t>
      </w:r>
    </w:p>
    <w:p w:rsidR="000D391E" w:rsidRPr="00C56AC6" w:rsidRDefault="000D391E" w:rsidP="00D93301">
      <w:pPr>
        <w:autoSpaceDE w:val="0"/>
        <w:autoSpaceDN w:val="0"/>
        <w:adjustRightInd w:val="0"/>
        <w:spacing w:line="360" w:lineRule="auto"/>
        <w:jc w:val="both"/>
        <w:rPr>
          <w:rFonts w:ascii="Arial" w:hAnsi="Arial" w:cs="Arial"/>
          <w:sz w:val="20"/>
          <w:szCs w:val="20"/>
        </w:rPr>
      </w:pPr>
      <w:r w:rsidRPr="00C56AC6">
        <w:rPr>
          <w:rFonts w:ascii="Arial" w:hAnsi="Arial" w:cs="Arial"/>
          <w:sz w:val="20"/>
          <w:szCs w:val="20"/>
        </w:rPr>
        <w:t>12.7. Providenciar, às suas custas, o fornecimento da placa indicativa da obra, a partir do seu primeiro dia de execução, informando: nº da ART de execução da obra; responsável técnico; nº da ART do projeto de engenharia; nome da empresa executora, valor da obra; período de execução e origem dos recursos:</w:t>
      </w:r>
    </w:p>
    <w:p w:rsidR="000D391E" w:rsidRPr="00C56AC6" w:rsidRDefault="000D391E" w:rsidP="00D93301">
      <w:pPr>
        <w:autoSpaceDE w:val="0"/>
        <w:autoSpaceDN w:val="0"/>
        <w:adjustRightInd w:val="0"/>
        <w:spacing w:line="360" w:lineRule="auto"/>
        <w:jc w:val="both"/>
        <w:rPr>
          <w:rFonts w:ascii="Arial" w:hAnsi="Arial" w:cs="Arial"/>
          <w:sz w:val="20"/>
          <w:szCs w:val="20"/>
        </w:rPr>
      </w:pPr>
      <w:r w:rsidRPr="00C56AC6">
        <w:rPr>
          <w:rFonts w:ascii="Arial" w:hAnsi="Arial" w:cs="Arial"/>
          <w:sz w:val="20"/>
          <w:szCs w:val="20"/>
        </w:rPr>
        <w:t>12.7.1. Manter em local visível ao público, placa de identificação da obra;</w:t>
      </w:r>
    </w:p>
    <w:p w:rsidR="000D391E" w:rsidRPr="00C56AC6" w:rsidRDefault="000D391E" w:rsidP="00D93301">
      <w:pPr>
        <w:autoSpaceDE w:val="0"/>
        <w:autoSpaceDN w:val="0"/>
        <w:adjustRightInd w:val="0"/>
        <w:spacing w:line="360" w:lineRule="auto"/>
        <w:jc w:val="both"/>
        <w:rPr>
          <w:rFonts w:ascii="Arial" w:hAnsi="Arial" w:cs="Arial"/>
          <w:sz w:val="20"/>
          <w:szCs w:val="20"/>
        </w:rPr>
      </w:pPr>
      <w:r w:rsidRPr="00C56AC6">
        <w:rPr>
          <w:rFonts w:ascii="Arial" w:hAnsi="Arial" w:cs="Arial"/>
          <w:sz w:val="20"/>
          <w:szCs w:val="20"/>
        </w:rPr>
        <w:t>12.7.2. A Contratada é responsável pela colocação da Placa da Obra.</w:t>
      </w:r>
    </w:p>
    <w:p w:rsidR="000D391E" w:rsidRPr="00C56AC6" w:rsidRDefault="000D391E" w:rsidP="00D93301">
      <w:pPr>
        <w:autoSpaceDE w:val="0"/>
        <w:autoSpaceDN w:val="0"/>
        <w:adjustRightInd w:val="0"/>
        <w:spacing w:line="360" w:lineRule="auto"/>
        <w:jc w:val="both"/>
        <w:rPr>
          <w:rFonts w:ascii="Arial" w:hAnsi="Arial" w:cs="Arial"/>
          <w:sz w:val="20"/>
          <w:szCs w:val="20"/>
        </w:rPr>
      </w:pPr>
      <w:r w:rsidRPr="00C56AC6">
        <w:rPr>
          <w:rFonts w:ascii="Arial" w:hAnsi="Arial" w:cs="Arial"/>
          <w:sz w:val="20"/>
          <w:szCs w:val="20"/>
        </w:rPr>
        <w:t>12.8. Facilitar todas as atividades de fiscalização da obra pelo município que serão feitas por técnicos desta Municipalidade aos locais onde serão realizados os serviços, fornecendo as informações e demais elementos necessários, para verificação do efetivo cumprimento das condições pactuadas;</w:t>
      </w:r>
    </w:p>
    <w:p w:rsidR="000D391E" w:rsidRPr="00C56AC6" w:rsidRDefault="000D391E" w:rsidP="00D93301">
      <w:pPr>
        <w:autoSpaceDE w:val="0"/>
        <w:autoSpaceDN w:val="0"/>
        <w:adjustRightInd w:val="0"/>
        <w:spacing w:line="360" w:lineRule="auto"/>
        <w:jc w:val="both"/>
        <w:rPr>
          <w:rFonts w:ascii="Arial" w:hAnsi="Arial" w:cs="Arial"/>
          <w:sz w:val="20"/>
          <w:szCs w:val="20"/>
        </w:rPr>
      </w:pPr>
      <w:r w:rsidRPr="00C56AC6">
        <w:rPr>
          <w:rFonts w:ascii="Arial" w:hAnsi="Arial" w:cs="Arial"/>
          <w:sz w:val="20"/>
          <w:szCs w:val="20"/>
        </w:rPr>
        <w:t>12.9. Assumir integralmente, a responsabilidade pelas despesas relativas a encargos trabalhistas, de seguro de acidentes, impostos, contribuições previdenciárias e quaisquer outras que forem devidas e referentes aos serviços executados por seus empregados, uma vez que os mesmos não têm nenhum vínculo empregatício com o município, bem como as decorrentes da execução da obra.</w:t>
      </w:r>
    </w:p>
    <w:p w:rsidR="000D391E" w:rsidRPr="00C56AC6" w:rsidRDefault="000D391E" w:rsidP="00D93301">
      <w:pPr>
        <w:autoSpaceDE w:val="0"/>
        <w:autoSpaceDN w:val="0"/>
        <w:adjustRightInd w:val="0"/>
        <w:spacing w:line="360" w:lineRule="auto"/>
        <w:jc w:val="both"/>
        <w:rPr>
          <w:rFonts w:ascii="Arial" w:hAnsi="Arial" w:cs="Arial"/>
          <w:sz w:val="20"/>
          <w:szCs w:val="20"/>
        </w:rPr>
      </w:pPr>
      <w:r w:rsidRPr="00C56AC6">
        <w:rPr>
          <w:rFonts w:ascii="Arial" w:hAnsi="Arial" w:cs="Arial"/>
          <w:sz w:val="20"/>
          <w:szCs w:val="20"/>
        </w:rPr>
        <w:t>12.10. Manter, durante toda a execução do Contrato, em compatibilidade com as obrigações por ele assumidas, todas as condições de habilitação e qualificação exigidas na licitação, sob pena de rescisão do Contrato por não cumprimento do mesmo;</w:t>
      </w:r>
    </w:p>
    <w:p w:rsidR="000D391E" w:rsidRPr="00C56AC6" w:rsidRDefault="000D391E" w:rsidP="00D93301">
      <w:pPr>
        <w:autoSpaceDE w:val="0"/>
        <w:autoSpaceDN w:val="0"/>
        <w:adjustRightInd w:val="0"/>
        <w:spacing w:line="360" w:lineRule="auto"/>
        <w:jc w:val="both"/>
        <w:rPr>
          <w:rFonts w:ascii="Arial" w:hAnsi="Arial" w:cs="Arial"/>
          <w:sz w:val="20"/>
          <w:szCs w:val="20"/>
        </w:rPr>
      </w:pPr>
      <w:r w:rsidRPr="00C56AC6">
        <w:rPr>
          <w:rFonts w:ascii="Arial" w:hAnsi="Arial" w:cs="Arial"/>
          <w:sz w:val="20"/>
          <w:szCs w:val="20"/>
        </w:rPr>
        <w:t>12.10.1. Cumprir o disposto no inciso XXXIII do artigo 7º da Constituição Federal, de acordo com o previsto no inciso V do artigo 27 da Lei n. 8.666, de 21 de junho de 1993, com a redação que lhe deu a Lei n. 9854, de 27 de outubro de 1999;</w:t>
      </w:r>
    </w:p>
    <w:p w:rsidR="000D391E" w:rsidRPr="00C56AC6" w:rsidRDefault="000D391E" w:rsidP="00D93301">
      <w:pPr>
        <w:autoSpaceDE w:val="0"/>
        <w:autoSpaceDN w:val="0"/>
        <w:adjustRightInd w:val="0"/>
        <w:spacing w:line="360" w:lineRule="auto"/>
        <w:jc w:val="both"/>
        <w:rPr>
          <w:rFonts w:ascii="Arial" w:hAnsi="Arial" w:cs="Arial"/>
          <w:i/>
          <w:iCs/>
          <w:sz w:val="20"/>
          <w:szCs w:val="20"/>
        </w:rPr>
      </w:pPr>
      <w:r w:rsidRPr="00C56AC6">
        <w:rPr>
          <w:rFonts w:ascii="Arial" w:hAnsi="Arial" w:cs="Arial"/>
          <w:i/>
          <w:iCs/>
          <w:sz w:val="20"/>
          <w:szCs w:val="20"/>
        </w:rPr>
        <w:t>12.11. São também obrigações da empresa contratada, visando a execução dos serviços objeto</w:t>
      </w:r>
    </w:p>
    <w:p w:rsidR="000D391E" w:rsidRPr="00C56AC6" w:rsidRDefault="000D391E" w:rsidP="00D93301">
      <w:pPr>
        <w:autoSpaceDE w:val="0"/>
        <w:autoSpaceDN w:val="0"/>
        <w:adjustRightInd w:val="0"/>
        <w:spacing w:line="360" w:lineRule="auto"/>
        <w:jc w:val="both"/>
        <w:rPr>
          <w:rFonts w:ascii="Arial" w:hAnsi="Arial" w:cs="Arial"/>
          <w:i/>
          <w:iCs/>
          <w:sz w:val="20"/>
          <w:szCs w:val="20"/>
        </w:rPr>
      </w:pPr>
      <w:proofErr w:type="gramStart"/>
      <w:r w:rsidRPr="00C56AC6">
        <w:rPr>
          <w:rFonts w:ascii="Arial" w:hAnsi="Arial" w:cs="Arial"/>
          <w:i/>
          <w:iCs/>
          <w:sz w:val="20"/>
          <w:szCs w:val="20"/>
        </w:rPr>
        <w:t>deste</w:t>
      </w:r>
      <w:proofErr w:type="gramEnd"/>
      <w:r w:rsidRPr="00C56AC6">
        <w:rPr>
          <w:rFonts w:ascii="Arial" w:hAnsi="Arial" w:cs="Arial"/>
          <w:i/>
          <w:iCs/>
          <w:sz w:val="20"/>
          <w:szCs w:val="20"/>
        </w:rPr>
        <w:t xml:space="preserve"> Contrato:</w:t>
      </w:r>
    </w:p>
    <w:p w:rsidR="000D391E" w:rsidRPr="00C56AC6" w:rsidRDefault="000D391E" w:rsidP="00D93301">
      <w:pPr>
        <w:autoSpaceDE w:val="0"/>
        <w:autoSpaceDN w:val="0"/>
        <w:adjustRightInd w:val="0"/>
        <w:spacing w:line="360" w:lineRule="auto"/>
        <w:jc w:val="both"/>
        <w:rPr>
          <w:rFonts w:ascii="Arial" w:hAnsi="Arial" w:cs="Arial"/>
          <w:b/>
          <w:bCs/>
          <w:sz w:val="20"/>
          <w:szCs w:val="20"/>
        </w:rPr>
      </w:pPr>
      <w:r w:rsidRPr="00C56AC6">
        <w:rPr>
          <w:rFonts w:ascii="Arial" w:hAnsi="Arial" w:cs="Arial"/>
          <w:sz w:val="20"/>
          <w:szCs w:val="20"/>
        </w:rPr>
        <w:t xml:space="preserve">12.11.1. Executar os serviços, sob o </w:t>
      </w:r>
      <w:r w:rsidRPr="00C56AC6">
        <w:rPr>
          <w:rFonts w:ascii="Arial" w:hAnsi="Arial" w:cs="Arial"/>
          <w:b/>
          <w:bCs/>
          <w:sz w:val="20"/>
          <w:szCs w:val="20"/>
        </w:rPr>
        <w:t>REGIME DE EXECUÇÃO DE EMPREITADA POR PREÇO UNITÁRIO</w:t>
      </w:r>
      <w:r w:rsidRPr="00C56AC6">
        <w:rPr>
          <w:rFonts w:ascii="Arial" w:hAnsi="Arial" w:cs="Arial"/>
          <w:sz w:val="20"/>
          <w:szCs w:val="20"/>
        </w:rPr>
        <w:t>, obedecendo fielmente aos projetos, plantas, memoriais descritivos planilhas e especificações (anexos), que passam a fazer parte integrante do presente Contrato, como se transcritos fossem;</w:t>
      </w:r>
    </w:p>
    <w:p w:rsidR="000D391E" w:rsidRPr="00C56AC6" w:rsidRDefault="000D391E" w:rsidP="00D93301">
      <w:pPr>
        <w:autoSpaceDE w:val="0"/>
        <w:autoSpaceDN w:val="0"/>
        <w:adjustRightInd w:val="0"/>
        <w:spacing w:line="360" w:lineRule="auto"/>
        <w:jc w:val="both"/>
        <w:rPr>
          <w:rFonts w:ascii="Arial" w:hAnsi="Arial" w:cs="Arial"/>
          <w:sz w:val="20"/>
          <w:szCs w:val="20"/>
        </w:rPr>
      </w:pPr>
      <w:r w:rsidRPr="00C56AC6">
        <w:rPr>
          <w:rFonts w:ascii="Arial" w:hAnsi="Arial" w:cs="Arial"/>
          <w:sz w:val="20"/>
          <w:szCs w:val="20"/>
        </w:rPr>
        <w:t>12.11.2. No caso de divergência entre as medidas tomadas em plantas e as cotas indicadas, prevalecerão estas últimas, e, em caso de dúvida entre as especificações e demais documentos, prevalecerão as do Projeto;</w:t>
      </w:r>
    </w:p>
    <w:p w:rsidR="000D391E" w:rsidRPr="00C56AC6" w:rsidRDefault="000D391E" w:rsidP="00D93301">
      <w:pPr>
        <w:autoSpaceDE w:val="0"/>
        <w:autoSpaceDN w:val="0"/>
        <w:adjustRightInd w:val="0"/>
        <w:spacing w:line="360" w:lineRule="auto"/>
        <w:jc w:val="both"/>
        <w:rPr>
          <w:rFonts w:ascii="Arial" w:hAnsi="Arial" w:cs="Arial"/>
          <w:sz w:val="20"/>
          <w:szCs w:val="20"/>
        </w:rPr>
      </w:pPr>
      <w:r w:rsidRPr="00C56AC6">
        <w:rPr>
          <w:rFonts w:ascii="Arial" w:hAnsi="Arial" w:cs="Arial"/>
          <w:sz w:val="20"/>
          <w:szCs w:val="20"/>
        </w:rPr>
        <w:t>12.11.3. Na execução dos serviços a contratada deverá observar os requisitos básicos de qualidade, utilidade, resistência e segurança, determinados nas normas técnicas elaboradas pela ASSOCIAÇÃO BRASILEIRA DE NORMAS TÉCNICAS – ABNT;</w:t>
      </w:r>
    </w:p>
    <w:p w:rsidR="000D391E" w:rsidRPr="00C56AC6" w:rsidRDefault="000D391E" w:rsidP="00D93301">
      <w:pPr>
        <w:autoSpaceDE w:val="0"/>
        <w:autoSpaceDN w:val="0"/>
        <w:adjustRightInd w:val="0"/>
        <w:spacing w:line="360" w:lineRule="auto"/>
        <w:jc w:val="both"/>
        <w:rPr>
          <w:rFonts w:ascii="Arial" w:hAnsi="Arial" w:cs="Arial"/>
          <w:sz w:val="20"/>
          <w:szCs w:val="20"/>
        </w:rPr>
      </w:pPr>
      <w:r w:rsidRPr="00C56AC6">
        <w:rPr>
          <w:rFonts w:ascii="Arial" w:hAnsi="Arial" w:cs="Arial"/>
          <w:sz w:val="20"/>
          <w:szCs w:val="20"/>
        </w:rPr>
        <w:t xml:space="preserve">12.11.4. Empregar boa técnica na execução dos serviços, com materiais de primeira qualidade, de acordo com o previsto no Projeto Executivo </w:t>
      </w:r>
    </w:p>
    <w:p w:rsidR="000D391E" w:rsidRPr="00C56AC6" w:rsidRDefault="000D391E" w:rsidP="00D93301">
      <w:pPr>
        <w:autoSpaceDE w:val="0"/>
        <w:autoSpaceDN w:val="0"/>
        <w:adjustRightInd w:val="0"/>
        <w:spacing w:line="360" w:lineRule="auto"/>
        <w:jc w:val="both"/>
        <w:rPr>
          <w:rFonts w:ascii="Arial" w:hAnsi="Arial" w:cs="Arial"/>
          <w:sz w:val="20"/>
          <w:szCs w:val="20"/>
        </w:rPr>
      </w:pPr>
      <w:r w:rsidRPr="00C56AC6">
        <w:rPr>
          <w:rFonts w:ascii="Arial" w:hAnsi="Arial" w:cs="Arial"/>
          <w:sz w:val="20"/>
          <w:szCs w:val="20"/>
        </w:rPr>
        <w:t>12.11.5. Corrigir e/ou refazer os serviços e/ou substituir os materiais não aprovados pela fiscalização do Município, caso os mesmos não atendam às especificações constantes no Projeto Executivo.</w:t>
      </w:r>
    </w:p>
    <w:p w:rsidR="000D391E" w:rsidRPr="00C56AC6" w:rsidRDefault="000D391E" w:rsidP="00D93301">
      <w:pPr>
        <w:autoSpaceDE w:val="0"/>
        <w:autoSpaceDN w:val="0"/>
        <w:adjustRightInd w:val="0"/>
        <w:spacing w:line="360" w:lineRule="auto"/>
        <w:jc w:val="both"/>
        <w:rPr>
          <w:rFonts w:ascii="Arial" w:hAnsi="Arial" w:cs="Arial"/>
          <w:sz w:val="20"/>
          <w:szCs w:val="20"/>
        </w:rPr>
      </w:pPr>
      <w:r w:rsidRPr="00C56AC6">
        <w:rPr>
          <w:rFonts w:ascii="Arial" w:hAnsi="Arial" w:cs="Arial"/>
          <w:sz w:val="20"/>
          <w:szCs w:val="20"/>
        </w:rPr>
        <w:t>12.11.6. Proceder à substituição, em até 24 horas a partir da comunicação, de materiais, ferramentas ou equipamentos julgados pela Fiscalização do município como inadequados à execução dos serviços.</w:t>
      </w:r>
    </w:p>
    <w:p w:rsidR="000D391E" w:rsidRPr="00C56AC6" w:rsidRDefault="000D391E" w:rsidP="00D93301">
      <w:pPr>
        <w:autoSpaceDE w:val="0"/>
        <w:autoSpaceDN w:val="0"/>
        <w:adjustRightInd w:val="0"/>
        <w:spacing w:line="360" w:lineRule="auto"/>
        <w:jc w:val="both"/>
        <w:rPr>
          <w:rFonts w:ascii="Arial" w:hAnsi="Arial" w:cs="Arial"/>
          <w:sz w:val="20"/>
          <w:szCs w:val="20"/>
        </w:rPr>
      </w:pPr>
      <w:r w:rsidRPr="00C56AC6">
        <w:rPr>
          <w:rFonts w:ascii="Arial" w:hAnsi="Arial" w:cs="Arial"/>
          <w:sz w:val="20"/>
          <w:szCs w:val="20"/>
        </w:rPr>
        <w:t>12.11.7. Obedecer sempre às recomendações dos fabricantes e das normas técnicas vigentes na aplicação dos materiais industrializados e dos de emprego especial, pois caberá à licitante vencedora, em qualquer caso, a responsabilidade técnica e os ônus decorrentes de sua má aplicação.</w:t>
      </w:r>
    </w:p>
    <w:p w:rsidR="000D391E" w:rsidRPr="00C56AC6" w:rsidRDefault="000D391E" w:rsidP="00D93301">
      <w:pPr>
        <w:autoSpaceDE w:val="0"/>
        <w:autoSpaceDN w:val="0"/>
        <w:adjustRightInd w:val="0"/>
        <w:spacing w:line="360" w:lineRule="auto"/>
        <w:jc w:val="both"/>
        <w:rPr>
          <w:rFonts w:ascii="Arial" w:hAnsi="Arial" w:cs="Arial"/>
          <w:sz w:val="20"/>
          <w:szCs w:val="20"/>
        </w:rPr>
      </w:pPr>
      <w:r w:rsidRPr="00C56AC6">
        <w:rPr>
          <w:rFonts w:ascii="Arial" w:hAnsi="Arial" w:cs="Arial"/>
          <w:sz w:val="20"/>
          <w:szCs w:val="20"/>
        </w:rPr>
        <w:t>12.11.8. Providenciar, às suas custas, verificações e provas de materiais fornecidos e de serviços executados, bem como os reparos, que se tornarem necessários, para que os trabalhos sejam entregues em perfeitas condições;</w:t>
      </w:r>
    </w:p>
    <w:p w:rsidR="000D391E" w:rsidRPr="00C56AC6" w:rsidRDefault="000D391E" w:rsidP="00D93301">
      <w:pPr>
        <w:autoSpaceDE w:val="0"/>
        <w:autoSpaceDN w:val="0"/>
        <w:adjustRightInd w:val="0"/>
        <w:spacing w:line="360" w:lineRule="auto"/>
        <w:jc w:val="both"/>
        <w:rPr>
          <w:rFonts w:ascii="Arial" w:hAnsi="Arial" w:cs="Arial"/>
          <w:sz w:val="20"/>
          <w:szCs w:val="20"/>
        </w:rPr>
      </w:pPr>
      <w:r w:rsidRPr="00C56AC6">
        <w:rPr>
          <w:rFonts w:ascii="Arial" w:hAnsi="Arial" w:cs="Arial"/>
          <w:sz w:val="20"/>
          <w:szCs w:val="20"/>
        </w:rPr>
        <w:t>12.11.9. Arcar com todas as despesas decorrentes do fornecimento de materiais, mão-de-obra, despesas de mobilização, desmobilização, instalação do canteiro de obras, transportes, pagamento de seguros, tributos, impostos, taxas e demais obrigações vinculadas à legislação tributária, trabalhista e previdenciária;</w:t>
      </w:r>
    </w:p>
    <w:p w:rsidR="000D391E" w:rsidRPr="00C56AC6" w:rsidRDefault="000D391E" w:rsidP="00D93301">
      <w:pPr>
        <w:autoSpaceDE w:val="0"/>
        <w:autoSpaceDN w:val="0"/>
        <w:adjustRightInd w:val="0"/>
        <w:spacing w:line="360" w:lineRule="auto"/>
        <w:jc w:val="both"/>
        <w:rPr>
          <w:rFonts w:ascii="Arial" w:hAnsi="Arial" w:cs="Arial"/>
          <w:sz w:val="20"/>
          <w:szCs w:val="20"/>
        </w:rPr>
      </w:pPr>
      <w:r w:rsidRPr="00C56AC6">
        <w:rPr>
          <w:rFonts w:ascii="Arial" w:hAnsi="Arial" w:cs="Arial"/>
          <w:sz w:val="20"/>
          <w:szCs w:val="20"/>
        </w:rPr>
        <w:t>12.11.10. Cumprir fielmente os prazos de execução dos serviços nos termos avençados, executando sob sua inteira responsabilidade;</w:t>
      </w:r>
    </w:p>
    <w:p w:rsidR="000D391E" w:rsidRPr="00C56AC6" w:rsidRDefault="000D391E" w:rsidP="00D93301">
      <w:pPr>
        <w:autoSpaceDE w:val="0"/>
        <w:autoSpaceDN w:val="0"/>
        <w:adjustRightInd w:val="0"/>
        <w:spacing w:line="360" w:lineRule="auto"/>
        <w:jc w:val="both"/>
        <w:rPr>
          <w:rFonts w:ascii="Arial" w:hAnsi="Arial" w:cs="Arial"/>
          <w:sz w:val="20"/>
          <w:szCs w:val="20"/>
        </w:rPr>
      </w:pPr>
      <w:r w:rsidRPr="00C56AC6">
        <w:rPr>
          <w:rFonts w:ascii="Arial" w:hAnsi="Arial" w:cs="Arial"/>
          <w:sz w:val="20"/>
          <w:szCs w:val="20"/>
        </w:rPr>
        <w:t>12.11.11. Executar limpeza geral, ao final da execução dos serviços da construção, devendo o espaço ser entregue limpo e em perfeitas condições de ocupação e uso.</w:t>
      </w:r>
    </w:p>
    <w:p w:rsidR="000D391E" w:rsidRPr="00C56AC6" w:rsidRDefault="000D391E" w:rsidP="00D93301">
      <w:pPr>
        <w:autoSpaceDE w:val="0"/>
        <w:autoSpaceDN w:val="0"/>
        <w:adjustRightInd w:val="0"/>
        <w:spacing w:line="360" w:lineRule="auto"/>
        <w:jc w:val="both"/>
        <w:rPr>
          <w:rFonts w:ascii="Arial" w:hAnsi="Arial" w:cs="Arial"/>
          <w:sz w:val="20"/>
          <w:szCs w:val="20"/>
        </w:rPr>
      </w:pPr>
      <w:r w:rsidRPr="00C56AC6">
        <w:rPr>
          <w:rFonts w:ascii="Arial" w:hAnsi="Arial" w:cs="Arial"/>
          <w:sz w:val="20"/>
          <w:szCs w:val="20"/>
        </w:rPr>
        <w:t>12.11.12. Entregar o local objeto desta licitação limpo, sem instalações provisórias e livres de entulho ou quaisquer outros elementos que possam impedir a utilização imediata das unidades.</w:t>
      </w:r>
    </w:p>
    <w:p w:rsidR="000D391E" w:rsidRPr="00C56AC6" w:rsidRDefault="000D391E" w:rsidP="00D93301">
      <w:pPr>
        <w:autoSpaceDE w:val="0"/>
        <w:autoSpaceDN w:val="0"/>
        <w:adjustRightInd w:val="0"/>
        <w:spacing w:line="360" w:lineRule="auto"/>
        <w:jc w:val="both"/>
        <w:rPr>
          <w:rFonts w:ascii="Arial" w:hAnsi="Arial" w:cs="Arial"/>
          <w:sz w:val="20"/>
          <w:szCs w:val="20"/>
        </w:rPr>
      </w:pPr>
      <w:r w:rsidRPr="00C56AC6">
        <w:rPr>
          <w:rFonts w:ascii="Arial" w:hAnsi="Arial" w:cs="Arial"/>
          <w:sz w:val="20"/>
          <w:szCs w:val="20"/>
        </w:rPr>
        <w:t>Concluído o objeto contratado, deverá a licitante vencedora comunicar o fato, por escrito, à Fiscalização do município, para que se possa proceder à vistoria da obra com vistas à sua aceitação provisória. Todas as superfícies deverão estar impecavelmente limpas.</w:t>
      </w:r>
    </w:p>
    <w:p w:rsidR="000D391E" w:rsidRPr="00C56AC6" w:rsidRDefault="000D391E" w:rsidP="00D93301">
      <w:pPr>
        <w:autoSpaceDE w:val="0"/>
        <w:autoSpaceDN w:val="0"/>
        <w:adjustRightInd w:val="0"/>
        <w:spacing w:line="360" w:lineRule="auto"/>
        <w:jc w:val="both"/>
        <w:rPr>
          <w:rFonts w:ascii="Arial" w:hAnsi="Arial" w:cs="Arial"/>
          <w:sz w:val="20"/>
          <w:szCs w:val="20"/>
        </w:rPr>
      </w:pPr>
      <w:r w:rsidRPr="00C56AC6">
        <w:rPr>
          <w:rFonts w:ascii="Arial" w:hAnsi="Arial" w:cs="Arial"/>
          <w:sz w:val="20"/>
          <w:szCs w:val="20"/>
        </w:rPr>
        <w:t>12.11.13. Recuperar áreas ou bens não incluídos no seu trabalho e deixá-los em seu estado original, caso venha, como resultado de suas operações a danificá-los.</w:t>
      </w:r>
    </w:p>
    <w:p w:rsidR="000D391E" w:rsidRPr="00C56AC6" w:rsidRDefault="000D391E" w:rsidP="00D93301">
      <w:pPr>
        <w:autoSpaceDE w:val="0"/>
        <w:autoSpaceDN w:val="0"/>
        <w:adjustRightInd w:val="0"/>
        <w:spacing w:line="360" w:lineRule="auto"/>
        <w:jc w:val="both"/>
        <w:rPr>
          <w:rFonts w:ascii="Arial" w:hAnsi="Arial" w:cs="Arial"/>
          <w:sz w:val="20"/>
          <w:szCs w:val="20"/>
        </w:rPr>
      </w:pPr>
      <w:r w:rsidRPr="00C56AC6">
        <w:rPr>
          <w:rFonts w:ascii="Arial" w:hAnsi="Arial" w:cs="Arial"/>
          <w:sz w:val="20"/>
          <w:szCs w:val="20"/>
        </w:rPr>
        <w:t>12.11.14. Fornecer as “</w:t>
      </w:r>
      <w:proofErr w:type="spellStart"/>
      <w:r w:rsidRPr="00C56AC6">
        <w:rPr>
          <w:rFonts w:ascii="Arial" w:hAnsi="Arial" w:cs="Arial"/>
          <w:sz w:val="20"/>
          <w:szCs w:val="20"/>
        </w:rPr>
        <w:t>ARTs</w:t>
      </w:r>
      <w:proofErr w:type="spellEnd"/>
      <w:r w:rsidRPr="00C56AC6">
        <w:rPr>
          <w:rFonts w:ascii="Arial" w:hAnsi="Arial" w:cs="Arial"/>
          <w:sz w:val="20"/>
          <w:szCs w:val="20"/>
        </w:rPr>
        <w:t>” complementares, quando for o caso;</w:t>
      </w:r>
    </w:p>
    <w:p w:rsidR="000D391E" w:rsidRPr="00C56AC6" w:rsidRDefault="000D391E" w:rsidP="00D93301">
      <w:pPr>
        <w:autoSpaceDE w:val="0"/>
        <w:autoSpaceDN w:val="0"/>
        <w:adjustRightInd w:val="0"/>
        <w:spacing w:line="360" w:lineRule="auto"/>
        <w:jc w:val="both"/>
        <w:rPr>
          <w:rFonts w:ascii="Arial" w:hAnsi="Arial" w:cs="Arial"/>
          <w:sz w:val="20"/>
          <w:szCs w:val="20"/>
        </w:rPr>
      </w:pPr>
      <w:r w:rsidRPr="00C56AC6">
        <w:rPr>
          <w:rFonts w:ascii="Arial" w:hAnsi="Arial" w:cs="Arial"/>
          <w:sz w:val="20"/>
          <w:szCs w:val="20"/>
        </w:rPr>
        <w:t>12.11.15. Manter Diário de Obra em local de fácil acesso da fiscalização do contratante;</w:t>
      </w:r>
    </w:p>
    <w:p w:rsidR="000D391E" w:rsidRPr="00C56AC6" w:rsidRDefault="000D391E" w:rsidP="00D93301">
      <w:pPr>
        <w:autoSpaceDE w:val="0"/>
        <w:autoSpaceDN w:val="0"/>
        <w:adjustRightInd w:val="0"/>
        <w:spacing w:line="360" w:lineRule="auto"/>
        <w:jc w:val="both"/>
        <w:rPr>
          <w:rFonts w:ascii="Arial" w:hAnsi="Arial" w:cs="Arial"/>
          <w:sz w:val="20"/>
          <w:szCs w:val="20"/>
        </w:rPr>
      </w:pPr>
      <w:r w:rsidRPr="00C56AC6">
        <w:rPr>
          <w:rFonts w:ascii="Arial" w:hAnsi="Arial" w:cs="Arial"/>
          <w:sz w:val="20"/>
          <w:szCs w:val="20"/>
        </w:rPr>
        <w:t>12.11.16. Visando à administração da obra, manter 01 (um) engenheiro constantemente na execução dos serviços.</w:t>
      </w:r>
    </w:p>
    <w:p w:rsidR="000D391E" w:rsidRPr="00C56AC6" w:rsidRDefault="000D391E" w:rsidP="00D93301">
      <w:pPr>
        <w:autoSpaceDE w:val="0"/>
        <w:autoSpaceDN w:val="0"/>
        <w:adjustRightInd w:val="0"/>
        <w:spacing w:line="360" w:lineRule="auto"/>
        <w:jc w:val="both"/>
        <w:rPr>
          <w:rFonts w:ascii="Arial" w:hAnsi="Arial" w:cs="Arial"/>
          <w:sz w:val="20"/>
          <w:szCs w:val="20"/>
        </w:rPr>
      </w:pPr>
      <w:r w:rsidRPr="00C56AC6">
        <w:rPr>
          <w:rFonts w:ascii="Arial" w:hAnsi="Arial" w:cs="Arial"/>
          <w:sz w:val="20"/>
          <w:szCs w:val="20"/>
        </w:rPr>
        <w:t xml:space="preserve">12.11.17. Manter no canteiro de obras, cópias dos seguintes documentos, dentre outros, conforme o caso: Projetos completos, com detalhes construtivos, especificações, memoriais descritivos e caderno de encargos, instruções e normas da Administração sobre obras públicas, planilha orçamentária do contrato e de medição, cronogramas, licenças e Alvarás, Ordem de Serviço, Diário de Obras, </w:t>
      </w:r>
      <w:proofErr w:type="spellStart"/>
      <w:r w:rsidRPr="00C56AC6">
        <w:rPr>
          <w:rFonts w:ascii="Arial" w:hAnsi="Arial" w:cs="Arial"/>
          <w:sz w:val="20"/>
          <w:szCs w:val="20"/>
        </w:rPr>
        <w:t>ARTs</w:t>
      </w:r>
      <w:proofErr w:type="spellEnd"/>
      <w:r w:rsidRPr="00C56AC6">
        <w:rPr>
          <w:rFonts w:ascii="Arial" w:hAnsi="Arial" w:cs="Arial"/>
          <w:sz w:val="20"/>
          <w:szCs w:val="20"/>
        </w:rPr>
        <w:t>, manifestações por escrito de ocorrências, aos superiores e à contratada e medições realizadas;</w:t>
      </w:r>
    </w:p>
    <w:p w:rsidR="000D391E" w:rsidRPr="00C56AC6" w:rsidRDefault="000D391E" w:rsidP="00D93301">
      <w:pPr>
        <w:autoSpaceDE w:val="0"/>
        <w:autoSpaceDN w:val="0"/>
        <w:adjustRightInd w:val="0"/>
        <w:spacing w:line="360" w:lineRule="auto"/>
        <w:jc w:val="both"/>
        <w:rPr>
          <w:rFonts w:ascii="Arial" w:hAnsi="Arial" w:cs="Arial"/>
          <w:sz w:val="20"/>
          <w:szCs w:val="20"/>
        </w:rPr>
      </w:pPr>
      <w:r w:rsidRPr="00C56AC6">
        <w:rPr>
          <w:rFonts w:ascii="Arial" w:hAnsi="Arial" w:cs="Arial"/>
          <w:sz w:val="20"/>
          <w:szCs w:val="20"/>
        </w:rPr>
        <w:t>12.11.18. Cumprir as instruções exigidas no Memorial Descritivo;</w:t>
      </w:r>
    </w:p>
    <w:p w:rsidR="000D391E" w:rsidRPr="00C56AC6" w:rsidRDefault="000D391E" w:rsidP="00D93301">
      <w:pPr>
        <w:autoSpaceDE w:val="0"/>
        <w:autoSpaceDN w:val="0"/>
        <w:adjustRightInd w:val="0"/>
        <w:spacing w:line="360" w:lineRule="auto"/>
        <w:jc w:val="both"/>
        <w:rPr>
          <w:rFonts w:ascii="Arial" w:hAnsi="Arial" w:cs="Arial"/>
          <w:sz w:val="20"/>
          <w:szCs w:val="20"/>
        </w:rPr>
      </w:pPr>
      <w:r w:rsidRPr="00C56AC6">
        <w:rPr>
          <w:rFonts w:ascii="Arial" w:hAnsi="Arial" w:cs="Arial"/>
          <w:sz w:val="20"/>
          <w:szCs w:val="20"/>
        </w:rPr>
        <w:t>12.11.19. Atender às determinações que lhe forem feitas, no sentido de realizar na obra, objeto do presente contrato, e nas respectivas instalações, os reparos e consertos necessários devido a vícios, defeitos ou incorreções resultantes da execução ou de materiais empregados;</w:t>
      </w:r>
    </w:p>
    <w:p w:rsidR="000D391E" w:rsidRPr="00C56AC6" w:rsidRDefault="000D391E" w:rsidP="00D93301">
      <w:pPr>
        <w:autoSpaceDE w:val="0"/>
        <w:autoSpaceDN w:val="0"/>
        <w:adjustRightInd w:val="0"/>
        <w:spacing w:line="360" w:lineRule="auto"/>
        <w:jc w:val="both"/>
        <w:rPr>
          <w:rFonts w:ascii="Arial" w:hAnsi="Arial" w:cs="Arial"/>
          <w:sz w:val="20"/>
          <w:szCs w:val="20"/>
        </w:rPr>
      </w:pPr>
      <w:r w:rsidRPr="00C56AC6">
        <w:rPr>
          <w:rFonts w:ascii="Arial" w:hAnsi="Arial" w:cs="Arial"/>
          <w:sz w:val="20"/>
          <w:szCs w:val="20"/>
        </w:rPr>
        <w:t>12.11.20. Responder pela solidez e segurança de toda obra, conforme previsto no artigo 618 do Código Civil (</w:t>
      </w:r>
      <w:r w:rsidRPr="00C56AC6">
        <w:rPr>
          <w:rFonts w:ascii="Arial" w:hAnsi="Arial" w:cs="Arial"/>
          <w:i/>
          <w:iCs/>
          <w:sz w:val="20"/>
          <w:szCs w:val="20"/>
        </w:rPr>
        <w:t>“... o empreiteiro de materiais e execução responderá, durante o prazo irredutível de cinco anos, pela solidez e segurança do trabalho, assim em razão dos materiais, como do solo</w:t>
      </w:r>
      <w:r w:rsidRPr="00C56AC6">
        <w:rPr>
          <w:rFonts w:ascii="Arial" w:hAnsi="Arial" w:cs="Arial"/>
          <w:sz w:val="20"/>
          <w:szCs w:val="20"/>
        </w:rPr>
        <w:t>)</w:t>
      </w:r>
      <w:r w:rsidRPr="00C56AC6">
        <w:rPr>
          <w:rFonts w:ascii="Arial" w:hAnsi="Arial" w:cs="Arial"/>
          <w:i/>
          <w:iCs/>
          <w:sz w:val="20"/>
          <w:szCs w:val="20"/>
        </w:rPr>
        <w:t>;</w:t>
      </w:r>
    </w:p>
    <w:p w:rsidR="000D391E" w:rsidRPr="00C56AC6" w:rsidRDefault="000D391E" w:rsidP="00D93301">
      <w:pPr>
        <w:autoSpaceDE w:val="0"/>
        <w:autoSpaceDN w:val="0"/>
        <w:adjustRightInd w:val="0"/>
        <w:spacing w:line="360" w:lineRule="auto"/>
        <w:jc w:val="both"/>
        <w:rPr>
          <w:rFonts w:ascii="Arial" w:hAnsi="Arial" w:cs="Arial"/>
          <w:sz w:val="20"/>
          <w:szCs w:val="20"/>
        </w:rPr>
      </w:pPr>
      <w:r w:rsidRPr="00C56AC6">
        <w:rPr>
          <w:rFonts w:ascii="Arial" w:hAnsi="Arial" w:cs="Arial"/>
          <w:sz w:val="20"/>
          <w:szCs w:val="20"/>
        </w:rPr>
        <w:t xml:space="preserve">12.11.21. Na assinatura do Contrato o Licitante adjudicado, deverá apresentar matrícula junto ao INSS </w:t>
      </w:r>
      <w:r w:rsidRPr="00C56AC6">
        <w:rPr>
          <w:rFonts w:ascii="Arial" w:hAnsi="Arial" w:cs="Arial"/>
          <w:i/>
          <w:iCs/>
          <w:sz w:val="20"/>
          <w:szCs w:val="20"/>
        </w:rPr>
        <w:t xml:space="preserve">(de acordo com o art. 24, inc. I, da Instrução Normativa RFB nº 971/2009 </w:t>
      </w:r>
      <w:r w:rsidRPr="00C56AC6">
        <w:rPr>
          <w:rFonts w:ascii="Arial" w:hAnsi="Arial" w:cs="Arial"/>
          <w:sz w:val="20"/>
          <w:szCs w:val="20"/>
        </w:rPr>
        <w:t>e suas atualizações,</w:t>
      </w:r>
      <w:r w:rsidRPr="00C56AC6">
        <w:rPr>
          <w:rFonts w:ascii="Arial" w:hAnsi="Arial" w:cs="Arial"/>
          <w:i/>
          <w:iCs/>
          <w:sz w:val="20"/>
          <w:szCs w:val="20"/>
        </w:rPr>
        <w:t>)</w:t>
      </w:r>
      <w:r w:rsidRPr="00C56AC6">
        <w:rPr>
          <w:rFonts w:ascii="Arial" w:hAnsi="Arial" w:cs="Arial"/>
          <w:sz w:val="20"/>
          <w:szCs w:val="20"/>
        </w:rPr>
        <w:t>;</w:t>
      </w:r>
    </w:p>
    <w:p w:rsidR="000D391E" w:rsidRPr="00C56AC6" w:rsidRDefault="000D391E" w:rsidP="00D93301">
      <w:pPr>
        <w:autoSpaceDE w:val="0"/>
        <w:autoSpaceDN w:val="0"/>
        <w:adjustRightInd w:val="0"/>
        <w:spacing w:line="360" w:lineRule="auto"/>
        <w:jc w:val="both"/>
        <w:rPr>
          <w:rFonts w:ascii="Arial" w:hAnsi="Arial" w:cs="Arial"/>
          <w:sz w:val="20"/>
          <w:szCs w:val="20"/>
        </w:rPr>
      </w:pPr>
      <w:r w:rsidRPr="00C56AC6">
        <w:rPr>
          <w:rFonts w:ascii="Arial" w:hAnsi="Arial" w:cs="Arial"/>
          <w:sz w:val="20"/>
          <w:szCs w:val="20"/>
        </w:rPr>
        <w:t xml:space="preserve">12.11.22. </w:t>
      </w:r>
      <w:r w:rsidRPr="00C56AC6">
        <w:rPr>
          <w:rFonts w:ascii="Arial" w:hAnsi="Arial" w:cs="Arial"/>
          <w:i/>
          <w:iCs/>
          <w:sz w:val="20"/>
          <w:szCs w:val="20"/>
        </w:rPr>
        <w:t xml:space="preserve">Responsabilidade Civil e Criminal: </w:t>
      </w:r>
      <w:r w:rsidRPr="00C56AC6">
        <w:rPr>
          <w:rFonts w:ascii="Arial" w:hAnsi="Arial" w:cs="Arial"/>
          <w:sz w:val="20"/>
          <w:szCs w:val="20"/>
        </w:rPr>
        <w:t>Responsabilizar-se civil e criminalmente sobre fatos e atos cometidos por seus funcionários, bem como, aqueles que ocorrerem aos mesmos na execução da obra no período contratual, isentando o Município de qualquer responsabilidade, seja ela solidária ou subsidiária;</w:t>
      </w:r>
    </w:p>
    <w:p w:rsidR="000D391E" w:rsidRPr="00C56AC6" w:rsidRDefault="000D391E" w:rsidP="00D93301">
      <w:pPr>
        <w:autoSpaceDE w:val="0"/>
        <w:autoSpaceDN w:val="0"/>
        <w:adjustRightInd w:val="0"/>
        <w:spacing w:line="360" w:lineRule="auto"/>
        <w:jc w:val="both"/>
        <w:rPr>
          <w:rFonts w:ascii="Arial" w:hAnsi="Arial" w:cs="Arial"/>
          <w:sz w:val="20"/>
          <w:szCs w:val="20"/>
        </w:rPr>
      </w:pPr>
      <w:r w:rsidRPr="00C56AC6">
        <w:rPr>
          <w:rFonts w:ascii="Arial" w:hAnsi="Arial" w:cs="Arial"/>
          <w:sz w:val="20"/>
          <w:szCs w:val="20"/>
        </w:rPr>
        <w:t>12.11.23. Conservar a área sob sua responsabilidade até a conclusão da obra;</w:t>
      </w:r>
    </w:p>
    <w:p w:rsidR="000D391E" w:rsidRPr="00C56AC6" w:rsidRDefault="000D391E" w:rsidP="00D93301">
      <w:pPr>
        <w:autoSpaceDE w:val="0"/>
        <w:autoSpaceDN w:val="0"/>
        <w:adjustRightInd w:val="0"/>
        <w:spacing w:line="360" w:lineRule="auto"/>
        <w:jc w:val="both"/>
        <w:rPr>
          <w:rFonts w:ascii="Arial" w:hAnsi="Arial" w:cs="Arial"/>
          <w:sz w:val="20"/>
          <w:szCs w:val="20"/>
        </w:rPr>
      </w:pPr>
      <w:r w:rsidRPr="00C56AC6">
        <w:rPr>
          <w:rFonts w:ascii="Arial" w:hAnsi="Arial" w:cs="Arial"/>
          <w:sz w:val="20"/>
          <w:szCs w:val="20"/>
        </w:rPr>
        <w:t>12.11.24. A responsabilidade pelo controle de qualidade dos serviços, dos materiais e ambiental é integral da CONTRATADA, bem como as responsabilidades/obrigações especificadas no Edital;</w:t>
      </w:r>
    </w:p>
    <w:p w:rsidR="000D391E" w:rsidRPr="00C56AC6" w:rsidRDefault="000D391E" w:rsidP="00D93301">
      <w:pPr>
        <w:autoSpaceDE w:val="0"/>
        <w:autoSpaceDN w:val="0"/>
        <w:adjustRightInd w:val="0"/>
        <w:spacing w:line="360" w:lineRule="auto"/>
        <w:jc w:val="both"/>
        <w:rPr>
          <w:rFonts w:ascii="Arial" w:hAnsi="Arial" w:cs="Arial"/>
          <w:sz w:val="20"/>
          <w:szCs w:val="20"/>
        </w:rPr>
      </w:pPr>
      <w:r w:rsidRPr="00C56AC6">
        <w:rPr>
          <w:rFonts w:ascii="Arial" w:hAnsi="Arial" w:cs="Arial"/>
          <w:sz w:val="20"/>
          <w:szCs w:val="20"/>
        </w:rPr>
        <w:t>12.11.25. Fica ciente de que a Contratante, sob a Supervisão do Engenheiro fiscal, se reserva o direito de apresentar alterações ao projeto, podendo acarretar redução ou acréscimo no volume dos serviços, bem como mudanças das soluções de projeto; e,</w:t>
      </w:r>
    </w:p>
    <w:p w:rsidR="000D391E" w:rsidRPr="00C56AC6" w:rsidRDefault="000D391E" w:rsidP="00D93301">
      <w:pPr>
        <w:autoSpaceDE w:val="0"/>
        <w:autoSpaceDN w:val="0"/>
        <w:adjustRightInd w:val="0"/>
        <w:spacing w:line="360" w:lineRule="auto"/>
        <w:jc w:val="both"/>
        <w:rPr>
          <w:rFonts w:ascii="Arial" w:hAnsi="Arial" w:cs="Arial"/>
          <w:sz w:val="20"/>
          <w:szCs w:val="20"/>
        </w:rPr>
      </w:pPr>
      <w:r w:rsidRPr="00C56AC6">
        <w:rPr>
          <w:rFonts w:ascii="Arial" w:hAnsi="Arial" w:cs="Arial"/>
          <w:sz w:val="20"/>
          <w:szCs w:val="20"/>
        </w:rPr>
        <w:t>12.11.26. Encaminhar Relatório/Diário de Obras com os registros da execução da obra, ao Setor de Fiscalização (controle interno), Centro Administrativo Municipal, no dia 30 (trinta) de cada mês.</w:t>
      </w:r>
    </w:p>
    <w:p w:rsidR="000D391E" w:rsidRPr="00C56AC6" w:rsidRDefault="000D391E" w:rsidP="00D93301">
      <w:pPr>
        <w:autoSpaceDE w:val="0"/>
        <w:autoSpaceDN w:val="0"/>
        <w:adjustRightInd w:val="0"/>
        <w:spacing w:line="360" w:lineRule="auto"/>
        <w:jc w:val="both"/>
        <w:rPr>
          <w:rFonts w:ascii="Arial" w:hAnsi="Arial" w:cs="Arial"/>
          <w:sz w:val="20"/>
          <w:szCs w:val="20"/>
        </w:rPr>
      </w:pPr>
      <w:r w:rsidRPr="00C56AC6">
        <w:rPr>
          <w:rFonts w:ascii="Arial" w:hAnsi="Arial" w:cs="Arial"/>
          <w:sz w:val="20"/>
          <w:szCs w:val="20"/>
        </w:rPr>
        <w:t>12.12. Apresentar, ao término da execução do contrato, o PPP – Perfil Profissiográfico Previdenciário, atinente aos empregados envolvidos na execução da obra, ora contratada;</w:t>
      </w:r>
    </w:p>
    <w:p w:rsidR="000D391E" w:rsidRPr="00C56AC6" w:rsidRDefault="000D391E" w:rsidP="00D93301">
      <w:pPr>
        <w:autoSpaceDE w:val="0"/>
        <w:autoSpaceDN w:val="0"/>
        <w:adjustRightInd w:val="0"/>
        <w:spacing w:line="360" w:lineRule="auto"/>
        <w:jc w:val="both"/>
        <w:rPr>
          <w:rFonts w:ascii="Arial" w:hAnsi="Arial" w:cs="Arial"/>
          <w:sz w:val="20"/>
          <w:szCs w:val="20"/>
        </w:rPr>
      </w:pPr>
      <w:r w:rsidRPr="00C56AC6">
        <w:rPr>
          <w:rFonts w:ascii="Arial" w:hAnsi="Arial" w:cs="Arial"/>
          <w:sz w:val="20"/>
          <w:szCs w:val="20"/>
        </w:rPr>
        <w:t>12.13. A contratada é responsável direta e exclusivamente pela execução do objeto deste contrato e consequentemente responde civil e criminalmente por todos os danos e prejuízos que na execução dele venha direta ou indiretamente a provocar ou causar a contratante ou a terceiros;</w:t>
      </w:r>
    </w:p>
    <w:p w:rsidR="000D391E" w:rsidRPr="00C56AC6" w:rsidRDefault="000D391E" w:rsidP="00D93301">
      <w:pPr>
        <w:autoSpaceDE w:val="0"/>
        <w:autoSpaceDN w:val="0"/>
        <w:adjustRightInd w:val="0"/>
        <w:spacing w:line="360" w:lineRule="auto"/>
        <w:jc w:val="both"/>
        <w:rPr>
          <w:rFonts w:ascii="Arial" w:hAnsi="Arial" w:cs="Arial"/>
          <w:sz w:val="20"/>
          <w:szCs w:val="20"/>
        </w:rPr>
      </w:pPr>
      <w:r w:rsidRPr="00C56AC6">
        <w:rPr>
          <w:rFonts w:ascii="Arial" w:hAnsi="Arial" w:cs="Arial"/>
          <w:sz w:val="20"/>
          <w:szCs w:val="20"/>
        </w:rPr>
        <w:t>12.14. Responder, integralmente, por perdas e danos que vier a causar ao município ou a terceiros em razão de ação ou omissão, dolosa ou culposa, sua ou dos seus prepostos, independentemente de outras cominações contratuais ou legais a que estiver sujeita.</w:t>
      </w:r>
    </w:p>
    <w:p w:rsidR="000D391E" w:rsidRPr="00C56AC6" w:rsidRDefault="000D391E" w:rsidP="00D93301">
      <w:pPr>
        <w:autoSpaceDE w:val="0"/>
        <w:autoSpaceDN w:val="0"/>
        <w:adjustRightInd w:val="0"/>
        <w:spacing w:line="360" w:lineRule="auto"/>
        <w:jc w:val="both"/>
        <w:rPr>
          <w:rFonts w:ascii="Arial" w:hAnsi="Arial" w:cs="Arial"/>
          <w:sz w:val="20"/>
          <w:szCs w:val="20"/>
        </w:rPr>
      </w:pPr>
      <w:r w:rsidRPr="00C56AC6">
        <w:rPr>
          <w:rFonts w:ascii="Arial" w:hAnsi="Arial" w:cs="Arial"/>
          <w:sz w:val="20"/>
          <w:szCs w:val="20"/>
        </w:rPr>
        <w:t>12.15. Responsabilizar-se por quaisquer danos ao patrimônio do município e de terceiros, causados por seus funcionários em virtude da execução dos serviços.</w:t>
      </w:r>
    </w:p>
    <w:p w:rsidR="000D391E" w:rsidRPr="00C56AC6" w:rsidRDefault="000D391E" w:rsidP="00D93301">
      <w:pPr>
        <w:autoSpaceDE w:val="0"/>
        <w:autoSpaceDN w:val="0"/>
        <w:adjustRightInd w:val="0"/>
        <w:spacing w:line="360" w:lineRule="auto"/>
        <w:jc w:val="both"/>
        <w:rPr>
          <w:rFonts w:ascii="Arial" w:hAnsi="Arial" w:cs="Arial"/>
          <w:sz w:val="20"/>
          <w:szCs w:val="20"/>
        </w:rPr>
      </w:pPr>
      <w:r w:rsidRPr="00C56AC6">
        <w:rPr>
          <w:rFonts w:ascii="Arial" w:hAnsi="Arial" w:cs="Arial"/>
          <w:sz w:val="20"/>
          <w:szCs w:val="20"/>
        </w:rPr>
        <w:t>12.16. A contratada é responsável pela análise e estudos de todos os documentos fornecidos pelo contratante para a execução dos serviços não se admitindo em nenhuma hipótese, a alegação de ignorância, defeito ou insuficiência de tais documentos;</w:t>
      </w:r>
    </w:p>
    <w:p w:rsidR="000D391E" w:rsidRPr="00C56AC6" w:rsidRDefault="000D391E" w:rsidP="00D93301">
      <w:pPr>
        <w:autoSpaceDE w:val="0"/>
        <w:autoSpaceDN w:val="0"/>
        <w:adjustRightInd w:val="0"/>
        <w:spacing w:line="360" w:lineRule="auto"/>
        <w:jc w:val="both"/>
        <w:rPr>
          <w:rFonts w:ascii="Arial" w:hAnsi="Arial" w:cs="Arial"/>
          <w:sz w:val="20"/>
          <w:szCs w:val="20"/>
        </w:rPr>
      </w:pPr>
      <w:r w:rsidRPr="00C56AC6">
        <w:rPr>
          <w:rFonts w:ascii="Arial" w:hAnsi="Arial" w:cs="Arial"/>
          <w:sz w:val="20"/>
          <w:szCs w:val="20"/>
        </w:rPr>
        <w:t>12.17. A proponente vencedora deverá fornecer no ato da assinatura do contrato, a nominata dos profissionais que irão prestar os serviços à mesma, bem como certificado de regularidade dos mesmos junto ao Conselho profissional competente. Os profissionais relacionados é que deverão prestar os serviços. Qualquer alteração de profissionais somente poderá ser feita com anuência do Município. A não observação deste requisito será considerada falta grave, passível de aplicação das penalidades da clausula oitava;</w:t>
      </w:r>
    </w:p>
    <w:p w:rsidR="000D391E" w:rsidRPr="00C56AC6" w:rsidRDefault="000D391E" w:rsidP="00D93301">
      <w:pPr>
        <w:autoSpaceDE w:val="0"/>
        <w:autoSpaceDN w:val="0"/>
        <w:adjustRightInd w:val="0"/>
        <w:spacing w:line="360" w:lineRule="auto"/>
        <w:jc w:val="both"/>
        <w:rPr>
          <w:rFonts w:ascii="Arial" w:hAnsi="Arial" w:cs="Arial"/>
          <w:sz w:val="20"/>
          <w:szCs w:val="20"/>
        </w:rPr>
      </w:pPr>
      <w:r w:rsidRPr="00C56AC6">
        <w:rPr>
          <w:rFonts w:ascii="Arial" w:hAnsi="Arial" w:cs="Arial"/>
          <w:sz w:val="20"/>
          <w:szCs w:val="20"/>
        </w:rPr>
        <w:t>12.18. Esclarecer prontamente as dúvidas que lhe sejam apresentadas;</w:t>
      </w:r>
    </w:p>
    <w:p w:rsidR="000D391E" w:rsidRPr="00C56AC6" w:rsidRDefault="000D391E" w:rsidP="00D93301">
      <w:pPr>
        <w:autoSpaceDE w:val="0"/>
        <w:autoSpaceDN w:val="0"/>
        <w:adjustRightInd w:val="0"/>
        <w:spacing w:line="360" w:lineRule="auto"/>
        <w:jc w:val="both"/>
        <w:rPr>
          <w:rFonts w:ascii="Arial" w:hAnsi="Arial" w:cs="Arial"/>
          <w:sz w:val="20"/>
          <w:szCs w:val="20"/>
        </w:rPr>
      </w:pPr>
      <w:r w:rsidRPr="00C56AC6">
        <w:rPr>
          <w:rFonts w:ascii="Arial" w:hAnsi="Arial" w:cs="Arial"/>
          <w:sz w:val="20"/>
          <w:szCs w:val="20"/>
        </w:rPr>
        <w:t xml:space="preserve">12.19. Relatar oportunamente à </w:t>
      </w:r>
      <w:proofErr w:type="gramStart"/>
      <w:r w:rsidRPr="00C56AC6">
        <w:rPr>
          <w:rFonts w:ascii="Arial" w:hAnsi="Arial" w:cs="Arial"/>
          <w:sz w:val="20"/>
          <w:szCs w:val="20"/>
        </w:rPr>
        <w:t>CONTRATADA ocorrências</w:t>
      </w:r>
      <w:proofErr w:type="gramEnd"/>
      <w:r w:rsidRPr="00C56AC6">
        <w:rPr>
          <w:rFonts w:ascii="Arial" w:hAnsi="Arial" w:cs="Arial"/>
          <w:sz w:val="20"/>
          <w:szCs w:val="20"/>
        </w:rPr>
        <w:t xml:space="preserve"> que possam acarretar dificuldades no desenvolvimento da obra ou em relação a terceiros;</w:t>
      </w:r>
    </w:p>
    <w:p w:rsidR="000D391E" w:rsidRPr="00C56AC6" w:rsidRDefault="000D391E" w:rsidP="00D93301">
      <w:pPr>
        <w:autoSpaceDE w:val="0"/>
        <w:autoSpaceDN w:val="0"/>
        <w:adjustRightInd w:val="0"/>
        <w:spacing w:line="360" w:lineRule="auto"/>
        <w:jc w:val="both"/>
        <w:rPr>
          <w:rFonts w:ascii="Arial" w:hAnsi="Arial" w:cs="Arial"/>
          <w:sz w:val="20"/>
          <w:szCs w:val="20"/>
        </w:rPr>
      </w:pPr>
      <w:r w:rsidRPr="00C56AC6">
        <w:rPr>
          <w:rFonts w:ascii="Arial" w:hAnsi="Arial" w:cs="Arial"/>
          <w:sz w:val="20"/>
          <w:szCs w:val="20"/>
        </w:rPr>
        <w:t>12.20. Atender as chamadas da CONTRATANTE, no intuito de se fazer presente no local da obra ou em reuniões em outros locais para dirimir dúvidas referentes ao objeto do Contrato, sempre que solicitado pela CONTRATENTE;</w:t>
      </w:r>
    </w:p>
    <w:p w:rsidR="000D391E" w:rsidRPr="00C56AC6" w:rsidRDefault="000D391E" w:rsidP="00D93301">
      <w:pPr>
        <w:autoSpaceDE w:val="0"/>
        <w:autoSpaceDN w:val="0"/>
        <w:adjustRightInd w:val="0"/>
        <w:spacing w:line="360" w:lineRule="auto"/>
        <w:jc w:val="both"/>
        <w:rPr>
          <w:rFonts w:ascii="Arial" w:hAnsi="Arial" w:cs="Arial"/>
          <w:sz w:val="20"/>
          <w:szCs w:val="20"/>
        </w:rPr>
      </w:pPr>
      <w:r w:rsidRPr="00C56AC6">
        <w:rPr>
          <w:rFonts w:ascii="Arial" w:hAnsi="Arial" w:cs="Arial"/>
          <w:sz w:val="20"/>
          <w:szCs w:val="20"/>
        </w:rPr>
        <w:t>12.21. Informar, de imediato e por escrito, toda e qualquer ocorrência que venha ou possa comprometer o regulara andamento da obra;</w:t>
      </w:r>
    </w:p>
    <w:p w:rsidR="000D391E" w:rsidRPr="00C56AC6" w:rsidRDefault="000D391E" w:rsidP="00D93301">
      <w:pPr>
        <w:autoSpaceDE w:val="0"/>
        <w:autoSpaceDN w:val="0"/>
        <w:adjustRightInd w:val="0"/>
        <w:spacing w:line="360" w:lineRule="auto"/>
        <w:jc w:val="both"/>
        <w:rPr>
          <w:rFonts w:ascii="Arial" w:hAnsi="Arial" w:cs="Arial"/>
          <w:sz w:val="20"/>
          <w:szCs w:val="20"/>
        </w:rPr>
      </w:pPr>
      <w:r w:rsidRPr="00C56AC6">
        <w:rPr>
          <w:rFonts w:ascii="Arial" w:hAnsi="Arial" w:cs="Arial"/>
          <w:sz w:val="20"/>
          <w:szCs w:val="20"/>
        </w:rPr>
        <w:t>12.22. Fornecer todo o equipamento necessário à execução dos serviços;</w:t>
      </w:r>
    </w:p>
    <w:p w:rsidR="000D391E" w:rsidRPr="00C56AC6" w:rsidRDefault="000D391E" w:rsidP="00D93301">
      <w:pPr>
        <w:autoSpaceDE w:val="0"/>
        <w:autoSpaceDN w:val="0"/>
        <w:adjustRightInd w:val="0"/>
        <w:spacing w:line="360" w:lineRule="auto"/>
        <w:jc w:val="both"/>
        <w:rPr>
          <w:rFonts w:ascii="Arial" w:hAnsi="Arial" w:cs="Arial"/>
          <w:sz w:val="20"/>
          <w:szCs w:val="20"/>
        </w:rPr>
      </w:pPr>
      <w:r w:rsidRPr="00C56AC6">
        <w:rPr>
          <w:rFonts w:ascii="Arial" w:hAnsi="Arial" w:cs="Arial"/>
          <w:sz w:val="20"/>
          <w:szCs w:val="20"/>
        </w:rPr>
        <w:t>12.22.1. Fornecer, além dos materiais especificados e mão-de-obra especializada, todas as ferramentas necessárias, ficando responsável por seu transporte e guarda.</w:t>
      </w:r>
    </w:p>
    <w:p w:rsidR="000D391E" w:rsidRPr="00C56AC6" w:rsidRDefault="000D391E" w:rsidP="00D93301">
      <w:pPr>
        <w:autoSpaceDE w:val="0"/>
        <w:autoSpaceDN w:val="0"/>
        <w:adjustRightInd w:val="0"/>
        <w:spacing w:line="360" w:lineRule="auto"/>
        <w:jc w:val="both"/>
        <w:rPr>
          <w:rFonts w:ascii="Arial" w:hAnsi="Arial" w:cs="Arial"/>
          <w:sz w:val="20"/>
          <w:szCs w:val="20"/>
        </w:rPr>
      </w:pPr>
      <w:r w:rsidRPr="00C56AC6">
        <w:rPr>
          <w:rFonts w:ascii="Arial" w:hAnsi="Arial" w:cs="Arial"/>
          <w:sz w:val="20"/>
          <w:szCs w:val="20"/>
        </w:rPr>
        <w:t>12.23 – O município não aceitará, sob nenhum pretexto, a transferência de responsabilidade da CONTRATADA para outras entidades, sejam fabricantes, técnicos ou quaisquer outros.</w:t>
      </w:r>
    </w:p>
    <w:p w:rsidR="000D391E" w:rsidRPr="00C56AC6" w:rsidRDefault="000D391E" w:rsidP="00D93301">
      <w:pPr>
        <w:autoSpaceDE w:val="0"/>
        <w:autoSpaceDN w:val="0"/>
        <w:adjustRightInd w:val="0"/>
        <w:spacing w:line="360" w:lineRule="auto"/>
        <w:jc w:val="both"/>
        <w:rPr>
          <w:rFonts w:ascii="Arial" w:hAnsi="Arial" w:cs="Arial"/>
          <w:sz w:val="20"/>
          <w:szCs w:val="20"/>
        </w:rPr>
      </w:pPr>
      <w:r w:rsidRPr="00C56AC6">
        <w:rPr>
          <w:rFonts w:ascii="Arial" w:hAnsi="Arial" w:cs="Arial"/>
          <w:sz w:val="20"/>
          <w:szCs w:val="20"/>
        </w:rPr>
        <w:t>12.24 -Prestar manutenção da construção, durante o período de garantia, da seguinte forma:</w:t>
      </w:r>
    </w:p>
    <w:p w:rsidR="000D391E" w:rsidRPr="00C56AC6" w:rsidRDefault="000D391E" w:rsidP="00D93301">
      <w:pPr>
        <w:autoSpaceDE w:val="0"/>
        <w:autoSpaceDN w:val="0"/>
        <w:adjustRightInd w:val="0"/>
        <w:spacing w:line="360" w:lineRule="auto"/>
        <w:jc w:val="both"/>
        <w:rPr>
          <w:rFonts w:ascii="Arial" w:hAnsi="Arial" w:cs="Arial"/>
          <w:sz w:val="20"/>
          <w:szCs w:val="20"/>
        </w:rPr>
      </w:pPr>
      <w:r w:rsidRPr="00C56AC6">
        <w:rPr>
          <w:rFonts w:ascii="Arial" w:hAnsi="Arial" w:cs="Arial"/>
          <w:sz w:val="20"/>
          <w:szCs w:val="20"/>
        </w:rPr>
        <w:t xml:space="preserve">12.24.1 - Iniciar o atendimento em no máximo 1 (um) dia útil, contados da comunicação </w:t>
      </w:r>
      <w:proofErr w:type="gramStart"/>
      <w:r w:rsidRPr="00C56AC6">
        <w:rPr>
          <w:rFonts w:ascii="Arial" w:hAnsi="Arial" w:cs="Arial"/>
          <w:sz w:val="20"/>
          <w:szCs w:val="20"/>
        </w:rPr>
        <w:t>do(</w:t>
      </w:r>
      <w:proofErr w:type="gramEnd"/>
      <w:r w:rsidRPr="00C56AC6">
        <w:rPr>
          <w:rFonts w:ascii="Arial" w:hAnsi="Arial" w:cs="Arial"/>
          <w:sz w:val="20"/>
          <w:szCs w:val="20"/>
        </w:rPr>
        <w:t>s) defeito(s) pelo município.</w:t>
      </w:r>
    </w:p>
    <w:p w:rsidR="000D391E" w:rsidRPr="00C56AC6" w:rsidRDefault="000D391E" w:rsidP="00D93301">
      <w:pPr>
        <w:autoSpaceDE w:val="0"/>
        <w:autoSpaceDN w:val="0"/>
        <w:adjustRightInd w:val="0"/>
        <w:spacing w:line="360" w:lineRule="auto"/>
        <w:jc w:val="both"/>
        <w:rPr>
          <w:rFonts w:ascii="Arial" w:hAnsi="Arial" w:cs="Arial"/>
          <w:sz w:val="20"/>
          <w:szCs w:val="20"/>
        </w:rPr>
      </w:pPr>
      <w:r w:rsidRPr="00C56AC6">
        <w:rPr>
          <w:rFonts w:ascii="Arial" w:hAnsi="Arial" w:cs="Arial"/>
          <w:sz w:val="20"/>
          <w:szCs w:val="20"/>
        </w:rPr>
        <w:t>12.24.2 - Concluir os serviços de manutenção no prazo máximo determinado pelo município.</w:t>
      </w:r>
    </w:p>
    <w:p w:rsidR="000D391E" w:rsidRPr="00C56AC6" w:rsidRDefault="000D391E" w:rsidP="00D93301">
      <w:pPr>
        <w:autoSpaceDE w:val="0"/>
        <w:autoSpaceDN w:val="0"/>
        <w:adjustRightInd w:val="0"/>
        <w:spacing w:line="360" w:lineRule="auto"/>
        <w:jc w:val="both"/>
        <w:rPr>
          <w:rFonts w:ascii="Arial" w:hAnsi="Arial" w:cs="Arial"/>
          <w:sz w:val="20"/>
          <w:szCs w:val="20"/>
        </w:rPr>
      </w:pPr>
      <w:r w:rsidRPr="00C56AC6">
        <w:rPr>
          <w:rFonts w:ascii="Arial" w:hAnsi="Arial" w:cs="Arial"/>
          <w:sz w:val="20"/>
          <w:szCs w:val="20"/>
        </w:rPr>
        <w:t>12.24.3 - Caso o atendimento do chamado e/ou a conclusão dos serviços de manutenção não sejam realizados dentro do prazo, a licitante vencedora ficará sujeita à multa estabelecida na Cláusula Oitava deste contrato.</w:t>
      </w:r>
    </w:p>
    <w:p w:rsidR="000D391E" w:rsidRPr="00C56AC6" w:rsidRDefault="000D391E" w:rsidP="00D93301">
      <w:pPr>
        <w:autoSpaceDE w:val="0"/>
        <w:autoSpaceDN w:val="0"/>
        <w:adjustRightInd w:val="0"/>
        <w:spacing w:line="360" w:lineRule="auto"/>
        <w:jc w:val="both"/>
        <w:rPr>
          <w:rFonts w:ascii="Arial" w:hAnsi="Arial" w:cs="Arial"/>
          <w:sz w:val="20"/>
          <w:szCs w:val="20"/>
        </w:rPr>
      </w:pPr>
      <w:r w:rsidRPr="00C56AC6">
        <w:rPr>
          <w:rFonts w:ascii="Arial" w:hAnsi="Arial" w:cs="Arial"/>
          <w:sz w:val="20"/>
          <w:szCs w:val="20"/>
        </w:rPr>
        <w:t>12.25. Executar todos os serviços complementares julgados necessários para que o local tenha condições de uso satisfatório.</w:t>
      </w:r>
    </w:p>
    <w:p w:rsidR="00EF610D" w:rsidRPr="00C56AC6" w:rsidRDefault="00EF610D" w:rsidP="00D93301">
      <w:pPr>
        <w:autoSpaceDE w:val="0"/>
        <w:autoSpaceDN w:val="0"/>
        <w:adjustRightInd w:val="0"/>
        <w:spacing w:line="360" w:lineRule="auto"/>
        <w:jc w:val="both"/>
        <w:rPr>
          <w:rFonts w:ascii="Arial" w:hAnsi="Arial" w:cs="Arial"/>
          <w:sz w:val="20"/>
          <w:szCs w:val="20"/>
        </w:rPr>
      </w:pPr>
    </w:p>
    <w:p w:rsidR="000D391E" w:rsidRPr="00C56AC6" w:rsidRDefault="00564546" w:rsidP="00D93301">
      <w:pPr>
        <w:autoSpaceDE w:val="0"/>
        <w:autoSpaceDN w:val="0"/>
        <w:adjustRightInd w:val="0"/>
        <w:spacing w:line="360" w:lineRule="auto"/>
        <w:jc w:val="both"/>
        <w:rPr>
          <w:rFonts w:ascii="Arial" w:hAnsi="Arial" w:cs="Arial"/>
          <w:b/>
          <w:bCs/>
          <w:sz w:val="20"/>
          <w:szCs w:val="20"/>
        </w:rPr>
      </w:pPr>
      <w:r w:rsidRPr="00C56AC6">
        <w:rPr>
          <w:rFonts w:ascii="Arial" w:hAnsi="Arial" w:cs="Arial"/>
          <w:b/>
          <w:bCs/>
          <w:sz w:val="20"/>
          <w:szCs w:val="20"/>
        </w:rPr>
        <w:t>CLÁUSULA DÉ</w:t>
      </w:r>
      <w:r w:rsidR="000D391E" w:rsidRPr="00C56AC6">
        <w:rPr>
          <w:rFonts w:ascii="Arial" w:hAnsi="Arial" w:cs="Arial"/>
          <w:b/>
          <w:bCs/>
          <w:sz w:val="20"/>
          <w:szCs w:val="20"/>
        </w:rPr>
        <w:t>CIMA TERCEIRA - DAS OBRIGAÇÕES DO CONTRATANTE</w:t>
      </w:r>
    </w:p>
    <w:p w:rsidR="000D391E" w:rsidRPr="00C56AC6" w:rsidRDefault="000D391E" w:rsidP="00D93301">
      <w:pPr>
        <w:autoSpaceDE w:val="0"/>
        <w:autoSpaceDN w:val="0"/>
        <w:adjustRightInd w:val="0"/>
        <w:spacing w:line="360" w:lineRule="auto"/>
        <w:jc w:val="both"/>
        <w:rPr>
          <w:rFonts w:ascii="Arial" w:hAnsi="Arial" w:cs="Arial"/>
          <w:sz w:val="20"/>
          <w:szCs w:val="20"/>
        </w:rPr>
      </w:pPr>
      <w:r w:rsidRPr="00C56AC6">
        <w:rPr>
          <w:rFonts w:ascii="Arial" w:hAnsi="Arial" w:cs="Arial"/>
          <w:sz w:val="20"/>
          <w:szCs w:val="20"/>
        </w:rPr>
        <w:t>13.1 - O Contratante, compromete-se a:</w:t>
      </w:r>
    </w:p>
    <w:p w:rsidR="000D391E" w:rsidRPr="00C56AC6" w:rsidRDefault="000D391E" w:rsidP="00D93301">
      <w:pPr>
        <w:autoSpaceDE w:val="0"/>
        <w:autoSpaceDN w:val="0"/>
        <w:adjustRightInd w:val="0"/>
        <w:spacing w:line="360" w:lineRule="auto"/>
        <w:jc w:val="both"/>
        <w:rPr>
          <w:rFonts w:ascii="Arial" w:hAnsi="Arial" w:cs="Arial"/>
          <w:sz w:val="20"/>
          <w:szCs w:val="20"/>
        </w:rPr>
      </w:pPr>
      <w:r w:rsidRPr="00C56AC6">
        <w:rPr>
          <w:rFonts w:ascii="Arial" w:hAnsi="Arial" w:cs="Arial"/>
          <w:sz w:val="20"/>
          <w:szCs w:val="20"/>
        </w:rPr>
        <w:t>13.1 - Emitir a ordem de serviço;</w:t>
      </w:r>
    </w:p>
    <w:p w:rsidR="000D391E" w:rsidRPr="00C56AC6" w:rsidRDefault="000D391E" w:rsidP="00D93301">
      <w:pPr>
        <w:autoSpaceDE w:val="0"/>
        <w:autoSpaceDN w:val="0"/>
        <w:adjustRightInd w:val="0"/>
        <w:spacing w:line="360" w:lineRule="auto"/>
        <w:jc w:val="both"/>
        <w:rPr>
          <w:rFonts w:ascii="Arial" w:hAnsi="Arial" w:cs="Arial"/>
          <w:sz w:val="20"/>
          <w:szCs w:val="20"/>
        </w:rPr>
      </w:pPr>
      <w:r w:rsidRPr="00C56AC6">
        <w:rPr>
          <w:rFonts w:ascii="Arial" w:hAnsi="Arial" w:cs="Arial"/>
          <w:sz w:val="20"/>
          <w:szCs w:val="20"/>
        </w:rPr>
        <w:t>13.1.1 - Permitir que os empregados da CONTRATADA possam ter acesso aos locais de execução dos serviços.</w:t>
      </w:r>
    </w:p>
    <w:p w:rsidR="000D391E" w:rsidRPr="00C56AC6" w:rsidRDefault="000D391E" w:rsidP="00D93301">
      <w:pPr>
        <w:autoSpaceDE w:val="0"/>
        <w:autoSpaceDN w:val="0"/>
        <w:adjustRightInd w:val="0"/>
        <w:spacing w:line="360" w:lineRule="auto"/>
        <w:jc w:val="both"/>
        <w:rPr>
          <w:rFonts w:ascii="Arial" w:hAnsi="Arial" w:cs="Arial"/>
          <w:sz w:val="20"/>
          <w:szCs w:val="20"/>
        </w:rPr>
      </w:pPr>
      <w:r w:rsidRPr="00C56AC6">
        <w:rPr>
          <w:rFonts w:ascii="Arial" w:hAnsi="Arial" w:cs="Arial"/>
          <w:sz w:val="20"/>
          <w:szCs w:val="20"/>
        </w:rPr>
        <w:t>13.1.2 - Acompanhar e fiscalizar a execução do Contrato, nos termos do art. 67 da Lei nº 8.666/93.</w:t>
      </w:r>
    </w:p>
    <w:p w:rsidR="000D391E" w:rsidRPr="00C56AC6" w:rsidRDefault="000D391E" w:rsidP="00D93301">
      <w:pPr>
        <w:autoSpaceDE w:val="0"/>
        <w:autoSpaceDN w:val="0"/>
        <w:adjustRightInd w:val="0"/>
        <w:spacing w:line="360" w:lineRule="auto"/>
        <w:jc w:val="both"/>
        <w:rPr>
          <w:rFonts w:ascii="Arial" w:hAnsi="Arial" w:cs="Arial"/>
          <w:sz w:val="20"/>
          <w:szCs w:val="20"/>
        </w:rPr>
      </w:pPr>
      <w:r w:rsidRPr="00C56AC6">
        <w:rPr>
          <w:rFonts w:ascii="Arial" w:hAnsi="Arial" w:cs="Arial"/>
          <w:sz w:val="20"/>
          <w:szCs w:val="20"/>
        </w:rPr>
        <w:t>13.1.3 - Notificar por escrito à licitante vencedora, a ocorrência de eventuais imperfeições no curso de execução dos serviços, fixando prazo para a sua correção.</w:t>
      </w:r>
    </w:p>
    <w:p w:rsidR="000D391E" w:rsidRPr="00C56AC6" w:rsidRDefault="000D391E" w:rsidP="00D93301">
      <w:pPr>
        <w:autoSpaceDE w:val="0"/>
        <w:autoSpaceDN w:val="0"/>
        <w:adjustRightInd w:val="0"/>
        <w:spacing w:line="360" w:lineRule="auto"/>
        <w:jc w:val="both"/>
        <w:rPr>
          <w:rFonts w:ascii="Arial" w:hAnsi="Arial" w:cs="Arial"/>
          <w:sz w:val="20"/>
          <w:szCs w:val="20"/>
        </w:rPr>
      </w:pPr>
      <w:r w:rsidRPr="00C56AC6">
        <w:rPr>
          <w:rFonts w:ascii="Arial" w:hAnsi="Arial" w:cs="Arial"/>
          <w:sz w:val="20"/>
          <w:szCs w:val="20"/>
        </w:rPr>
        <w:t>13.1.4 - Acompanhar e fiscalizar os serviços, efetuando as medições e pagamentos nas condições e preços pactuados.</w:t>
      </w:r>
    </w:p>
    <w:p w:rsidR="000D391E" w:rsidRPr="00C56AC6" w:rsidRDefault="000D391E" w:rsidP="00D93301">
      <w:pPr>
        <w:autoSpaceDE w:val="0"/>
        <w:autoSpaceDN w:val="0"/>
        <w:adjustRightInd w:val="0"/>
        <w:spacing w:line="360" w:lineRule="auto"/>
        <w:jc w:val="both"/>
        <w:rPr>
          <w:rFonts w:ascii="Arial" w:hAnsi="Arial" w:cs="Arial"/>
          <w:sz w:val="20"/>
          <w:szCs w:val="20"/>
        </w:rPr>
      </w:pPr>
      <w:r w:rsidRPr="00C56AC6">
        <w:rPr>
          <w:rFonts w:ascii="Arial" w:hAnsi="Arial" w:cs="Arial"/>
          <w:sz w:val="20"/>
          <w:szCs w:val="20"/>
        </w:rPr>
        <w:t>13.1.5 - Promover os pagamentos dentro do prazo estipulado na Cláusula Quinta.</w:t>
      </w:r>
    </w:p>
    <w:p w:rsidR="000D391E" w:rsidRPr="00C56AC6" w:rsidRDefault="000D391E" w:rsidP="00D93301">
      <w:pPr>
        <w:autoSpaceDE w:val="0"/>
        <w:autoSpaceDN w:val="0"/>
        <w:adjustRightInd w:val="0"/>
        <w:spacing w:line="360" w:lineRule="auto"/>
        <w:jc w:val="both"/>
        <w:rPr>
          <w:rFonts w:ascii="Arial" w:hAnsi="Arial" w:cs="Arial"/>
          <w:sz w:val="20"/>
          <w:szCs w:val="20"/>
        </w:rPr>
      </w:pPr>
      <w:r w:rsidRPr="00C56AC6">
        <w:rPr>
          <w:rFonts w:ascii="Arial" w:hAnsi="Arial" w:cs="Arial"/>
          <w:sz w:val="20"/>
          <w:szCs w:val="20"/>
        </w:rPr>
        <w:t>13.1.6 - Fornecer atestados de capacidade técnica quando solicitado, desde que atendidas as obrigações contratuais.</w:t>
      </w:r>
    </w:p>
    <w:p w:rsidR="000D391E" w:rsidRPr="00C56AC6" w:rsidRDefault="000D391E" w:rsidP="00D93301">
      <w:pPr>
        <w:autoSpaceDE w:val="0"/>
        <w:autoSpaceDN w:val="0"/>
        <w:adjustRightInd w:val="0"/>
        <w:spacing w:line="360" w:lineRule="auto"/>
        <w:jc w:val="both"/>
        <w:rPr>
          <w:rFonts w:ascii="Arial" w:hAnsi="Arial" w:cs="Arial"/>
          <w:sz w:val="20"/>
          <w:szCs w:val="20"/>
        </w:rPr>
      </w:pPr>
      <w:r w:rsidRPr="00C56AC6">
        <w:rPr>
          <w:rFonts w:ascii="Arial" w:hAnsi="Arial" w:cs="Arial"/>
          <w:sz w:val="20"/>
          <w:szCs w:val="20"/>
        </w:rPr>
        <w:t>13.1.7 – Proceder ao recebimento provisório e, não havendo mais pendências, ao recebimento definitivo da obra, mediante vistoria detalhada realizada pela Comissão de Fiscalização designada pelo Município, nos termos da Lei n. 8.666/93, em seu artigo 73, inciso I.</w:t>
      </w:r>
    </w:p>
    <w:p w:rsidR="000D391E" w:rsidRPr="00C56AC6" w:rsidRDefault="000D391E" w:rsidP="00D93301">
      <w:pPr>
        <w:autoSpaceDE w:val="0"/>
        <w:autoSpaceDN w:val="0"/>
        <w:adjustRightInd w:val="0"/>
        <w:spacing w:line="360" w:lineRule="auto"/>
        <w:jc w:val="both"/>
        <w:rPr>
          <w:rFonts w:ascii="Arial" w:hAnsi="Arial" w:cs="Arial"/>
          <w:sz w:val="20"/>
          <w:szCs w:val="20"/>
        </w:rPr>
      </w:pPr>
      <w:r w:rsidRPr="00C56AC6">
        <w:rPr>
          <w:rFonts w:ascii="Arial" w:hAnsi="Arial" w:cs="Arial"/>
          <w:sz w:val="20"/>
          <w:szCs w:val="20"/>
        </w:rPr>
        <w:t>13.1.7 - Outras obrigações definidas nas Cláusulas deste Contrato.</w:t>
      </w:r>
    </w:p>
    <w:p w:rsidR="00EF610D" w:rsidRPr="00C56AC6" w:rsidRDefault="00EF610D" w:rsidP="00D93301">
      <w:pPr>
        <w:autoSpaceDE w:val="0"/>
        <w:autoSpaceDN w:val="0"/>
        <w:adjustRightInd w:val="0"/>
        <w:spacing w:line="360" w:lineRule="auto"/>
        <w:jc w:val="both"/>
        <w:rPr>
          <w:rFonts w:ascii="Arial" w:hAnsi="Arial" w:cs="Arial"/>
          <w:sz w:val="20"/>
          <w:szCs w:val="20"/>
        </w:rPr>
      </w:pPr>
    </w:p>
    <w:p w:rsidR="000D391E" w:rsidRPr="00C56AC6" w:rsidRDefault="00564546" w:rsidP="00D93301">
      <w:pPr>
        <w:autoSpaceDE w:val="0"/>
        <w:autoSpaceDN w:val="0"/>
        <w:adjustRightInd w:val="0"/>
        <w:spacing w:line="360" w:lineRule="auto"/>
        <w:jc w:val="both"/>
        <w:rPr>
          <w:rFonts w:ascii="Arial" w:hAnsi="Arial" w:cs="Arial"/>
          <w:b/>
          <w:bCs/>
          <w:sz w:val="20"/>
          <w:szCs w:val="20"/>
        </w:rPr>
      </w:pPr>
      <w:r w:rsidRPr="00C56AC6">
        <w:rPr>
          <w:rFonts w:ascii="Arial" w:hAnsi="Arial" w:cs="Arial"/>
          <w:b/>
          <w:bCs/>
          <w:sz w:val="20"/>
          <w:szCs w:val="20"/>
        </w:rPr>
        <w:t>CLÁUSULA DÉ</w:t>
      </w:r>
      <w:r w:rsidR="000D391E" w:rsidRPr="00C56AC6">
        <w:rPr>
          <w:rFonts w:ascii="Arial" w:hAnsi="Arial" w:cs="Arial"/>
          <w:b/>
          <w:bCs/>
          <w:sz w:val="20"/>
          <w:szCs w:val="20"/>
        </w:rPr>
        <w:t>CIMA QUARTA –DO RECEBIMENTO DO OBJETO</w:t>
      </w:r>
    </w:p>
    <w:p w:rsidR="000D391E" w:rsidRPr="00C56AC6" w:rsidRDefault="000D391E" w:rsidP="00D93301">
      <w:pPr>
        <w:autoSpaceDE w:val="0"/>
        <w:autoSpaceDN w:val="0"/>
        <w:adjustRightInd w:val="0"/>
        <w:spacing w:line="360" w:lineRule="auto"/>
        <w:jc w:val="both"/>
        <w:rPr>
          <w:rFonts w:ascii="Arial" w:hAnsi="Arial" w:cs="Arial"/>
          <w:sz w:val="20"/>
          <w:szCs w:val="20"/>
        </w:rPr>
      </w:pPr>
      <w:r w:rsidRPr="00C56AC6">
        <w:rPr>
          <w:rFonts w:ascii="Arial" w:hAnsi="Arial" w:cs="Arial"/>
          <w:sz w:val="20"/>
          <w:szCs w:val="20"/>
        </w:rPr>
        <w:t>14.1. O objeto do presente Contrato será recebido provisoriamente, pelo engenheiro responsável pelo seu acompanhamento e fiscalização, que for designado pelo Contratante, mediante Termo Circunstanciado, o qual será assinado pelas partes, dentro de 15 (quinze) dias contados da data de comunicação escrita de seu término;</w:t>
      </w:r>
    </w:p>
    <w:p w:rsidR="000D391E" w:rsidRPr="00C56AC6" w:rsidRDefault="000D391E" w:rsidP="00D93301">
      <w:pPr>
        <w:autoSpaceDE w:val="0"/>
        <w:autoSpaceDN w:val="0"/>
        <w:adjustRightInd w:val="0"/>
        <w:spacing w:line="360" w:lineRule="auto"/>
        <w:jc w:val="both"/>
        <w:rPr>
          <w:rFonts w:ascii="Arial" w:hAnsi="Arial" w:cs="Arial"/>
          <w:sz w:val="20"/>
          <w:szCs w:val="20"/>
        </w:rPr>
      </w:pPr>
      <w:r w:rsidRPr="00C56AC6">
        <w:rPr>
          <w:rFonts w:ascii="Arial" w:hAnsi="Arial" w:cs="Arial"/>
          <w:sz w:val="20"/>
          <w:szCs w:val="20"/>
        </w:rPr>
        <w:t>14.2. Durante o período de 30 (trinta) dias da data de expedição do termo supra a obra ficará sob observação, de molde a se verificar o cumprimento das exigências construtivas;</w:t>
      </w:r>
    </w:p>
    <w:p w:rsidR="000D391E" w:rsidRPr="00C56AC6" w:rsidRDefault="000D391E" w:rsidP="00D93301">
      <w:pPr>
        <w:autoSpaceDE w:val="0"/>
        <w:autoSpaceDN w:val="0"/>
        <w:adjustRightInd w:val="0"/>
        <w:spacing w:line="360" w:lineRule="auto"/>
        <w:jc w:val="both"/>
        <w:rPr>
          <w:rFonts w:ascii="Arial" w:hAnsi="Arial" w:cs="Arial"/>
          <w:sz w:val="20"/>
          <w:szCs w:val="20"/>
        </w:rPr>
      </w:pPr>
      <w:r w:rsidRPr="00C56AC6">
        <w:rPr>
          <w:rFonts w:ascii="Arial" w:hAnsi="Arial" w:cs="Arial"/>
          <w:sz w:val="20"/>
          <w:szCs w:val="20"/>
        </w:rPr>
        <w:t>14.3. Esgotado o prazo previsto no item anterior, e uma vez restando comprovada a adequação do objeto aos termos contratuais, as obras serão recebidas definitivamente, por servidor ou comissão designada pelo Contratante, mediante termo circunstanciado assinado pelas partes.</w:t>
      </w:r>
    </w:p>
    <w:p w:rsidR="000D391E" w:rsidRPr="00C56AC6" w:rsidRDefault="000D391E" w:rsidP="00D93301">
      <w:pPr>
        <w:autoSpaceDE w:val="0"/>
        <w:autoSpaceDN w:val="0"/>
        <w:adjustRightInd w:val="0"/>
        <w:spacing w:line="360" w:lineRule="auto"/>
        <w:jc w:val="both"/>
        <w:rPr>
          <w:rFonts w:ascii="Arial" w:hAnsi="Arial" w:cs="Arial"/>
          <w:b/>
          <w:bCs/>
          <w:sz w:val="20"/>
          <w:szCs w:val="20"/>
        </w:rPr>
      </w:pPr>
      <w:r w:rsidRPr="00C56AC6">
        <w:rPr>
          <w:rFonts w:ascii="Arial" w:hAnsi="Arial" w:cs="Arial"/>
          <w:b/>
          <w:bCs/>
          <w:sz w:val="20"/>
          <w:szCs w:val="20"/>
        </w:rPr>
        <w:t>CLÁUSULA DÉCIMA QUINTA - FORO COMPETENTE</w:t>
      </w:r>
    </w:p>
    <w:p w:rsidR="000D391E" w:rsidRPr="00C56AC6" w:rsidRDefault="000D391E" w:rsidP="00D93301">
      <w:pPr>
        <w:autoSpaceDE w:val="0"/>
        <w:autoSpaceDN w:val="0"/>
        <w:adjustRightInd w:val="0"/>
        <w:spacing w:line="360" w:lineRule="auto"/>
        <w:jc w:val="both"/>
        <w:rPr>
          <w:rFonts w:ascii="Arial" w:hAnsi="Arial" w:cs="Arial"/>
          <w:sz w:val="20"/>
          <w:szCs w:val="20"/>
        </w:rPr>
      </w:pPr>
      <w:r w:rsidRPr="00C56AC6">
        <w:rPr>
          <w:rFonts w:ascii="Arial" w:hAnsi="Arial" w:cs="Arial"/>
          <w:sz w:val="20"/>
          <w:szCs w:val="20"/>
        </w:rPr>
        <w:t>15.1. Fica eleito o foro da Comarca de São Domingos, SC, com prevalência sobre qualquer outro, por mais privilegiado que seja, para adoção de medidas judiciais oriundas do presente contrato. E por estarem justos e contratados, firmam o presente contrato em 03 (Três) vias de igual teor e forma.</w:t>
      </w:r>
    </w:p>
    <w:p w:rsidR="000D391E" w:rsidRPr="00C56AC6" w:rsidRDefault="000D391E" w:rsidP="00D93301">
      <w:pPr>
        <w:autoSpaceDE w:val="0"/>
        <w:autoSpaceDN w:val="0"/>
        <w:adjustRightInd w:val="0"/>
        <w:spacing w:line="360" w:lineRule="auto"/>
        <w:jc w:val="both"/>
        <w:rPr>
          <w:rFonts w:ascii="Arial" w:hAnsi="Arial" w:cs="Arial"/>
          <w:sz w:val="20"/>
          <w:szCs w:val="20"/>
        </w:rPr>
      </w:pPr>
    </w:p>
    <w:p w:rsidR="000D391E" w:rsidRPr="00C56AC6" w:rsidRDefault="000D391E" w:rsidP="00D93301">
      <w:pPr>
        <w:autoSpaceDE w:val="0"/>
        <w:autoSpaceDN w:val="0"/>
        <w:adjustRightInd w:val="0"/>
        <w:spacing w:line="360" w:lineRule="auto"/>
        <w:jc w:val="both"/>
        <w:rPr>
          <w:rFonts w:ascii="Arial" w:hAnsi="Arial" w:cs="Arial"/>
          <w:sz w:val="20"/>
          <w:szCs w:val="20"/>
        </w:rPr>
      </w:pPr>
      <w:proofErr w:type="gramStart"/>
      <w:r w:rsidRPr="00C56AC6">
        <w:rPr>
          <w:rFonts w:ascii="Arial" w:hAnsi="Arial" w:cs="Arial"/>
          <w:sz w:val="20"/>
          <w:szCs w:val="20"/>
        </w:rPr>
        <w:t>Coronel Martins, Estado de Santa Catarina,</w:t>
      </w:r>
      <w:proofErr w:type="gramEnd"/>
      <w:r w:rsidR="009818A6" w:rsidRPr="00C56AC6">
        <w:rPr>
          <w:rFonts w:ascii="Arial" w:hAnsi="Arial" w:cs="Arial"/>
          <w:sz w:val="20"/>
          <w:szCs w:val="20"/>
        </w:rPr>
        <w:t xml:space="preserve"> </w:t>
      </w:r>
      <w:proofErr w:type="spellStart"/>
      <w:r w:rsidR="009818A6" w:rsidRPr="00C56AC6">
        <w:rPr>
          <w:rFonts w:ascii="Arial" w:hAnsi="Arial" w:cs="Arial"/>
          <w:sz w:val="20"/>
          <w:szCs w:val="20"/>
        </w:rPr>
        <w:t>em</w:t>
      </w:r>
      <w:proofErr w:type="spellEnd"/>
      <w:r w:rsidR="009818A6" w:rsidRPr="00C56AC6">
        <w:rPr>
          <w:rFonts w:ascii="Arial" w:hAnsi="Arial" w:cs="Arial"/>
          <w:sz w:val="20"/>
          <w:szCs w:val="20"/>
        </w:rPr>
        <w:t xml:space="preserve"> ......de..............de 2021</w:t>
      </w:r>
      <w:r w:rsidRPr="00C56AC6">
        <w:rPr>
          <w:rFonts w:ascii="Arial" w:hAnsi="Arial" w:cs="Arial"/>
          <w:sz w:val="20"/>
          <w:szCs w:val="20"/>
        </w:rPr>
        <w:t>.</w:t>
      </w:r>
    </w:p>
    <w:p w:rsidR="000D391E" w:rsidRPr="00C56AC6" w:rsidRDefault="000D391E" w:rsidP="00D93301">
      <w:pPr>
        <w:autoSpaceDE w:val="0"/>
        <w:autoSpaceDN w:val="0"/>
        <w:adjustRightInd w:val="0"/>
        <w:spacing w:line="360" w:lineRule="auto"/>
        <w:jc w:val="both"/>
        <w:rPr>
          <w:rFonts w:ascii="Arial" w:hAnsi="Arial" w:cs="Arial"/>
          <w:b/>
          <w:bCs/>
          <w:sz w:val="20"/>
          <w:szCs w:val="20"/>
        </w:rPr>
      </w:pPr>
    </w:p>
    <w:p w:rsidR="000D391E" w:rsidRPr="00C56AC6" w:rsidRDefault="000D391E" w:rsidP="00D93301">
      <w:pPr>
        <w:autoSpaceDE w:val="0"/>
        <w:autoSpaceDN w:val="0"/>
        <w:adjustRightInd w:val="0"/>
        <w:spacing w:line="360" w:lineRule="auto"/>
        <w:jc w:val="both"/>
        <w:rPr>
          <w:rFonts w:ascii="Arial" w:hAnsi="Arial" w:cs="Arial"/>
          <w:b/>
          <w:bCs/>
          <w:sz w:val="20"/>
          <w:szCs w:val="20"/>
        </w:rPr>
      </w:pPr>
    </w:p>
    <w:p w:rsidR="000D391E" w:rsidRPr="00C56AC6" w:rsidRDefault="000D391E" w:rsidP="00D93301">
      <w:pPr>
        <w:autoSpaceDE w:val="0"/>
        <w:autoSpaceDN w:val="0"/>
        <w:adjustRightInd w:val="0"/>
        <w:spacing w:line="360" w:lineRule="auto"/>
        <w:jc w:val="both"/>
        <w:rPr>
          <w:rFonts w:ascii="Arial" w:hAnsi="Arial" w:cs="Arial"/>
          <w:b/>
          <w:bCs/>
          <w:sz w:val="20"/>
          <w:szCs w:val="20"/>
        </w:rPr>
      </w:pPr>
    </w:p>
    <w:p w:rsidR="000D391E" w:rsidRPr="00C56AC6" w:rsidRDefault="000D391E" w:rsidP="00D93301">
      <w:pPr>
        <w:autoSpaceDE w:val="0"/>
        <w:autoSpaceDN w:val="0"/>
        <w:adjustRightInd w:val="0"/>
        <w:spacing w:line="360" w:lineRule="auto"/>
        <w:jc w:val="both"/>
        <w:rPr>
          <w:rFonts w:ascii="Arial" w:hAnsi="Arial" w:cs="Arial"/>
          <w:b/>
          <w:bCs/>
          <w:sz w:val="20"/>
          <w:szCs w:val="20"/>
        </w:rPr>
      </w:pPr>
      <w:r w:rsidRPr="00C56AC6">
        <w:rPr>
          <w:rFonts w:ascii="Arial" w:hAnsi="Arial" w:cs="Arial"/>
          <w:b/>
          <w:bCs/>
          <w:sz w:val="20"/>
          <w:szCs w:val="20"/>
        </w:rPr>
        <w:tab/>
      </w:r>
      <w:r w:rsidRPr="00C56AC6">
        <w:rPr>
          <w:rFonts w:ascii="Arial" w:hAnsi="Arial" w:cs="Arial"/>
          <w:b/>
          <w:bCs/>
          <w:sz w:val="20"/>
          <w:szCs w:val="20"/>
        </w:rPr>
        <w:tab/>
      </w:r>
      <w:r w:rsidRPr="00C56AC6">
        <w:rPr>
          <w:rFonts w:ascii="Arial" w:hAnsi="Arial" w:cs="Arial"/>
          <w:b/>
          <w:bCs/>
          <w:sz w:val="20"/>
          <w:szCs w:val="20"/>
        </w:rPr>
        <w:tab/>
      </w:r>
    </w:p>
    <w:p w:rsidR="000D391E" w:rsidRPr="00C56AC6" w:rsidRDefault="000D391E" w:rsidP="00D93301">
      <w:pPr>
        <w:autoSpaceDE w:val="0"/>
        <w:autoSpaceDN w:val="0"/>
        <w:adjustRightInd w:val="0"/>
        <w:spacing w:line="360" w:lineRule="auto"/>
        <w:jc w:val="both"/>
        <w:rPr>
          <w:rFonts w:ascii="Arial" w:hAnsi="Arial" w:cs="Arial"/>
          <w:sz w:val="20"/>
          <w:szCs w:val="20"/>
        </w:rPr>
      </w:pPr>
      <w:r w:rsidRPr="00C56AC6">
        <w:rPr>
          <w:rFonts w:ascii="Arial" w:hAnsi="Arial" w:cs="Arial"/>
          <w:sz w:val="20"/>
          <w:szCs w:val="20"/>
        </w:rPr>
        <w:t xml:space="preserve">Prefeito Municipal       </w:t>
      </w:r>
      <w:r w:rsidRPr="00C56AC6">
        <w:rPr>
          <w:rFonts w:ascii="Arial" w:hAnsi="Arial" w:cs="Arial"/>
          <w:sz w:val="20"/>
          <w:szCs w:val="20"/>
        </w:rPr>
        <w:tab/>
      </w:r>
      <w:r w:rsidRPr="00C56AC6">
        <w:rPr>
          <w:rFonts w:ascii="Arial" w:hAnsi="Arial" w:cs="Arial"/>
          <w:sz w:val="20"/>
          <w:szCs w:val="20"/>
        </w:rPr>
        <w:tab/>
        <w:t xml:space="preserve">          </w:t>
      </w:r>
      <w:proofErr w:type="gramStart"/>
      <w:r w:rsidRPr="00C56AC6">
        <w:rPr>
          <w:rFonts w:ascii="Arial" w:hAnsi="Arial" w:cs="Arial"/>
          <w:sz w:val="20"/>
          <w:szCs w:val="20"/>
        </w:rPr>
        <w:t xml:space="preserve"> Contratado</w:t>
      </w:r>
      <w:proofErr w:type="gramEnd"/>
    </w:p>
    <w:p w:rsidR="000D391E" w:rsidRPr="00C56AC6" w:rsidRDefault="000D391E" w:rsidP="00D93301">
      <w:pPr>
        <w:autoSpaceDE w:val="0"/>
        <w:autoSpaceDN w:val="0"/>
        <w:adjustRightInd w:val="0"/>
        <w:spacing w:line="360" w:lineRule="auto"/>
        <w:jc w:val="both"/>
        <w:rPr>
          <w:rFonts w:ascii="Arial" w:hAnsi="Arial" w:cs="Arial"/>
          <w:b/>
          <w:bCs/>
          <w:sz w:val="20"/>
          <w:szCs w:val="20"/>
        </w:rPr>
      </w:pPr>
    </w:p>
    <w:p w:rsidR="000D391E" w:rsidRPr="00C56AC6" w:rsidRDefault="000D391E" w:rsidP="00D93301">
      <w:pPr>
        <w:autoSpaceDE w:val="0"/>
        <w:autoSpaceDN w:val="0"/>
        <w:adjustRightInd w:val="0"/>
        <w:spacing w:line="360" w:lineRule="auto"/>
        <w:jc w:val="both"/>
        <w:rPr>
          <w:rFonts w:ascii="Arial" w:hAnsi="Arial" w:cs="Arial"/>
          <w:b/>
          <w:bCs/>
          <w:sz w:val="20"/>
          <w:szCs w:val="20"/>
        </w:rPr>
      </w:pPr>
    </w:p>
    <w:p w:rsidR="000D391E" w:rsidRPr="00C56AC6" w:rsidRDefault="000D391E" w:rsidP="00D93301">
      <w:pPr>
        <w:autoSpaceDE w:val="0"/>
        <w:autoSpaceDN w:val="0"/>
        <w:adjustRightInd w:val="0"/>
        <w:spacing w:line="360" w:lineRule="auto"/>
        <w:jc w:val="both"/>
        <w:rPr>
          <w:rFonts w:ascii="Arial" w:hAnsi="Arial" w:cs="Arial"/>
          <w:b/>
          <w:bCs/>
          <w:sz w:val="20"/>
          <w:szCs w:val="20"/>
        </w:rPr>
      </w:pPr>
      <w:r w:rsidRPr="00C56AC6">
        <w:rPr>
          <w:rFonts w:ascii="Arial" w:hAnsi="Arial" w:cs="Arial"/>
          <w:b/>
          <w:bCs/>
          <w:sz w:val="20"/>
          <w:szCs w:val="20"/>
        </w:rPr>
        <w:t>Testemunhas:</w:t>
      </w:r>
    </w:p>
    <w:p w:rsidR="000D391E" w:rsidRPr="00C56AC6" w:rsidRDefault="000D391E" w:rsidP="00D93301">
      <w:pPr>
        <w:autoSpaceDE w:val="0"/>
        <w:autoSpaceDN w:val="0"/>
        <w:adjustRightInd w:val="0"/>
        <w:spacing w:line="360" w:lineRule="auto"/>
        <w:jc w:val="both"/>
        <w:rPr>
          <w:rFonts w:ascii="Arial" w:hAnsi="Arial" w:cs="Arial"/>
          <w:b/>
          <w:bCs/>
          <w:sz w:val="20"/>
          <w:szCs w:val="20"/>
        </w:rPr>
      </w:pPr>
      <w:r w:rsidRPr="00C56AC6">
        <w:rPr>
          <w:rFonts w:ascii="Arial" w:hAnsi="Arial" w:cs="Arial"/>
          <w:sz w:val="20"/>
          <w:szCs w:val="20"/>
        </w:rPr>
        <w:t xml:space="preserve">Nome: </w:t>
      </w:r>
    </w:p>
    <w:p w:rsidR="00EF610D" w:rsidRPr="00C56AC6" w:rsidRDefault="00EF610D" w:rsidP="00D93301">
      <w:pPr>
        <w:autoSpaceDE w:val="0"/>
        <w:autoSpaceDN w:val="0"/>
        <w:adjustRightInd w:val="0"/>
        <w:spacing w:line="360" w:lineRule="auto"/>
        <w:jc w:val="both"/>
        <w:rPr>
          <w:rFonts w:ascii="Arial" w:hAnsi="Arial" w:cs="Arial"/>
          <w:b/>
          <w:bCs/>
          <w:sz w:val="20"/>
          <w:szCs w:val="20"/>
        </w:rPr>
      </w:pPr>
    </w:p>
    <w:p w:rsidR="00EF610D" w:rsidRPr="00C56AC6" w:rsidRDefault="00EF610D" w:rsidP="00D93301">
      <w:pPr>
        <w:autoSpaceDE w:val="0"/>
        <w:autoSpaceDN w:val="0"/>
        <w:adjustRightInd w:val="0"/>
        <w:spacing w:line="360" w:lineRule="auto"/>
        <w:jc w:val="both"/>
        <w:rPr>
          <w:rFonts w:ascii="Arial" w:hAnsi="Arial" w:cs="Arial"/>
          <w:b/>
          <w:bCs/>
          <w:sz w:val="20"/>
          <w:szCs w:val="20"/>
        </w:rPr>
      </w:pPr>
    </w:p>
    <w:p w:rsidR="00EF610D" w:rsidRPr="00C56AC6" w:rsidRDefault="00EF610D" w:rsidP="00D93301">
      <w:pPr>
        <w:autoSpaceDE w:val="0"/>
        <w:autoSpaceDN w:val="0"/>
        <w:adjustRightInd w:val="0"/>
        <w:spacing w:line="360" w:lineRule="auto"/>
        <w:jc w:val="both"/>
        <w:rPr>
          <w:rFonts w:ascii="Arial" w:hAnsi="Arial" w:cs="Arial"/>
          <w:b/>
          <w:bCs/>
          <w:sz w:val="20"/>
          <w:szCs w:val="20"/>
        </w:rPr>
      </w:pPr>
    </w:p>
    <w:p w:rsidR="00EF610D" w:rsidRPr="00C56AC6" w:rsidRDefault="00EF610D" w:rsidP="00D93301">
      <w:pPr>
        <w:autoSpaceDE w:val="0"/>
        <w:autoSpaceDN w:val="0"/>
        <w:adjustRightInd w:val="0"/>
        <w:spacing w:line="360" w:lineRule="auto"/>
        <w:jc w:val="both"/>
        <w:rPr>
          <w:rFonts w:ascii="Arial" w:hAnsi="Arial" w:cs="Arial"/>
          <w:b/>
          <w:bCs/>
          <w:sz w:val="20"/>
          <w:szCs w:val="20"/>
        </w:rPr>
      </w:pPr>
    </w:p>
    <w:p w:rsidR="00EF610D" w:rsidRPr="00C56AC6" w:rsidRDefault="00EF610D" w:rsidP="00D93301">
      <w:pPr>
        <w:autoSpaceDE w:val="0"/>
        <w:autoSpaceDN w:val="0"/>
        <w:adjustRightInd w:val="0"/>
        <w:spacing w:line="360" w:lineRule="auto"/>
        <w:jc w:val="both"/>
        <w:rPr>
          <w:rFonts w:ascii="Arial" w:hAnsi="Arial" w:cs="Arial"/>
          <w:b/>
          <w:bCs/>
          <w:sz w:val="20"/>
          <w:szCs w:val="20"/>
        </w:rPr>
      </w:pPr>
    </w:p>
    <w:p w:rsidR="009818A6" w:rsidRPr="00C56AC6" w:rsidRDefault="009818A6" w:rsidP="00D93301">
      <w:pPr>
        <w:widowControl/>
        <w:spacing w:after="200" w:line="360" w:lineRule="auto"/>
        <w:rPr>
          <w:rFonts w:ascii="Arial" w:hAnsi="Arial" w:cs="Arial"/>
          <w:b/>
          <w:bCs/>
          <w:sz w:val="20"/>
          <w:szCs w:val="20"/>
        </w:rPr>
      </w:pPr>
      <w:r w:rsidRPr="00C56AC6">
        <w:rPr>
          <w:rFonts w:ascii="Arial" w:hAnsi="Arial" w:cs="Arial"/>
          <w:b/>
          <w:bCs/>
          <w:sz w:val="20"/>
          <w:szCs w:val="20"/>
        </w:rPr>
        <w:br w:type="page"/>
      </w:r>
    </w:p>
    <w:p w:rsidR="00EF610D" w:rsidRPr="00C56AC6" w:rsidRDefault="00EF610D" w:rsidP="00D93301">
      <w:pPr>
        <w:autoSpaceDE w:val="0"/>
        <w:autoSpaceDN w:val="0"/>
        <w:adjustRightInd w:val="0"/>
        <w:spacing w:line="360" w:lineRule="auto"/>
        <w:jc w:val="both"/>
        <w:rPr>
          <w:rFonts w:ascii="Arial" w:hAnsi="Arial" w:cs="Arial"/>
          <w:b/>
          <w:bCs/>
          <w:sz w:val="20"/>
          <w:szCs w:val="20"/>
        </w:rPr>
      </w:pPr>
    </w:p>
    <w:p w:rsidR="00564546" w:rsidRPr="00C56AC6" w:rsidRDefault="00564546" w:rsidP="00D93301">
      <w:pPr>
        <w:autoSpaceDE w:val="0"/>
        <w:autoSpaceDN w:val="0"/>
        <w:adjustRightInd w:val="0"/>
        <w:spacing w:line="360" w:lineRule="auto"/>
        <w:jc w:val="both"/>
        <w:rPr>
          <w:rFonts w:ascii="Arial" w:hAnsi="Arial" w:cs="Arial"/>
          <w:b/>
          <w:bCs/>
          <w:sz w:val="20"/>
          <w:szCs w:val="20"/>
        </w:rPr>
      </w:pPr>
    </w:p>
    <w:p w:rsidR="000D391E" w:rsidRPr="00C56AC6" w:rsidRDefault="000D391E" w:rsidP="00D93301">
      <w:pPr>
        <w:autoSpaceDE w:val="0"/>
        <w:autoSpaceDN w:val="0"/>
        <w:adjustRightInd w:val="0"/>
        <w:spacing w:line="360" w:lineRule="auto"/>
        <w:jc w:val="both"/>
        <w:rPr>
          <w:rFonts w:ascii="Arial" w:hAnsi="Arial" w:cs="Arial"/>
          <w:b/>
          <w:bCs/>
          <w:sz w:val="20"/>
          <w:szCs w:val="20"/>
        </w:rPr>
      </w:pPr>
      <w:r w:rsidRPr="00C56AC6">
        <w:rPr>
          <w:rFonts w:ascii="Arial" w:hAnsi="Arial" w:cs="Arial"/>
          <w:b/>
          <w:bCs/>
          <w:sz w:val="20"/>
          <w:szCs w:val="20"/>
        </w:rPr>
        <w:t>ANEXO IX</w:t>
      </w:r>
    </w:p>
    <w:p w:rsidR="000D391E" w:rsidRPr="00C56AC6" w:rsidRDefault="000D391E" w:rsidP="00D93301">
      <w:pPr>
        <w:autoSpaceDE w:val="0"/>
        <w:autoSpaceDN w:val="0"/>
        <w:adjustRightInd w:val="0"/>
        <w:spacing w:line="360" w:lineRule="auto"/>
        <w:jc w:val="both"/>
        <w:rPr>
          <w:rFonts w:ascii="Arial" w:hAnsi="Arial" w:cs="Arial"/>
          <w:bCs/>
          <w:sz w:val="20"/>
          <w:szCs w:val="20"/>
        </w:rPr>
      </w:pPr>
    </w:p>
    <w:p w:rsidR="000D391E" w:rsidRPr="00C56AC6" w:rsidRDefault="000D391E" w:rsidP="00D93301">
      <w:pPr>
        <w:autoSpaceDE w:val="0"/>
        <w:autoSpaceDN w:val="0"/>
        <w:adjustRightInd w:val="0"/>
        <w:spacing w:line="360" w:lineRule="auto"/>
        <w:jc w:val="both"/>
        <w:rPr>
          <w:rFonts w:ascii="Arial" w:hAnsi="Arial" w:cs="Arial"/>
          <w:bCs/>
          <w:sz w:val="20"/>
          <w:szCs w:val="20"/>
        </w:rPr>
      </w:pPr>
      <w:r w:rsidRPr="00C56AC6">
        <w:rPr>
          <w:rFonts w:ascii="Arial" w:hAnsi="Arial" w:cs="Arial"/>
          <w:bCs/>
          <w:sz w:val="20"/>
          <w:szCs w:val="20"/>
        </w:rPr>
        <w:t>MODELO DE DECLARAÇÃO DE QUE A EMPRESA NÃO POSSUI EM SEU CARGO SOCIETÁRIO SERVIDOR PÚBLICO DA ATIVA OU EMPREGADO DE EMPRESA PÚBLICA OU SOCIEDADE DE ECONOMIA MISTA.</w:t>
      </w:r>
    </w:p>
    <w:p w:rsidR="000D391E" w:rsidRPr="00C56AC6" w:rsidRDefault="000D391E" w:rsidP="00D93301">
      <w:pPr>
        <w:autoSpaceDE w:val="0"/>
        <w:autoSpaceDN w:val="0"/>
        <w:adjustRightInd w:val="0"/>
        <w:spacing w:line="360" w:lineRule="auto"/>
        <w:jc w:val="both"/>
        <w:rPr>
          <w:rFonts w:ascii="Arial" w:hAnsi="Arial" w:cs="Arial"/>
          <w:bCs/>
          <w:sz w:val="20"/>
          <w:szCs w:val="20"/>
        </w:rPr>
      </w:pPr>
    </w:p>
    <w:p w:rsidR="000D391E" w:rsidRPr="00C56AC6" w:rsidRDefault="00AB75F3" w:rsidP="00D93301">
      <w:pPr>
        <w:autoSpaceDE w:val="0"/>
        <w:autoSpaceDN w:val="0"/>
        <w:adjustRightInd w:val="0"/>
        <w:spacing w:line="360" w:lineRule="auto"/>
        <w:jc w:val="both"/>
        <w:rPr>
          <w:rFonts w:ascii="Arial" w:hAnsi="Arial" w:cs="Arial"/>
          <w:bCs/>
          <w:sz w:val="20"/>
          <w:szCs w:val="20"/>
        </w:rPr>
      </w:pPr>
      <w:r w:rsidRPr="00C56AC6">
        <w:rPr>
          <w:rFonts w:ascii="Arial" w:hAnsi="Arial" w:cs="Arial"/>
          <w:bCs/>
          <w:sz w:val="20"/>
          <w:szCs w:val="20"/>
        </w:rPr>
        <w:t xml:space="preserve">Processo Licitatório n. </w:t>
      </w:r>
      <w:r w:rsidR="009818A6" w:rsidRPr="00C56AC6">
        <w:rPr>
          <w:rFonts w:ascii="Arial" w:hAnsi="Arial" w:cs="Arial"/>
          <w:bCs/>
          <w:sz w:val="20"/>
          <w:szCs w:val="20"/>
        </w:rPr>
        <w:t>/2021</w:t>
      </w:r>
    </w:p>
    <w:p w:rsidR="000D391E" w:rsidRPr="00C56AC6" w:rsidRDefault="00AB75F3" w:rsidP="00D93301">
      <w:pPr>
        <w:autoSpaceDE w:val="0"/>
        <w:autoSpaceDN w:val="0"/>
        <w:adjustRightInd w:val="0"/>
        <w:spacing w:line="360" w:lineRule="auto"/>
        <w:jc w:val="both"/>
        <w:rPr>
          <w:rFonts w:ascii="Arial" w:hAnsi="Arial" w:cs="Arial"/>
          <w:bCs/>
          <w:sz w:val="20"/>
          <w:szCs w:val="20"/>
        </w:rPr>
      </w:pPr>
      <w:r w:rsidRPr="00C56AC6">
        <w:rPr>
          <w:rFonts w:ascii="Arial" w:hAnsi="Arial" w:cs="Arial"/>
          <w:bCs/>
          <w:sz w:val="20"/>
          <w:szCs w:val="20"/>
        </w:rPr>
        <w:t xml:space="preserve">Tomada de Preço n. </w:t>
      </w:r>
      <w:r w:rsidR="009818A6" w:rsidRPr="00C56AC6">
        <w:rPr>
          <w:rFonts w:ascii="Arial" w:hAnsi="Arial" w:cs="Arial"/>
          <w:bCs/>
          <w:sz w:val="20"/>
          <w:szCs w:val="20"/>
        </w:rPr>
        <w:t>/2021</w:t>
      </w:r>
    </w:p>
    <w:p w:rsidR="000D391E" w:rsidRPr="00C56AC6" w:rsidRDefault="000D391E" w:rsidP="00D93301">
      <w:pPr>
        <w:autoSpaceDE w:val="0"/>
        <w:autoSpaceDN w:val="0"/>
        <w:adjustRightInd w:val="0"/>
        <w:spacing w:line="360" w:lineRule="auto"/>
        <w:jc w:val="both"/>
        <w:rPr>
          <w:rFonts w:ascii="Arial" w:hAnsi="Arial" w:cs="Arial"/>
          <w:bCs/>
          <w:sz w:val="20"/>
          <w:szCs w:val="20"/>
        </w:rPr>
      </w:pPr>
    </w:p>
    <w:p w:rsidR="000D391E" w:rsidRPr="00C56AC6" w:rsidRDefault="000D391E" w:rsidP="00D93301">
      <w:pPr>
        <w:autoSpaceDE w:val="0"/>
        <w:autoSpaceDN w:val="0"/>
        <w:adjustRightInd w:val="0"/>
        <w:spacing w:line="360" w:lineRule="auto"/>
        <w:jc w:val="both"/>
        <w:rPr>
          <w:rFonts w:ascii="Arial" w:hAnsi="Arial" w:cs="Arial"/>
          <w:bCs/>
          <w:sz w:val="20"/>
          <w:szCs w:val="20"/>
        </w:rPr>
      </w:pPr>
      <w:proofErr w:type="spellStart"/>
      <w:proofErr w:type="gramStart"/>
      <w:r w:rsidRPr="00C56AC6">
        <w:rPr>
          <w:rFonts w:ascii="Arial" w:hAnsi="Arial" w:cs="Arial"/>
          <w:bCs/>
          <w:sz w:val="20"/>
          <w:szCs w:val="20"/>
        </w:rPr>
        <w:t>xxxxxxxxxxxxxxxxxxxxxxxxxx</w:t>
      </w:r>
      <w:proofErr w:type="spellEnd"/>
      <w:proofErr w:type="gramEnd"/>
      <w:r w:rsidRPr="00C56AC6">
        <w:rPr>
          <w:rFonts w:ascii="Arial" w:hAnsi="Arial" w:cs="Arial"/>
          <w:bCs/>
          <w:sz w:val="20"/>
          <w:szCs w:val="20"/>
        </w:rPr>
        <w:t xml:space="preserve"> (nome da empresa), com sede na </w:t>
      </w:r>
      <w:proofErr w:type="spellStart"/>
      <w:r w:rsidRPr="00C56AC6">
        <w:rPr>
          <w:rFonts w:ascii="Arial" w:hAnsi="Arial" w:cs="Arial"/>
          <w:bCs/>
          <w:sz w:val="20"/>
          <w:szCs w:val="20"/>
        </w:rPr>
        <w:t>xxxxxxxxxxxxxxxxxx</w:t>
      </w:r>
      <w:proofErr w:type="spellEnd"/>
      <w:r w:rsidRPr="00C56AC6">
        <w:rPr>
          <w:rFonts w:ascii="Arial" w:hAnsi="Arial" w:cs="Arial"/>
          <w:bCs/>
          <w:sz w:val="20"/>
          <w:szCs w:val="20"/>
        </w:rPr>
        <w:t xml:space="preserve">(endereço), inscrita no CNPJ sob o n. </w:t>
      </w:r>
      <w:proofErr w:type="spellStart"/>
      <w:r w:rsidRPr="00C56AC6">
        <w:rPr>
          <w:rFonts w:ascii="Arial" w:hAnsi="Arial" w:cs="Arial"/>
          <w:bCs/>
          <w:sz w:val="20"/>
          <w:szCs w:val="20"/>
        </w:rPr>
        <w:t>xxxxxxxxxxxxxxx</w:t>
      </w:r>
      <w:proofErr w:type="spellEnd"/>
      <w:r w:rsidRPr="00C56AC6">
        <w:rPr>
          <w:rFonts w:ascii="Arial" w:hAnsi="Arial" w:cs="Arial"/>
          <w:bCs/>
          <w:sz w:val="20"/>
          <w:szCs w:val="20"/>
        </w:rPr>
        <w:t>, licitante no P</w:t>
      </w:r>
      <w:r w:rsidR="009818A6" w:rsidRPr="00C56AC6">
        <w:rPr>
          <w:rFonts w:ascii="Arial" w:hAnsi="Arial" w:cs="Arial"/>
          <w:bCs/>
          <w:sz w:val="20"/>
          <w:szCs w:val="20"/>
        </w:rPr>
        <w:t xml:space="preserve">rocesso Licitatório n. </w:t>
      </w:r>
      <w:proofErr w:type="spellStart"/>
      <w:r w:rsidR="009818A6" w:rsidRPr="00C56AC6">
        <w:rPr>
          <w:rFonts w:ascii="Arial" w:hAnsi="Arial" w:cs="Arial"/>
          <w:bCs/>
          <w:sz w:val="20"/>
          <w:szCs w:val="20"/>
        </w:rPr>
        <w:t>xxxxx</w:t>
      </w:r>
      <w:proofErr w:type="spellEnd"/>
      <w:r w:rsidR="009818A6" w:rsidRPr="00C56AC6">
        <w:rPr>
          <w:rFonts w:ascii="Arial" w:hAnsi="Arial" w:cs="Arial"/>
          <w:bCs/>
          <w:sz w:val="20"/>
          <w:szCs w:val="20"/>
        </w:rPr>
        <w:t xml:space="preserve">/2021 Tomada de Preço n. </w:t>
      </w:r>
      <w:proofErr w:type="spellStart"/>
      <w:r w:rsidR="009818A6" w:rsidRPr="00C56AC6">
        <w:rPr>
          <w:rFonts w:ascii="Arial" w:hAnsi="Arial" w:cs="Arial"/>
          <w:bCs/>
          <w:sz w:val="20"/>
          <w:szCs w:val="20"/>
        </w:rPr>
        <w:t>xxx</w:t>
      </w:r>
      <w:proofErr w:type="spellEnd"/>
      <w:r w:rsidR="009818A6" w:rsidRPr="00C56AC6">
        <w:rPr>
          <w:rFonts w:ascii="Arial" w:hAnsi="Arial" w:cs="Arial"/>
          <w:bCs/>
          <w:sz w:val="20"/>
          <w:szCs w:val="20"/>
        </w:rPr>
        <w:t>/2021</w:t>
      </w:r>
      <w:r w:rsidRPr="00C56AC6">
        <w:rPr>
          <w:rFonts w:ascii="Arial" w:hAnsi="Arial" w:cs="Arial"/>
          <w:bCs/>
          <w:sz w:val="20"/>
          <w:szCs w:val="20"/>
        </w:rPr>
        <w:t xml:space="preserve">, promovido pelo Município de Coronel Martins - SC, declara, por meio de seu representante legal, Sr. </w:t>
      </w:r>
      <w:proofErr w:type="spellStart"/>
      <w:r w:rsidRPr="00C56AC6">
        <w:rPr>
          <w:rFonts w:ascii="Arial" w:hAnsi="Arial" w:cs="Arial"/>
          <w:bCs/>
          <w:sz w:val="20"/>
          <w:szCs w:val="20"/>
        </w:rPr>
        <w:t>Xxxxxxxxxxx</w:t>
      </w:r>
      <w:proofErr w:type="spellEnd"/>
      <w:r w:rsidRPr="00C56AC6">
        <w:rPr>
          <w:rFonts w:ascii="Arial" w:hAnsi="Arial" w:cs="Arial"/>
          <w:bCs/>
          <w:sz w:val="20"/>
          <w:szCs w:val="20"/>
        </w:rPr>
        <w:t xml:space="preserve">, portador do CPF n. </w:t>
      </w:r>
      <w:proofErr w:type="spellStart"/>
      <w:r w:rsidRPr="00C56AC6">
        <w:rPr>
          <w:rFonts w:ascii="Arial" w:hAnsi="Arial" w:cs="Arial"/>
          <w:bCs/>
          <w:sz w:val="20"/>
          <w:szCs w:val="20"/>
        </w:rPr>
        <w:t>xxxxxxxxx</w:t>
      </w:r>
      <w:proofErr w:type="spellEnd"/>
      <w:r w:rsidRPr="00C56AC6">
        <w:rPr>
          <w:rFonts w:ascii="Arial" w:hAnsi="Arial" w:cs="Arial"/>
          <w:bCs/>
          <w:sz w:val="20"/>
          <w:szCs w:val="20"/>
        </w:rPr>
        <w:t>,  que não possui, em seu cargo societário, servidor público da ativa ou empregado de empresa pública ou sociedade de economia mista.</w:t>
      </w:r>
    </w:p>
    <w:p w:rsidR="000D391E" w:rsidRPr="00C56AC6" w:rsidRDefault="000D391E" w:rsidP="00D93301">
      <w:pPr>
        <w:autoSpaceDE w:val="0"/>
        <w:autoSpaceDN w:val="0"/>
        <w:adjustRightInd w:val="0"/>
        <w:spacing w:line="360" w:lineRule="auto"/>
        <w:jc w:val="both"/>
        <w:rPr>
          <w:rFonts w:ascii="Arial" w:hAnsi="Arial" w:cs="Arial"/>
          <w:bCs/>
          <w:sz w:val="20"/>
          <w:szCs w:val="20"/>
        </w:rPr>
      </w:pPr>
    </w:p>
    <w:p w:rsidR="000D391E" w:rsidRPr="00C56AC6" w:rsidRDefault="000D391E" w:rsidP="00D93301">
      <w:pPr>
        <w:autoSpaceDE w:val="0"/>
        <w:autoSpaceDN w:val="0"/>
        <w:adjustRightInd w:val="0"/>
        <w:spacing w:line="360" w:lineRule="auto"/>
        <w:jc w:val="both"/>
        <w:rPr>
          <w:rFonts w:ascii="Arial" w:hAnsi="Arial" w:cs="Arial"/>
          <w:bCs/>
          <w:sz w:val="20"/>
          <w:szCs w:val="20"/>
        </w:rPr>
      </w:pPr>
    </w:p>
    <w:p w:rsidR="000D391E" w:rsidRPr="00C56AC6" w:rsidRDefault="000D391E" w:rsidP="00D93301">
      <w:pPr>
        <w:autoSpaceDE w:val="0"/>
        <w:autoSpaceDN w:val="0"/>
        <w:adjustRightInd w:val="0"/>
        <w:spacing w:line="360" w:lineRule="auto"/>
        <w:jc w:val="both"/>
        <w:rPr>
          <w:rFonts w:ascii="Arial" w:hAnsi="Arial" w:cs="Arial"/>
          <w:bCs/>
          <w:sz w:val="20"/>
          <w:szCs w:val="20"/>
        </w:rPr>
      </w:pPr>
      <w:r w:rsidRPr="00C56AC6">
        <w:rPr>
          <w:rFonts w:ascii="Arial" w:hAnsi="Arial" w:cs="Arial"/>
          <w:bCs/>
          <w:sz w:val="20"/>
          <w:szCs w:val="20"/>
        </w:rPr>
        <w:t>LOCAL E DATA</w:t>
      </w:r>
    </w:p>
    <w:p w:rsidR="000D391E" w:rsidRPr="00C56AC6" w:rsidRDefault="000D391E" w:rsidP="00D93301">
      <w:pPr>
        <w:autoSpaceDE w:val="0"/>
        <w:autoSpaceDN w:val="0"/>
        <w:adjustRightInd w:val="0"/>
        <w:spacing w:line="360" w:lineRule="auto"/>
        <w:jc w:val="both"/>
        <w:rPr>
          <w:rFonts w:ascii="Arial" w:hAnsi="Arial" w:cs="Arial"/>
          <w:bCs/>
          <w:sz w:val="20"/>
          <w:szCs w:val="20"/>
        </w:rPr>
      </w:pPr>
      <w:r w:rsidRPr="00C56AC6">
        <w:rPr>
          <w:rFonts w:ascii="Arial" w:hAnsi="Arial" w:cs="Arial"/>
          <w:bCs/>
          <w:sz w:val="20"/>
          <w:szCs w:val="20"/>
        </w:rPr>
        <w:t>ASSINATURA E CPF DO RESPONSÁVEL</w:t>
      </w:r>
    </w:p>
    <w:p w:rsidR="000D391E" w:rsidRPr="00C56AC6" w:rsidRDefault="000D391E" w:rsidP="00D93301">
      <w:pPr>
        <w:autoSpaceDE w:val="0"/>
        <w:autoSpaceDN w:val="0"/>
        <w:adjustRightInd w:val="0"/>
        <w:spacing w:line="360" w:lineRule="auto"/>
        <w:jc w:val="both"/>
        <w:rPr>
          <w:rFonts w:ascii="Arial" w:hAnsi="Arial" w:cs="Arial"/>
          <w:bCs/>
          <w:sz w:val="20"/>
          <w:szCs w:val="20"/>
        </w:rPr>
      </w:pPr>
    </w:p>
    <w:p w:rsidR="000D391E" w:rsidRPr="00C56AC6" w:rsidRDefault="000D391E" w:rsidP="00D93301">
      <w:pPr>
        <w:autoSpaceDE w:val="0"/>
        <w:autoSpaceDN w:val="0"/>
        <w:adjustRightInd w:val="0"/>
        <w:spacing w:line="360" w:lineRule="auto"/>
        <w:jc w:val="both"/>
        <w:rPr>
          <w:rFonts w:ascii="Arial" w:hAnsi="Arial" w:cs="Arial"/>
          <w:bCs/>
          <w:sz w:val="20"/>
          <w:szCs w:val="20"/>
        </w:rPr>
      </w:pPr>
    </w:p>
    <w:p w:rsidR="000D391E" w:rsidRPr="00C56AC6" w:rsidRDefault="000D391E" w:rsidP="00D93301">
      <w:pPr>
        <w:autoSpaceDE w:val="0"/>
        <w:autoSpaceDN w:val="0"/>
        <w:adjustRightInd w:val="0"/>
        <w:spacing w:line="360" w:lineRule="auto"/>
        <w:jc w:val="both"/>
        <w:rPr>
          <w:rFonts w:ascii="Arial" w:hAnsi="Arial" w:cs="Arial"/>
          <w:bCs/>
          <w:sz w:val="20"/>
          <w:szCs w:val="20"/>
        </w:rPr>
      </w:pPr>
    </w:p>
    <w:p w:rsidR="000D391E" w:rsidRPr="00C56AC6" w:rsidRDefault="000D391E" w:rsidP="00D93301">
      <w:pPr>
        <w:autoSpaceDE w:val="0"/>
        <w:autoSpaceDN w:val="0"/>
        <w:adjustRightInd w:val="0"/>
        <w:spacing w:line="360" w:lineRule="auto"/>
        <w:jc w:val="both"/>
        <w:rPr>
          <w:rFonts w:ascii="Arial" w:hAnsi="Arial" w:cs="Arial"/>
          <w:bCs/>
          <w:sz w:val="20"/>
          <w:szCs w:val="20"/>
        </w:rPr>
      </w:pPr>
    </w:p>
    <w:p w:rsidR="000D391E" w:rsidRPr="00C56AC6" w:rsidRDefault="000D391E" w:rsidP="00D93301">
      <w:pPr>
        <w:autoSpaceDE w:val="0"/>
        <w:autoSpaceDN w:val="0"/>
        <w:adjustRightInd w:val="0"/>
        <w:spacing w:line="360" w:lineRule="auto"/>
        <w:jc w:val="both"/>
        <w:rPr>
          <w:rFonts w:ascii="Arial" w:hAnsi="Arial" w:cs="Arial"/>
          <w:bCs/>
          <w:sz w:val="20"/>
          <w:szCs w:val="20"/>
        </w:rPr>
      </w:pPr>
    </w:p>
    <w:p w:rsidR="000D391E" w:rsidRPr="00C56AC6" w:rsidRDefault="000D391E" w:rsidP="00D93301">
      <w:pPr>
        <w:autoSpaceDE w:val="0"/>
        <w:autoSpaceDN w:val="0"/>
        <w:adjustRightInd w:val="0"/>
        <w:spacing w:line="360" w:lineRule="auto"/>
        <w:jc w:val="both"/>
        <w:rPr>
          <w:rFonts w:ascii="Arial" w:hAnsi="Arial" w:cs="Arial"/>
          <w:bCs/>
          <w:sz w:val="20"/>
          <w:szCs w:val="20"/>
        </w:rPr>
      </w:pPr>
    </w:p>
    <w:p w:rsidR="000D391E" w:rsidRPr="00C56AC6" w:rsidRDefault="000D391E" w:rsidP="00D93301">
      <w:pPr>
        <w:autoSpaceDE w:val="0"/>
        <w:autoSpaceDN w:val="0"/>
        <w:adjustRightInd w:val="0"/>
        <w:spacing w:line="360" w:lineRule="auto"/>
        <w:jc w:val="both"/>
        <w:rPr>
          <w:rFonts w:ascii="Arial" w:hAnsi="Arial" w:cs="Arial"/>
          <w:bCs/>
          <w:sz w:val="20"/>
          <w:szCs w:val="20"/>
        </w:rPr>
      </w:pPr>
    </w:p>
    <w:p w:rsidR="000D391E" w:rsidRPr="00C56AC6" w:rsidRDefault="000D391E" w:rsidP="00D93301">
      <w:pPr>
        <w:autoSpaceDE w:val="0"/>
        <w:autoSpaceDN w:val="0"/>
        <w:adjustRightInd w:val="0"/>
        <w:spacing w:line="360" w:lineRule="auto"/>
        <w:jc w:val="both"/>
        <w:rPr>
          <w:rFonts w:ascii="Arial" w:hAnsi="Arial" w:cs="Arial"/>
          <w:bCs/>
          <w:sz w:val="20"/>
          <w:szCs w:val="20"/>
        </w:rPr>
      </w:pPr>
    </w:p>
    <w:p w:rsidR="009818A6" w:rsidRPr="00C56AC6" w:rsidRDefault="009818A6" w:rsidP="00D93301">
      <w:pPr>
        <w:widowControl/>
        <w:spacing w:after="200" w:line="360" w:lineRule="auto"/>
        <w:rPr>
          <w:rFonts w:ascii="Arial" w:hAnsi="Arial" w:cs="Arial"/>
          <w:bCs/>
          <w:sz w:val="20"/>
          <w:szCs w:val="20"/>
        </w:rPr>
      </w:pPr>
      <w:r w:rsidRPr="00C56AC6">
        <w:rPr>
          <w:rFonts w:ascii="Arial" w:hAnsi="Arial" w:cs="Arial"/>
          <w:bCs/>
          <w:sz w:val="20"/>
          <w:szCs w:val="20"/>
        </w:rPr>
        <w:br w:type="page"/>
      </w:r>
    </w:p>
    <w:p w:rsidR="000D391E" w:rsidRPr="00C56AC6" w:rsidRDefault="000D391E" w:rsidP="00D93301">
      <w:pPr>
        <w:autoSpaceDE w:val="0"/>
        <w:autoSpaceDN w:val="0"/>
        <w:adjustRightInd w:val="0"/>
        <w:spacing w:line="360" w:lineRule="auto"/>
        <w:jc w:val="both"/>
        <w:rPr>
          <w:rFonts w:ascii="Arial" w:hAnsi="Arial" w:cs="Arial"/>
          <w:bCs/>
          <w:sz w:val="20"/>
          <w:szCs w:val="20"/>
        </w:rPr>
      </w:pPr>
    </w:p>
    <w:p w:rsidR="00564546" w:rsidRPr="00C56AC6" w:rsidRDefault="00564546" w:rsidP="00D93301">
      <w:pPr>
        <w:autoSpaceDE w:val="0"/>
        <w:autoSpaceDN w:val="0"/>
        <w:adjustRightInd w:val="0"/>
        <w:spacing w:line="360" w:lineRule="auto"/>
        <w:jc w:val="both"/>
        <w:rPr>
          <w:rFonts w:ascii="Arial" w:hAnsi="Arial" w:cs="Arial"/>
          <w:bCs/>
          <w:sz w:val="20"/>
          <w:szCs w:val="20"/>
        </w:rPr>
      </w:pPr>
    </w:p>
    <w:p w:rsidR="00AB75F3" w:rsidRPr="00C56AC6" w:rsidRDefault="00AB75F3" w:rsidP="00D93301">
      <w:pPr>
        <w:autoSpaceDE w:val="0"/>
        <w:autoSpaceDN w:val="0"/>
        <w:adjustRightInd w:val="0"/>
        <w:spacing w:line="360" w:lineRule="auto"/>
        <w:jc w:val="both"/>
        <w:rPr>
          <w:rFonts w:ascii="Arial" w:hAnsi="Arial" w:cs="Arial"/>
          <w:bCs/>
          <w:sz w:val="20"/>
          <w:szCs w:val="20"/>
        </w:rPr>
      </w:pPr>
    </w:p>
    <w:p w:rsidR="000D391E" w:rsidRPr="00C56AC6" w:rsidRDefault="000D391E" w:rsidP="00D93301">
      <w:pPr>
        <w:autoSpaceDE w:val="0"/>
        <w:autoSpaceDN w:val="0"/>
        <w:adjustRightInd w:val="0"/>
        <w:spacing w:line="360" w:lineRule="auto"/>
        <w:jc w:val="both"/>
        <w:rPr>
          <w:rFonts w:ascii="Arial" w:hAnsi="Arial" w:cs="Arial"/>
          <w:b/>
          <w:bCs/>
          <w:sz w:val="20"/>
          <w:szCs w:val="20"/>
        </w:rPr>
      </w:pPr>
      <w:r w:rsidRPr="00C56AC6">
        <w:rPr>
          <w:rFonts w:ascii="Arial" w:hAnsi="Arial" w:cs="Arial"/>
          <w:b/>
          <w:bCs/>
          <w:sz w:val="20"/>
          <w:szCs w:val="20"/>
        </w:rPr>
        <w:t>ANEXO X</w:t>
      </w:r>
    </w:p>
    <w:p w:rsidR="00EF610D" w:rsidRPr="00C56AC6" w:rsidRDefault="00EF610D" w:rsidP="00D93301">
      <w:pPr>
        <w:autoSpaceDE w:val="0"/>
        <w:autoSpaceDN w:val="0"/>
        <w:adjustRightInd w:val="0"/>
        <w:spacing w:line="360" w:lineRule="auto"/>
        <w:jc w:val="both"/>
        <w:rPr>
          <w:rFonts w:ascii="Arial" w:hAnsi="Arial" w:cs="Arial"/>
          <w:b/>
          <w:bCs/>
          <w:sz w:val="20"/>
          <w:szCs w:val="20"/>
        </w:rPr>
      </w:pPr>
    </w:p>
    <w:p w:rsidR="000D391E" w:rsidRPr="00C56AC6" w:rsidRDefault="000D391E" w:rsidP="00D93301">
      <w:pPr>
        <w:autoSpaceDE w:val="0"/>
        <w:autoSpaceDN w:val="0"/>
        <w:adjustRightInd w:val="0"/>
        <w:spacing w:line="360" w:lineRule="auto"/>
        <w:jc w:val="both"/>
        <w:rPr>
          <w:rFonts w:ascii="Arial" w:hAnsi="Arial" w:cs="Arial"/>
          <w:bCs/>
          <w:sz w:val="20"/>
          <w:szCs w:val="20"/>
        </w:rPr>
      </w:pPr>
      <w:r w:rsidRPr="00C56AC6">
        <w:rPr>
          <w:rFonts w:ascii="Arial" w:hAnsi="Arial" w:cs="Arial"/>
          <w:bCs/>
          <w:sz w:val="20"/>
          <w:szCs w:val="20"/>
        </w:rPr>
        <w:t>MODELO DE DECLARAÇÃO DE GARANTIA</w:t>
      </w:r>
    </w:p>
    <w:p w:rsidR="000D391E" w:rsidRPr="00C56AC6" w:rsidRDefault="000D391E" w:rsidP="00D93301">
      <w:pPr>
        <w:autoSpaceDE w:val="0"/>
        <w:autoSpaceDN w:val="0"/>
        <w:adjustRightInd w:val="0"/>
        <w:spacing w:line="360" w:lineRule="auto"/>
        <w:jc w:val="both"/>
        <w:rPr>
          <w:rFonts w:ascii="Arial" w:hAnsi="Arial" w:cs="Arial"/>
          <w:bCs/>
          <w:sz w:val="20"/>
          <w:szCs w:val="20"/>
        </w:rPr>
      </w:pPr>
    </w:p>
    <w:p w:rsidR="000D391E" w:rsidRPr="00C56AC6" w:rsidRDefault="000D391E" w:rsidP="00D93301">
      <w:pPr>
        <w:autoSpaceDE w:val="0"/>
        <w:autoSpaceDN w:val="0"/>
        <w:adjustRightInd w:val="0"/>
        <w:spacing w:line="360" w:lineRule="auto"/>
        <w:jc w:val="both"/>
        <w:rPr>
          <w:rFonts w:ascii="Arial" w:hAnsi="Arial" w:cs="Arial"/>
          <w:bCs/>
          <w:sz w:val="20"/>
          <w:szCs w:val="20"/>
        </w:rPr>
      </w:pPr>
      <w:r w:rsidRPr="00C56AC6">
        <w:rPr>
          <w:rFonts w:ascii="Arial" w:hAnsi="Arial" w:cs="Arial"/>
          <w:bCs/>
          <w:sz w:val="20"/>
          <w:szCs w:val="20"/>
        </w:rPr>
        <w:t>(Local e data)</w:t>
      </w:r>
    </w:p>
    <w:p w:rsidR="000D391E" w:rsidRPr="00C56AC6" w:rsidRDefault="000D391E" w:rsidP="00D93301">
      <w:pPr>
        <w:autoSpaceDE w:val="0"/>
        <w:autoSpaceDN w:val="0"/>
        <w:adjustRightInd w:val="0"/>
        <w:spacing w:line="360" w:lineRule="auto"/>
        <w:jc w:val="both"/>
        <w:rPr>
          <w:rFonts w:ascii="Arial" w:hAnsi="Arial" w:cs="Arial"/>
          <w:bCs/>
          <w:sz w:val="20"/>
          <w:szCs w:val="20"/>
        </w:rPr>
      </w:pPr>
      <w:r w:rsidRPr="00C56AC6">
        <w:rPr>
          <w:rFonts w:ascii="Arial" w:hAnsi="Arial" w:cs="Arial"/>
          <w:bCs/>
          <w:sz w:val="20"/>
          <w:szCs w:val="20"/>
        </w:rPr>
        <w:t>À Presidente da Comissão de Licitação do Município de Coronel Martins/SC</w:t>
      </w:r>
    </w:p>
    <w:p w:rsidR="000D391E" w:rsidRPr="00C56AC6" w:rsidRDefault="00AB75F3" w:rsidP="00D93301">
      <w:pPr>
        <w:autoSpaceDE w:val="0"/>
        <w:autoSpaceDN w:val="0"/>
        <w:adjustRightInd w:val="0"/>
        <w:spacing w:line="360" w:lineRule="auto"/>
        <w:jc w:val="both"/>
        <w:rPr>
          <w:rFonts w:ascii="Arial" w:hAnsi="Arial" w:cs="Arial"/>
          <w:bCs/>
          <w:sz w:val="20"/>
          <w:szCs w:val="20"/>
        </w:rPr>
      </w:pPr>
      <w:r w:rsidRPr="00C56AC6">
        <w:rPr>
          <w:rFonts w:ascii="Arial" w:hAnsi="Arial" w:cs="Arial"/>
          <w:bCs/>
          <w:sz w:val="20"/>
          <w:szCs w:val="20"/>
        </w:rPr>
        <w:t xml:space="preserve">Processo Licitatório n </w:t>
      </w:r>
      <w:r w:rsidR="009818A6" w:rsidRPr="00C56AC6">
        <w:rPr>
          <w:rFonts w:ascii="Arial" w:hAnsi="Arial" w:cs="Arial"/>
          <w:bCs/>
          <w:sz w:val="20"/>
          <w:szCs w:val="20"/>
        </w:rPr>
        <w:t>/2021</w:t>
      </w:r>
    </w:p>
    <w:p w:rsidR="000D391E" w:rsidRPr="00C56AC6" w:rsidRDefault="00AB75F3" w:rsidP="00D93301">
      <w:pPr>
        <w:autoSpaceDE w:val="0"/>
        <w:autoSpaceDN w:val="0"/>
        <w:adjustRightInd w:val="0"/>
        <w:spacing w:line="360" w:lineRule="auto"/>
        <w:jc w:val="both"/>
        <w:rPr>
          <w:rFonts w:ascii="Arial" w:hAnsi="Arial" w:cs="Arial"/>
          <w:bCs/>
          <w:sz w:val="20"/>
          <w:szCs w:val="20"/>
        </w:rPr>
      </w:pPr>
      <w:r w:rsidRPr="00C56AC6">
        <w:rPr>
          <w:rFonts w:ascii="Arial" w:hAnsi="Arial" w:cs="Arial"/>
          <w:bCs/>
          <w:sz w:val="20"/>
          <w:szCs w:val="20"/>
        </w:rPr>
        <w:t xml:space="preserve">Pregão Presencial n. </w:t>
      </w:r>
      <w:r w:rsidR="009818A6" w:rsidRPr="00C56AC6">
        <w:rPr>
          <w:rFonts w:ascii="Arial" w:hAnsi="Arial" w:cs="Arial"/>
          <w:bCs/>
          <w:sz w:val="20"/>
          <w:szCs w:val="20"/>
        </w:rPr>
        <w:t>/2021</w:t>
      </w:r>
    </w:p>
    <w:p w:rsidR="000D391E" w:rsidRPr="00C56AC6" w:rsidRDefault="000D391E" w:rsidP="00D93301">
      <w:pPr>
        <w:autoSpaceDE w:val="0"/>
        <w:autoSpaceDN w:val="0"/>
        <w:adjustRightInd w:val="0"/>
        <w:spacing w:line="360" w:lineRule="auto"/>
        <w:jc w:val="both"/>
        <w:rPr>
          <w:rFonts w:ascii="Arial" w:hAnsi="Arial" w:cs="Arial"/>
          <w:bCs/>
          <w:sz w:val="20"/>
          <w:szCs w:val="20"/>
        </w:rPr>
      </w:pPr>
    </w:p>
    <w:p w:rsidR="000D391E" w:rsidRPr="00C56AC6" w:rsidRDefault="000D391E" w:rsidP="00D93301">
      <w:pPr>
        <w:autoSpaceDE w:val="0"/>
        <w:autoSpaceDN w:val="0"/>
        <w:adjustRightInd w:val="0"/>
        <w:spacing w:line="360" w:lineRule="auto"/>
        <w:jc w:val="both"/>
        <w:rPr>
          <w:rFonts w:ascii="Arial" w:hAnsi="Arial" w:cs="Arial"/>
          <w:bCs/>
          <w:sz w:val="20"/>
          <w:szCs w:val="20"/>
          <w:u w:val="single"/>
        </w:rPr>
      </w:pPr>
      <w:r w:rsidRPr="00C56AC6">
        <w:rPr>
          <w:rFonts w:ascii="Arial" w:hAnsi="Arial" w:cs="Arial"/>
          <w:bCs/>
          <w:sz w:val="20"/>
          <w:szCs w:val="20"/>
        </w:rPr>
        <w:t xml:space="preserve">A empresa </w:t>
      </w:r>
      <w:proofErr w:type="spellStart"/>
      <w:r w:rsidRPr="00C56AC6">
        <w:rPr>
          <w:rFonts w:ascii="Arial" w:hAnsi="Arial" w:cs="Arial"/>
          <w:bCs/>
          <w:sz w:val="20"/>
          <w:szCs w:val="20"/>
        </w:rPr>
        <w:t>xxxxxx</w:t>
      </w:r>
      <w:proofErr w:type="spellEnd"/>
      <w:r w:rsidRPr="00C56AC6">
        <w:rPr>
          <w:rFonts w:ascii="Arial" w:hAnsi="Arial" w:cs="Arial"/>
          <w:bCs/>
          <w:sz w:val="20"/>
          <w:szCs w:val="20"/>
        </w:rPr>
        <w:t xml:space="preserve">, neste ato representada por seu sócio gerente </w:t>
      </w:r>
      <w:proofErr w:type="spellStart"/>
      <w:r w:rsidRPr="00C56AC6">
        <w:rPr>
          <w:rFonts w:ascii="Arial" w:hAnsi="Arial" w:cs="Arial"/>
          <w:bCs/>
          <w:sz w:val="20"/>
          <w:szCs w:val="20"/>
        </w:rPr>
        <w:t>xxxxxxxxxxxxxxxxxxxxx</w:t>
      </w:r>
      <w:proofErr w:type="spellEnd"/>
      <w:r w:rsidRPr="00C56AC6">
        <w:rPr>
          <w:rFonts w:ascii="Arial" w:hAnsi="Arial" w:cs="Arial"/>
          <w:bCs/>
          <w:sz w:val="20"/>
          <w:szCs w:val="20"/>
        </w:rPr>
        <w:t xml:space="preserve"> DECLARA, para os devidos fins, que prestara garantia dos serviços contratados terão uma garantia mínima de cinco anos, devendo ser identificado pelo fabricante.</w:t>
      </w:r>
    </w:p>
    <w:p w:rsidR="000D391E" w:rsidRPr="00C56AC6" w:rsidRDefault="000D391E" w:rsidP="00D93301">
      <w:pPr>
        <w:autoSpaceDE w:val="0"/>
        <w:autoSpaceDN w:val="0"/>
        <w:adjustRightInd w:val="0"/>
        <w:spacing w:line="360" w:lineRule="auto"/>
        <w:jc w:val="both"/>
        <w:rPr>
          <w:rFonts w:ascii="Arial" w:hAnsi="Arial" w:cs="Arial"/>
          <w:bCs/>
          <w:sz w:val="20"/>
          <w:szCs w:val="20"/>
          <w:u w:val="single"/>
        </w:rPr>
      </w:pPr>
    </w:p>
    <w:p w:rsidR="000D391E" w:rsidRPr="00C56AC6" w:rsidRDefault="000D391E" w:rsidP="00D93301">
      <w:pPr>
        <w:autoSpaceDE w:val="0"/>
        <w:autoSpaceDN w:val="0"/>
        <w:adjustRightInd w:val="0"/>
        <w:spacing w:line="360" w:lineRule="auto"/>
        <w:jc w:val="both"/>
        <w:rPr>
          <w:rFonts w:ascii="Arial" w:hAnsi="Arial" w:cs="Arial"/>
          <w:bCs/>
          <w:sz w:val="20"/>
          <w:szCs w:val="20"/>
          <w:u w:val="single"/>
        </w:rPr>
      </w:pPr>
    </w:p>
    <w:p w:rsidR="000D391E" w:rsidRPr="00C56AC6" w:rsidRDefault="000D391E" w:rsidP="00D93301">
      <w:pPr>
        <w:autoSpaceDE w:val="0"/>
        <w:autoSpaceDN w:val="0"/>
        <w:adjustRightInd w:val="0"/>
        <w:spacing w:line="360" w:lineRule="auto"/>
        <w:jc w:val="both"/>
        <w:rPr>
          <w:rFonts w:ascii="Arial" w:hAnsi="Arial" w:cs="Arial"/>
          <w:bCs/>
          <w:sz w:val="20"/>
          <w:szCs w:val="20"/>
          <w:u w:val="single"/>
        </w:rPr>
      </w:pPr>
    </w:p>
    <w:p w:rsidR="000D391E" w:rsidRPr="00C56AC6" w:rsidRDefault="000D391E" w:rsidP="00D93301">
      <w:pPr>
        <w:autoSpaceDE w:val="0"/>
        <w:autoSpaceDN w:val="0"/>
        <w:adjustRightInd w:val="0"/>
        <w:spacing w:line="360" w:lineRule="auto"/>
        <w:jc w:val="both"/>
        <w:rPr>
          <w:rFonts w:ascii="Arial" w:hAnsi="Arial" w:cs="Arial"/>
          <w:bCs/>
          <w:sz w:val="20"/>
          <w:szCs w:val="20"/>
          <w:u w:val="single"/>
        </w:rPr>
      </w:pPr>
    </w:p>
    <w:p w:rsidR="000D391E" w:rsidRPr="00C56AC6" w:rsidRDefault="000D391E" w:rsidP="00D93301">
      <w:pPr>
        <w:autoSpaceDE w:val="0"/>
        <w:autoSpaceDN w:val="0"/>
        <w:adjustRightInd w:val="0"/>
        <w:spacing w:line="360" w:lineRule="auto"/>
        <w:jc w:val="both"/>
        <w:rPr>
          <w:rFonts w:ascii="Arial" w:hAnsi="Arial" w:cs="Arial"/>
          <w:bCs/>
          <w:sz w:val="20"/>
          <w:szCs w:val="20"/>
          <w:u w:val="single"/>
        </w:rPr>
      </w:pPr>
    </w:p>
    <w:p w:rsidR="000D391E" w:rsidRPr="00C56AC6" w:rsidRDefault="000D391E" w:rsidP="00D93301">
      <w:pPr>
        <w:autoSpaceDE w:val="0"/>
        <w:autoSpaceDN w:val="0"/>
        <w:adjustRightInd w:val="0"/>
        <w:spacing w:line="360" w:lineRule="auto"/>
        <w:jc w:val="both"/>
        <w:rPr>
          <w:rFonts w:ascii="Arial" w:hAnsi="Arial" w:cs="Arial"/>
          <w:bCs/>
          <w:sz w:val="20"/>
          <w:szCs w:val="20"/>
        </w:rPr>
      </w:pPr>
      <w:r w:rsidRPr="00C56AC6">
        <w:rPr>
          <w:rFonts w:ascii="Arial" w:hAnsi="Arial" w:cs="Arial"/>
          <w:bCs/>
          <w:sz w:val="20"/>
          <w:szCs w:val="20"/>
        </w:rPr>
        <w:t>Assinatura, nome e CPF do responsável</w:t>
      </w:r>
    </w:p>
    <w:p w:rsidR="000D391E" w:rsidRPr="00C56AC6" w:rsidRDefault="000D391E" w:rsidP="00D93301">
      <w:pPr>
        <w:autoSpaceDE w:val="0"/>
        <w:autoSpaceDN w:val="0"/>
        <w:adjustRightInd w:val="0"/>
        <w:spacing w:line="360" w:lineRule="auto"/>
        <w:jc w:val="both"/>
        <w:rPr>
          <w:rFonts w:ascii="Arial" w:hAnsi="Arial" w:cs="Arial"/>
          <w:bCs/>
          <w:sz w:val="20"/>
          <w:szCs w:val="20"/>
        </w:rPr>
      </w:pPr>
    </w:p>
    <w:p w:rsidR="000D391E" w:rsidRPr="00C56AC6" w:rsidRDefault="000D391E" w:rsidP="00D93301">
      <w:pPr>
        <w:autoSpaceDE w:val="0"/>
        <w:autoSpaceDN w:val="0"/>
        <w:adjustRightInd w:val="0"/>
        <w:spacing w:line="360" w:lineRule="auto"/>
        <w:jc w:val="both"/>
        <w:rPr>
          <w:rFonts w:ascii="Arial" w:hAnsi="Arial" w:cs="Arial"/>
          <w:bCs/>
          <w:sz w:val="20"/>
          <w:szCs w:val="20"/>
        </w:rPr>
      </w:pPr>
    </w:p>
    <w:p w:rsidR="000D391E" w:rsidRPr="00C56AC6" w:rsidRDefault="000D391E" w:rsidP="00D93301">
      <w:pPr>
        <w:autoSpaceDE w:val="0"/>
        <w:autoSpaceDN w:val="0"/>
        <w:adjustRightInd w:val="0"/>
        <w:spacing w:line="360" w:lineRule="auto"/>
        <w:jc w:val="both"/>
        <w:rPr>
          <w:rFonts w:ascii="Arial" w:hAnsi="Arial" w:cs="Arial"/>
          <w:bCs/>
          <w:sz w:val="20"/>
          <w:szCs w:val="20"/>
        </w:rPr>
      </w:pPr>
    </w:p>
    <w:p w:rsidR="000D391E" w:rsidRPr="00C56AC6" w:rsidRDefault="000D391E" w:rsidP="00D93301">
      <w:pPr>
        <w:autoSpaceDE w:val="0"/>
        <w:autoSpaceDN w:val="0"/>
        <w:adjustRightInd w:val="0"/>
        <w:spacing w:line="360" w:lineRule="auto"/>
        <w:jc w:val="both"/>
        <w:rPr>
          <w:rFonts w:ascii="Arial" w:hAnsi="Arial" w:cs="Arial"/>
          <w:bCs/>
          <w:sz w:val="20"/>
          <w:szCs w:val="20"/>
        </w:rPr>
      </w:pPr>
    </w:p>
    <w:p w:rsidR="000D391E" w:rsidRPr="00C56AC6" w:rsidRDefault="000D391E" w:rsidP="00D93301">
      <w:pPr>
        <w:autoSpaceDE w:val="0"/>
        <w:autoSpaceDN w:val="0"/>
        <w:adjustRightInd w:val="0"/>
        <w:spacing w:line="360" w:lineRule="auto"/>
        <w:jc w:val="both"/>
        <w:rPr>
          <w:rFonts w:ascii="Arial" w:hAnsi="Arial" w:cs="Arial"/>
          <w:bCs/>
          <w:sz w:val="20"/>
          <w:szCs w:val="20"/>
        </w:rPr>
      </w:pPr>
    </w:p>
    <w:p w:rsidR="000D391E" w:rsidRPr="00C56AC6" w:rsidRDefault="000D391E" w:rsidP="00D93301">
      <w:pPr>
        <w:autoSpaceDE w:val="0"/>
        <w:autoSpaceDN w:val="0"/>
        <w:adjustRightInd w:val="0"/>
        <w:spacing w:line="360" w:lineRule="auto"/>
        <w:jc w:val="both"/>
        <w:rPr>
          <w:rFonts w:ascii="Arial" w:hAnsi="Arial" w:cs="Arial"/>
          <w:bCs/>
          <w:sz w:val="20"/>
          <w:szCs w:val="20"/>
        </w:rPr>
      </w:pPr>
    </w:p>
    <w:p w:rsidR="000D391E" w:rsidRPr="00C56AC6" w:rsidRDefault="000D391E" w:rsidP="00D93301">
      <w:pPr>
        <w:autoSpaceDE w:val="0"/>
        <w:autoSpaceDN w:val="0"/>
        <w:adjustRightInd w:val="0"/>
        <w:spacing w:line="360" w:lineRule="auto"/>
        <w:jc w:val="both"/>
        <w:rPr>
          <w:rFonts w:ascii="Arial" w:hAnsi="Arial" w:cs="Arial"/>
          <w:bCs/>
          <w:sz w:val="20"/>
          <w:szCs w:val="20"/>
        </w:rPr>
      </w:pPr>
    </w:p>
    <w:p w:rsidR="000D391E" w:rsidRPr="00C56AC6" w:rsidRDefault="000D391E" w:rsidP="00D93301">
      <w:pPr>
        <w:autoSpaceDE w:val="0"/>
        <w:autoSpaceDN w:val="0"/>
        <w:adjustRightInd w:val="0"/>
        <w:spacing w:line="360" w:lineRule="auto"/>
        <w:jc w:val="both"/>
        <w:rPr>
          <w:rFonts w:ascii="Arial" w:hAnsi="Arial" w:cs="Arial"/>
          <w:bCs/>
          <w:sz w:val="20"/>
          <w:szCs w:val="20"/>
        </w:rPr>
      </w:pPr>
    </w:p>
    <w:p w:rsidR="000D391E" w:rsidRPr="00C56AC6" w:rsidRDefault="000D391E" w:rsidP="00D93301">
      <w:pPr>
        <w:autoSpaceDE w:val="0"/>
        <w:autoSpaceDN w:val="0"/>
        <w:adjustRightInd w:val="0"/>
        <w:spacing w:line="360" w:lineRule="auto"/>
        <w:jc w:val="both"/>
        <w:rPr>
          <w:rFonts w:ascii="Arial" w:hAnsi="Arial" w:cs="Arial"/>
          <w:bCs/>
          <w:sz w:val="20"/>
          <w:szCs w:val="20"/>
        </w:rPr>
      </w:pPr>
    </w:p>
    <w:p w:rsidR="00564546" w:rsidRPr="00C56AC6" w:rsidRDefault="00564546" w:rsidP="00D93301">
      <w:pPr>
        <w:autoSpaceDE w:val="0"/>
        <w:autoSpaceDN w:val="0"/>
        <w:adjustRightInd w:val="0"/>
        <w:spacing w:line="360" w:lineRule="auto"/>
        <w:jc w:val="both"/>
        <w:rPr>
          <w:rFonts w:ascii="Arial" w:hAnsi="Arial" w:cs="Arial"/>
          <w:bCs/>
          <w:sz w:val="20"/>
          <w:szCs w:val="20"/>
        </w:rPr>
      </w:pPr>
    </w:p>
    <w:p w:rsidR="003D1B70" w:rsidRPr="00C56AC6" w:rsidRDefault="003D1B70">
      <w:pPr>
        <w:widowControl/>
        <w:spacing w:after="200" w:line="276" w:lineRule="auto"/>
        <w:rPr>
          <w:rFonts w:ascii="Arial" w:hAnsi="Arial" w:cs="Arial"/>
          <w:bCs/>
          <w:sz w:val="20"/>
          <w:szCs w:val="20"/>
        </w:rPr>
      </w:pPr>
      <w:r w:rsidRPr="00C56AC6">
        <w:rPr>
          <w:rFonts w:ascii="Arial" w:hAnsi="Arial" w:cs="Arial"/>
          <w:bCs/>
          <w:sz w:val="20"/>
          <w:szCs w:val="20"/>
        </w:rPr>
        <w:br w:type="page"/>
      </w:r>
    </w:p>
    <w:p w:rsidR="00AB75F3" w:rsidRPr="00C56AC6" w:rsidRDefault="00AB75F3" w:rsidP="00D93301">
      <w:pPr>
        <w:autoSpaceDE w:val="0"/>
        <w:autoSpaceDN w:val="0"/>
        <w:adjustRightInd w:val="0"/>
        <w:spacing w:line="360" w:lineRule="auto"/>
        <w:jc w:val="both"/>
        <w:rPr>
          <w:rFonts w:ascii="Arial" w:hAnsi="Arial" w:cs="Arial"/>
          <w:bCs/>
          <w:sz w:val="20"/>
          <w:szCs w:val="20"/>
        </w:rPr>
      </w:pPr>
    </w:p>
    <w:p w:rsidR="00EF610D" w:rsidRPr="00C56AC6" w:rsidRDefault="00EF610D" w:rsidP="00D93301">
      <w:pPr>
        <w:autoSpaceDE w:val="0"/>
        <w:autoSpaceDN w:val="0"/>
        <w:adjustRightInd w:val="0"/>
        <w:spacing w:line="360" w:lineRule="auto"/>
        <w:jc w:val="both"/>
        <w:rPr>
          <w:rFonts w:ascii="Arial" w:hAnsi="Arial" w:cs="Arial"/>
          <w:bCs/>
          <w:sz w:val="20"/>
          <w:szCs w:val="20"/>
        </w:rPr>
      </w:pPr>
    </w:p>
    <w:p w:rsidR="000D391E" w:rsidRPr="00C56AC6" w:rsidRDefault="000D391E" w:rsidP="00D93301">
      <w:pPr>
        <w:autoSpaceDE w:val="0"/>
        <w:autoSpaceDN w:val="0"/>
        <w:adjustRightInd w:val="0"/>
        <w:spacing w:line="360" w:lineRule="auto"/>
        <w:jc w:val="both"/>
        <w:rPr>
          <w:rFonts w:ascii="Arial" w:hAnsi="Arial" w:cs="Arial"/>
          <w:b/>
          <w:bCs/>
          <w:sz w:val="20"/>
          <w:szCs w:val="20"/>
        </w:rPr>
      </w:pPr>
      <w:r w:rsidRPr="00C56AC6">
        <w:rPr>
          <w:rFonts w:ascii="Arial" w:hAnsi="Arial" w:cs="Arial"/>
          <w:b/>
          <w:bCs/>
          <w:sz w:val="20"/>
          <w:szCs w:val="20"/>
        </w:rPr>
        <w:t>ANEXO XI</w:t>
      </w:r>
    </w:p>
    <w:p w:rsidR="000D391E" w:rsidRPr="00C56AC6" w:rsidRDefault="000D391E" w:rsidP="00D93301">
      <w:pPr>
        <w:autoSpaceDE w:val="0"/>
        <w:autoSpaceDN w:val="0"/>
        <w:adjustRightInd w:val="0"/>
        <w:spacing w:line="360" w:lineRule="auto"/>
        <w:jc w:val="both"/>
        <w:rPr>
          <w:rFonts w:ascii="Arial" w:hAnsi="Arial" w:cs="Arial"/>
          <w:b/>
          <w:bCs/>
          <w:sz w:val="20"/>
          <w:szCs w:val="20"/>
        </w:rPr>
      </w:pPr>
    </w:p>
    <w:p w:rsidR="000D391E" w:rsidRPr="00C56AC6" w:rsidRDefault="000D391E" w:rsidP="00D93301">
      <w:pPr>
        <w:autoSpaceDE w:val="0"/>
        <w:autoSpaceDN w:val="0"/>
        <w:adjustRightInd w:val="0"/>
        <w:spacing w:line="360" w:lineRule="auto"/>
        <w:jc w:val="both"/>
        <w:rPr>
          <w:rFonts w:ascii="Arial" w:hAnsi="Arial" w:cs="Arial"/>
          <w:b/>
          <w:bCs/>
          <w:sz w:val="20"/>
          <w:szCs w:val="20"/>
        </w:rPr>
      </w:pPr>
      <w:r w:rsidRPr="00C56AC6">
        <w:rPr>
          <w:rFonts w:ascii="Arial" w:hAnsi="Arial" w:cs="Arial"/>
          <w:b/>
          <w:bCs/>
          <w:sz w:val="20"/>
          <w:szCs w:val="20"/>
        </w:rPr>
        <w:t>DECLARAÇÃO DO CNAE QUE REPRESENTA A ATIVIDADE DE MAIOR RECEITA DA EMPRESA</w:t>
      </w:r>
    </w:p>
    <w:p w:rsidR="000D391E" w:rsidRPr="00C56AC6" w:rsidRDefault="000D391E" w:rsidP="00D93301">
      <w:pPr>
        <w:autoSpaceDE w:val="0"/>
        <w:autoSpaceDN w:val="0"/>
        <w:adjustRightInd w:val="0"/>
        <w:spacing w:line="360" w:lineRule="auto"/>
        <w:jc w:val="both"/>
        <w:rPr>
          <w:rFonts w:ascii="Arial" w:hAnsi="Arial" w:cs="Arial"/>
          <w:bCs/>
          <w:sz w:val="20"/>
          <w:szCs w:val="20"/>
        </w:rPr>
      </w:pPr>
    </w:p>
    <w:p w:rsidR="000D391E" w:rsidRPr="00C56AC6" w:rsidRDefault="000D391E" w:rsidP="00D93301">
      <w:pPr>
        <w:autoSpaceDE w:val="0"/>
        <w:autoSpaceDN w:val="0"/>
        <w:adjustRightInd w:val="0"/>
        <w:spacing w:line="360" w:lineRule="auto"/>
        <w:jc w:val="both"/>
        <w:rPr>
          <w:rFonts w:ascii="Arial" w:hAnsi="Arial" w:cs="Arial"/>
          <w:bCs/>
          <w:sz w:val="20"/>
          <w:szCs w:val="20"/>
        </w:rPr>
      </w:pPr>
    </w:p>
    <w:p w:rsidR="000D391E" w:rsidRPr="00C56AC6" w:rsidRDefault="000D391E" w:rsidP="00D93301">
      <w:pPr>
        <w:autoSpaceDE w:val="0"/>
        <w:autoSpaceDN w:val="0"/>
        <w:adjustRightInd w:val="0"/>
        <w:spacing w:line="360" w:lineRule="auto"/>
        <w:jc w:val="both"/>
        <w:rPr>
          <w:rFonts w:ascii="Arial" w:hAnsi="Arial" w:cs="Arial"/>
          <w:bCs/>
          <w:sz w:val="20"/>
          <w:szCs w:val="20"/>
        </w:rPr>
      </w:pPr>
      <w:r w:rsidRPr="00C56AC6">
        <w:rPr>
          <w:rFonts w:ascii="Arial" w:hAnsi="Arial" w:cs="Arial"/>
          <w:bCs/>
          <w:sz w:val="20"/>
          <w:szCs w:val="20"/>
        </w:rPr>
        <w:t>(Local e data)</w:t>
      </w:r>
    </w:p>
    <w:p w:rsidR="000D391E" w:rsidRPr="00C56AC6" w:rsidRDefault="000D391E" w:rsidP="00D93301">
      <w:pPr>
        <w:autoSpaceDE w:val="0"/>
        <w:autoSpaceDN w:val="0"/>
        <w:adjustRightInd w:val="0"/>
        <w:spacing w:line="360" w:lineRule="auto"/>
        <w:jc w:val="both"/>
        <w:rPr>
          <w:rFonts w:ascii="Arial" w:hAnsi="Arial" w:cs="Arial"/>
          <w:bCs/>
          <w:sz w:val="20"/>
          <w:szCs w:val="20"/>
        </w:rPr>
      </w:pPr>
      <w:r w:rsidRPr="00C56AC6">
        <w:rPr>
          <w:rFonts w:ascii="Arial" w:hAnsi="Arial" w:cs="Arial"/>
          <w:bCs/>
          <w:sz w:val="20"/>
          <w:szCs w:val="20"/>
        </w:rPr>
        <w:t>À Presidente da Comissão de Licitação do Município de Coronel Martins/SC</w:t>
      </w:r>
    </w:p>
    <w:p w:rsidR="000D391E" w:rsidRPr="00C56AC6" w:rsidRDefault="00AB75F3" w:rsidP="00D93301">
      <w:pPr>
        <w:autoSpaceDE w:val="0"/>
        <w:autoSpaceDN w:val="0"/>
        <w:adjustRightInd w:val="0"/>
        <w:spacing w:line="360" w:lineRule="auto"/>
        <w:jc w:val="both"/>
        <w:rPr>
          <w:rFonts w:ascii="Arial" w:hAnsi="Arial" w:cs="Arial"/>
          <w:bCs/>
          <w:sz w:val="20"/>
          <w:szCs w:val="20"/>
        </w:rPr>
      </w:pPr>
      <w:r w:rsidRPr="00C56AC6">
        <w:rPr>
          <w:rFonts w:ascii="Arial" w:hAnsi="Arial" w:cs="Arial"/>
          <w:bCs/>
          <w:sz w:val="20"/>
          <w:szCs w:val="20"/>
        </w:rPr>
        <w:t xml:space="preserve">Processo Licitatório n </w:t>
      </w:r>
      <w:r w:rsidR="009818A6" w:rsidRPr="00C56AC6">
        <w:rPr>
          <w:rFonts w:ascii="Arial" w:hAnsi="Arial" w:cs="Arial"/>
          <w:bCs/>
          <w:sz w:val="20"/>
          <w:szCs w:val="20"/>
        </w:rPr>
        <w:t>/2021</w:t>
      </w:r>
    </w:p>
    <w:p w:rsidR="000D391E" w:rsidRPr="00C56AC6" w:rsidRDefault="00AB75F3" w:rsidP="00D93301">
      <w:pPr>
        <w:autoSpaceDE w:val="0"/>
        <w:autoSpaceDN w:val="0"/>
        <w:adjustRightInd w:val="0"/>
        <w:spacing w:line="360" w:lineRule="auto"/>
        <w:jc w:val="both"/>
        <w:rPr>
          <w:rFonts w:ascii="Arial" w:hAnsi="Arial" w:cs="Arial"/>
          <w:bCs/>
          <w:sz w:val="20"/>
          <w:szCs w:val="20"/>
        </w:rPr>
      </w:pPr>
      <w:r w:rsidRPr="00C56AC6">
        <w:rPr>
          <w:rFonts w:ascii="Arial" w:hAnsi="Arial" w:cs="Arial"/>
          <w:bCs/>
          <w:sz w:val="20"/>
          <w:szCs w:val="20"/>
        </w:rPr>
        <w:t xml:space="preserve">Tomada de Preços n. </w:t>
      </w:r>
      <w:r w:rsidR="009818A6" w:rsidRPr="00C56AC6">
        <w:rPr>
          <w:rFonts w:ascii="Arial" w:hAnsi="Arial" w:cs="Arial"/>
          <w:bCs/>
          <w:sz w:val="20"/>
          <w:szCs w:val="20"/>
        </w:rPr>
        <w:t>/2021</w:t>
      </w:r>
    </w:p>
    <w:p w:rsidR="000D391E" w:rsidRPr="00C56AC6" w:rsidRDefault="000D391E" w:rsidP="00D93301">
      <w:pPr>
        <w:autoSpaceDE w:val="0"/>
        <w:autoSpaceDN w:val="0"/>
        <w:adjustRightInd w:val="0"/>
        <w:spacing w:line="360" w:lineRule="auto"/>
        <w:jc w:val="both"/>
        <w:rPr>
          <w:rFonts w:ascii="Arial" w:hAnsi="Arial" w:cs="Arial"/>
          <w:bCs/>
          <w:sz w:val="20"/>
          <w:szCs w:val="20"/>
        </w:rPr>
      </w:pPr>
    </w:p>
    <w:p w:rsidR="000D391E" w:rsidRPr="00C56AC6" w:rsidRDefault="000D391E" w:rsidP="00D93301">
      <w:pPr>
        <w:autoSpaceDE w:val="0"/>
        <w:autoSpaceDN w:val="0"/>
        <w:adjustRightInd w:val="0"/>
        <w:spacing w:line="360" w:lineRule="auto"/>
        <w:jc w:val="both"/>
        <w:rPr>
          <w:rFonts w:ascii="Arial" w:hAnsi="Arial" w:cs="Arial"/>
          <w:bCs/>
          <w:sz w:val="20"/>
          <w:szCs w:val="20"/>
        </w:rPr>
      </w:pPr>
    </w:p>
    <w:p w:rsidR="000D391E" w:rsidRPr="00C56AC6" w:rsidRDefault="000D391E" w:rsidP="00D93301">
      <w:pPr>
        <w:autoSpaceDE w:val="0"/>
        <w:autoSpaceDN w:val="0"/>
        <w:adjustRightInd w:val="0"/>
        <w:spacing w:line="360" w:lineRule="auto"/>
        <w:jc w:val="both"/>
        <w:rPr>
          <w:rFonts w:ascii="Arial" w:hAnsi="Arial" w:cs="Arial"/>
          <w:bCs/>
          <w:sz w:val="20"/>
          <w:szCs w:val="20"/>
        </w:rPr>
      </w:pPr>
      <w:r w:rsidRPr="00C56AC6">
        <w:rPr>
          <w:rFonts w:ascii="Arial" w:hAnsi="Arial" w:cs="Arial"/>
          <w:bCs/>
          <w:sz w:val="20"/>
          <w:szCs w:val="20"/>
        </w:rPr>
        <w:t xml:space="preserve">A empresa </w:t>
      </w:r>
      <w:proofErr w:type="spellStart"/>
      <w:r w:rsidRPr="00C56AC6">
        <w:rPr>
          <w:rFonts w:ascii="Arial" w:hAnsi="Arial" w:cs="Arial"/>
          <w:bCs/>
          <w:sz w:val="20"/>
          <w:szCs w:val="20"/>
        </w:rPr>
        <w:t>xxxxxx</w:t>
      </w:r>
      <w:proofErr w:type="spellEnd"/>
      <w:r w:rsidRPr="00C56AC6">
        <w:rPr>
          <w:rFonts w:ascii="Arial" w:hAnsi="Arial" w:cs="Arial"/>
          <w:bCs/>
          <w:sz w:val="20"/>
          <w:szCs w:val="20"/>
        </w:rPr>
        <w:t xml:space="preserve">, neste ato representada por seu sócio gerente </w:t>
      </w:r>
      <w:proofErr w:type="spellStart"/>
      <w:r w:rsidRPr="00C56AC6">
        <w:rPr>
          <w:rFonts w:ascii="Arial" w:hAnsi="Arial" w:cs="Arial"/>
          <w:bCs/>
          <w:sz w:val="20"/>
          <w:szCs w:val="20"/>
        </w:rPr>
        <w:t>xxxxxxxxxxxxxxxxxxxxx</w:t>
      </w:r>
      <w:proofErr w:type="spellEnd"/>
      <w:r w:rsidRPr="00C56AC6">
        <w:rPr>
          <w:rFonts w:ascii="Arial" w:hAnsi="Arial" w:cs="Arial"/>
          <w:bCs/>
          <w:sz w:val="20"/>
          <w:szCs w:val="20"/>
        </w:rPr>
        <w:t xml:space="preserve"> DECLARA, para os devidos fins, que o CNAE que representa a atividade de maior receita da empresa é o de número </w:t>
      </w:r>
      <w:proofErr w:type="spellStart"/>
      <w:r w:rsidRPr="00C56AC6">
        <w:rPr>
          <w:rFonts w:ascii="Arial" w:hAnsi="Arial" w:cs="Arial"/>
          <w:bCs/>
          <w:sz w:val="20"/>
          <w:szCs w:val="20"/>
        </w:rPr>
        <w:t>xxxxxx</w:t>
      </w:r>
      <w:proofErr w:type="spellEnd"/>
      <w:r w:rsidRPr="00C56AC6">
        <w:rPr>
          <w:rFonts w:ascii="Arial" w:hAnsi="Arial" w:cs="Arial"/>
          <w:bCs/>
          <w:sz w:val="20"/>
          <w:szCs w:val="20"/>
        </w:rPr>
        <w:t>.</w:t>
      </w:r>
    </w:p>
    <w:p w:rsidR="000D391E" w:rsidRPr="00C56AC6" w:rsidRDefault="000D391E" w:rsidP="00D93301">
      <w:pPr>
        <w:autoSpaceDE w:val="0"/>
        <w:autoSpaceDN w:val="0"/>
        <w:adjustRightInd w:val="0"/>
        <w:spacing w:line="360" w:lineRule="auto"/>
        <w:jc w:val="both"/>
        <w:rPr>
          <w:rFonts w:ascii="Arial" w:hAnsi="Arial" w:cs="Arial"/>
          <w:bCs/>
          <w:sz w:val="20"/>
          <w:szCs w:val="20"/>
        </w:rPr>
      </w:pPr>
    </w:p>
    <w:p w:rsidR="000D391E" w:rsidRPr="00C56AC6" w:rsidRDefault="000D391E" w:rsidP="00D93301">
      <w:pPr>
        <w:autoSpaceDE w:val="0"/>
        <w:autoSpaceDN w:val="0"/>
        <w:adjustRightInd w:val="0"/>
        <w:spacing w:line="360" w:lineRule="auto"/>
        <w:jc w:val="both"/>
        <w:rPr>
          <w:rFonts w:ascii="Arial" w:hAnsi="Arial" w:cs="Arial"/>
          <w:bCs/>
          <w:sz w:val="20"/>
          <w:szCs w:val="20"/>
        </w:rPr>
      </w:pPr>
      <w:r w:rsidRPr="00C56AC6">
        <w:rPr>
          <w:rFonts w:ascii="Arial" w:hAnsi="Arial" w:cs="Arial"/>
          <w:bCs/>
          <w:sz w:val="20"/>
          <w:szCs w:val="20"/>
        </w:rPr>
        <w:t>LOCAL E DATA</w:t>
      </w:r>
    </w:p>
    <w:p w:rsidR="000D391E" w:rsidRPr="00C56AC6" w:rsidRDefault="000D391E" w:rsidP="00D93301">
      <w:pPr>
        <w:autoSpaceDE w:val="0"/>
        <w:autoSpaceDN w:val="0"/>
        <w:adjustRightInd w:val="0"/>
        <w:spacing w:line="360" w:lineRule="auto"/>
        <w:jc w:val="both"/>
        <w:rPr>
          <w:rFonts w:ascii="Arial" w:hAnsi="Arial" w:cs="Arial"/>
          <w:bCs/>
          <w:sz w:val="20"/>
          <w:szCs w:val="20"/>
        </w:rPr>
      </w:pPr>
    </w:p>
    <w:p w:rsidR="000D391E" w:rsidRPr="00C56AC6" w:rsidRDefault="000D391E" w:rsidP="00D93301">
      <w:pPr>
        <w:autoSpaceDE w:val="0"/>
        <w:autoSpaceDN w:val="0"/>
        <w:adjustRightInd w:val="0"/>
        <w:spacing w:line="360" w:lineRule="auto"/>
        <w:jc w:val="both"/>
        <w:rPr>
          <w:rFonts w:ascii="Arial" w:hAnsi="Arial" w:cs="Arial"/>
          <w:bCs/>
          <w:sz w:val="20"/>
          <w:szCs w:val="20"/>
        </w:rPr>
      </w:pPr>
    </w:p>
    <w:p w:rsidR="000D391E" w:rsidRPr="00C56AC6" w:rsidRDefault="000D391E" w:rsidP="00D93301">
      <w:pPr>
        <w:autoSpaceDE w:val="0"/>
        <w:autoSpaceDN w:val="0"/>
        <w:adjustRightInd w:val="0"/>
        <w:spacing w:line="360" w:lineRule="auto"/>
        <w:jc w:val="both"/>
        <w:rPr>
          <w:rFonts w:ascii="Arial" w:hAnsi="Arial" w:cs="Arial"/>
          <w:bCs/>
          <w:sz w:val="20"/>
          <w:szCs w:val="20"/>
        </w:rPr>
      </w:pPr>
    </w:p>
    <w:p w:rsidR="000D391E" w:rsidRPr="00C56AC6" w:rsidRDefault="000D391E" w:rsidP="00D93301">
      <w:pPr>
        <w:autoSpaceDE w:val="0"/>
        <w:autoSpaceDN w:val="0"/>
        <w:adjustRightInd w:val="0"/>
        <w:spacing w:line="360" w:lineRule="auto"/>
        <w:jc w:val="both"/>
        <w:rPr>
          <w:rFonts w:ascii="Arial" w:hAnsi="Arial" w:cs="Arial"/>
          <w:bCs/>
          <w:sz w:val="20"/>
          <w:szCs w:val="20"/>
          <w:u w:val="single"/>
        </w:rPr>
      </w:pPr>
    </w:p>
    <w:p w:rsidR="003D1B70" w:rsidRPr="00C56AC6" w:rsidRDefault="000D391E" w:rsidP="00D93301">
      <w:pPr>
        <w:autoSpaceDE w:val="0"/>
        <w:autoSpaceDN w:val="0"/>
        <w:adjustRightInd w:val="0"/>
        <w:spacing w:line="360" w:lineRule="auto"/>
        <w:jc w:val="both"/>
        <w:rPr>
          <w:rFonts w:ascii="Arial" w:hAnsi="Arial" w:cs="Arial"/>
          <w:bCs/>
          <w:sz w:val="20"/>
          <w:szCs w:val="20"/>
        </w:rPr>
      </w:pPr>
      <w:r w:rsidRPr="00C56AC6">
        <w:rPr>
          <w:rFonts w:ascii="Arial" w:hAnsi="Arial" w:cs="Arial"/>
          <w:bCs/>
          <w:sz w:val="20"/>
          <w:szCs w:val="20"/>
        </w:rPr>
        <w:t>Assinatura, nome e CPF do responsável</w:t>
      </w:r>
    </w:p>
    <w:p w:rsidR="003D1B70" w:rsidRPr="00C56AC6" w:rsidRDefault="003D1B70">
      <w:pPr>
        <w:widowControl/>
        <w:spacing w:after="200" w:line="276" w:lineRule="auto"/>
        <w:rPr>
          <w:rFonts w:ascii="Arial" w:hAnsi="Arial" w:cs="Arial"/>
          <w:bCs/>
          <w:sz w:val="20"/>
          <w:szCs w:val="20"/>
        </w:rPr>
      </w:pPr>
      <w:r w:rsidRPr="00C56AC6">
        <w:rPr>
          <w:rFonts w:ascii="Arial" w:hAnsi="Arial" w:cs="Arial"/>
          <w:bCs/>
          <w:sz w:val="20"/>
          <w:szCs w:val="20"/>
        </w:rPr>
        <w:br w:type="page"/>
      </w:r>
    </w:p>
    <w:p w:rsidR="000D391E" w:rsidRPr="00C56AC6" w:rsidRDefault="00370818" w:rsidP="00370818">
      <w:pPr>
        <w:autoSpaceDE w:val="0"/>
        <w:autoSpaceDN w:val="0"/>
        <w:adjustRightInd w:val="0"/>
        <w:spacing w:line="360" w:lineRule="auto"/>
        <w:jc w:val="center"/>
        <w:rPr>
          <w:rFonts w:ascii="Arial" w:hAnsi="Arial" w:cs="Arial"/>
          <w:b/>
          <w:bCs/>
          <w:sz w:val="20"/>
          <w:szCs w:val="20"/>
        </w:rPr>
      </w:pPr>
      <w:r w:rsidRPr="00C56AC6">
        <w:rPr>
          <w:rFonts w:ascii="Arial" w:hAnsi="Arial" w:cs="Arial"/>
          <w:b/>
          <w:bCs/>
          <w:sz w:val="20"/>
          <w:szCs w:val="20"/>
        </w:rPr>
        <w:t>ANEXO XII</w:t>
      </w:r>
    </w:p>
    <w:p w:rsidR="000D391E" w:rsidRPr="00C56AC6" w:rsidRDefault="000D391E" w:rsidP="00370818">
      <w:pPr>
        <w:autoSpaceDE w:val="0"/>
        <w:autoSpaceDN w:val="0"/>
        <w:adjustRightInd w:val="0"/>
        <w:spacing w:line="360" w:lineRule="auto"/>
        <w:jc w:val="both"/>
        <w:rPr>
          <w:rFonts w:ascii="Arial" w:hAnsi="Arial" w:cs="Arial"/>
          <w:bCs/>
          <w:sz w:val="20"/>
          <w:szCs w:val="20"/>
        </w:rPr>
      </w:pPr>
    </w:p>
    <w:p w:rsidR="000D391E" w:rsidRPr="00C56AC6" w:rsidRDefault="000D391E" w:rsidP="00370818">
      <w:pPr>
        <w:autoSpaceDE w:val="0"/>
        <w:autoSpaceDN w:val="0"/>
        <w:adjustRightInd w:val="0"/>
        <w:spacing w:line="360" w:lineRule="auto"/>
        <w:jc w:val="both"/>
        <w:rPr>
          <w:rFonts w:ascii="Arial" w:hAnsi="Arial" w:cs="Arial"/>
          <w:sz w:val="20"/>
          <w:szCs w:val="20"/>
        </w:rPr>
      </w:pPr>
    </w:p>
    <w:p w:rsidR="00370818" w:rsidRPr="00C56AC6" w:rsidRDefault="00370818" w:rsidP="00370818">
      <w:pPr>
        <w:spacing w:line="360" w:lineRule="auto"/>
        <w:jc w:val="center"/>
        <w:rPr>
          <w:rFonts w:ascii="Arial" w:hAnsi="Arial" w:cs="Arial"/>
          <w:sz w:val="20"/>
          <w:szCs w:val="20"/>
        </w:rPr>
      </w:pPr>
      <w:r w:rsidRPr="00C56AC6">
        <w:rPr>
          <w:rFonts w:ascii="Arial" w:hAnsi="Arial" w:cs="Arial"/>
          <w:sz w:val="20"/>
          <w:szCs w:val="20"/>
        </w:rPr>
        <w:t>TERMO DE RENÚNCIA</w:t>
      </w:r>
    </w:p>
    <w:p w:rsidR="00370818" w:rsidRPr="00C56AC6" w:rsidRDefault="00370818" w:rsidP="00370818">
      <w:pPr>
        <w:spacing w:line="360" w:lineRule="auto"/>
        <w:jc w:val="both"/>
        <w:rPr>
          <w:rFonts w:ascii="Arial" w:hAnsi="Arial" w:cs="Arial"/>
          <w:sz w:val="20"/>
          <w:szCs w:val="20"/>
        </w:rPr>
      </w:pPr>
    </w:p>
    <w:p w:rsidR="00370818" w:rsidRPr="00C56AC6" w:rsidRDefault="00370818" w:rsidP="00370818">
      <w:pPr>
        <w:spacing w:line="360" w:lineRule="auto"/>
        <w:jc w:val="both"/>
        <w:rPr>
          <w:rFonts w:ascii="Arial" w:hAnsi="Arial" w:cs="Arial"/>
          <w:sz w:val="20"/>
          <w:szCs w:val="20"/>
        </w:rPr>
      </w:pPr>
    </w:p>
    <w:p w:rsidR="00370818" w:rsidRPr="00C56AC6" w:rsidRDefault="00370818" w:rsidP="00370818">
      <w:pPr>
        <w:spacing w:line="360" w:lineRule="auto"/>
        <w:jc w:val="both"/>
        <w:rPr>
          <w:rFonts w:ascii="Arial" w:hAnsi="Arial" w:cs="Arial"/>
          <w:sz w:val="20"/>
          <w:szCs w:val="20"/>
        </w:rPr>
      </w:pPr>
      <w:r w:rsidRPr="00C56AC6">
        <w:rPr>
          <w:rFonts w:ascii="Arial" w:hAnsi="Arial" w:cs="Arial"/>
          <w:sz w:val="20"/>
          <w:szCs w:val="20"/>
        </w:rPr>
        <w:t xml:space="preserve">Pelo presente termo, a empresa ___________________________________, pessoa jurídica de direito privado, CNPJ No _________________________, com sede na cidade de __________________________/___ na Rua ___________________________, Nº ____, Bairro ________________, representada pelo Sr. ___________________________, com amparo no inciso III do art. 43 da Lei 8.666/93, renuncia expressamente ao prazo para interposição dos recursos administrativos previstos no art. 109, da mesma lei, às decisões proferidas no Processo Licitatório Nº XXX/2021 Tomada de Preços Nº XX/2021, na fase de habilitação vinculando, com essa renúncia, os seus proprietários e prepostos, para todos os fins de direito. Por ser expressão da verdade, firma o presente termo, para que produza os seus jurídicos efeitos. </w:t>
      </w:r>
    </w:p>
    <w:p w:rsidR="00370818" w:rsidRPr="00C56AC6" w:rsidRDefault="00370818" w:rsidP="00370818">
      <w:pPr>
        <w:spacing w:line="360" w:lineRule="auto"/>
        <w:jc w:val="both"/>
        <w:rPr>
          <w:rFonts w:ascii="Arial" w:hAnsi="Arial" w:cs="Arial"/>
          <w:sz w:val="20"/>
          <w:szCs w:val="20"/>
        </w:rPr>
      </w:pPr>
    </w:p>
    <w:p w:rsidR="00370818" w:rsidRPr="00C56AC6" w:rsidRDefault="00370818" w:rsidP="00370818">
      <w:pPr>
        <w:spacing w:line="360" w:lineRule="auto"/>
        <w:jc w:val="both"/>
        <w:rPr>
          <w:rFonts w:ascii="Arial" w:hAnsi="Arial" w:cs="Arial"/>
          <w:sz w:val="20"/>
          <w:szCs w:val="20"/>
        </w:rPr>
      </w:pPr>
      <w:r w:rsidRPr="00C56AC6">
        <w:rPr>
          <w:rFonts w:ascii="Arial" w:hAnsi="Arial" w:cs="Arial"/>
          <w:sz w:val="20"/>
          <w:szCs w:val="20"/>
        </w:rPr>
        <w:t>Data,</w:t>
      </w:r>
    </w:p>
    <w:p w:rsidR="00370818" w:rsidRPr="00C56AC6" w:rsidRDefault="00370818" w:rsidP="00370818">
      <w:pPr>
        <w:spacing w:line="360" w:lineRule="auto"/>
        <w:jc w:val="both"/>
        <w:rPr>
          <w:rFonts w:ascii="Arial" w:hAnsi="Arial" w:cs="Arial"/>
          <w:sz w:val="20"/>
          <w:szCs w:val="20"/>
        </w:rPr>
      </w:pPr>
      <w:r w:rsidRPr="00C56AC6">
        <w:rPr>
          <w:rFonts w:ascii="Arial" w:hAnsi="Arial" w:cs="Arial"/>
          <w:sz w:val="20"/>
          <w:szCs w:val="20"/>
        </w:rPr>
        <w:t xml:space="preserve">Empresa </w:t>
      </w:r>
    </w:p>
    <w:p w:rsidR="00370818" w:rsidRPr="00C56AC6" w:rsidRDefault="00370818" w:rsidP="00370818">
      <w:pPr>
        <w:spacing w:line="360" w:lineRule="auto"/>
        <w:jc w:val="both"/>
        <w:rPr>
          <w:rFonts w:ascii="Arial" w:hAnsi="Arial" w:cs="Arial"/>
          <w:sz w:val="20"/>
          <w:szCs w:val="20"/>
        </w:rPr>
      </w:pPr>
      <w:r w:rsidRPr="00C56AC6">
        <w:rPr>
          <w:rFonts w:ascii="Arial" w:hAnsi="Arial" w:cs="Arial"/>
          <w:sz w:val="20"/>
          <w:szCs w:val="20"/>
        </w:rPr>
        <w:t>Nome</w:t>
      </w:r>
    </w:p>
    <w:p w:rsidR="00370818" w:rsidRPr="00C56AC6" w:rsidRDefault="00370818" w:rsidP="00370818">
      <w:pPr>
        <w:spacing w:line="360" w:lineRule="auto"/>
        <w:jc w:val="both"/>
        <w:rPr>
          <w:rFonts w:ascii="Arial" w:hAnsi="Arial" w:cs="Arial"/>
          <w:sz w:val="20"/>
          <w:szCs w:val="20"/>
        </w:rPr>
      </w:pPr>
      <w:r w:rsidRPr="00C56AC6">
        <w:rPr>
          <w:rFonts w:ascii="Arial" w:hAnsi="Arial" w:cs="Arial"/>
          <w:sz w:val="20"/>
          <w:szCs w:val="20"/>
        </w:rPr>
        <w:t xml:space="preserve">CPF </w:t>
      </w:r>
    </w:p>
    <w:p w:rsidR="00E63FE2" w:rsidRPr="00C56AC6" w:rsidRDefault="00E63FE2" w:rsidP="00370818">
      <w:pPr>
        <w:spacing w:line="360" w:lineRule="auto"/>
        <w:jc w:val="both"/>
        <w:rPr>
          <w:rFonts w:ascii="Arial" w:hAnsi="Arial" w:cs="Arial"/>
          <w:sz w:val="20"/>
          <w:szCs w:val="20"/>
        </w:rPr>
      </w:pPr>
    </w:p>
    <w:sectPr w:rsidR="00E63FE2" w:rsidRPr="00C56AC6" w:rsidSect="00774DA8">
      <w:headerReference w:type="default" r:id="rId11"/>
      <w:footerReference w:type="default" r:id="rId12"/>
      <w:pgSz w:w="11906" w:h="16838"/>
      <w:pgMar w:top="1417" w:right="1133" w:bottom="1417" w:left="1701" w:header="11" w:footer="0"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41E13" w:rsidRDefault="00041E13" w:rsidP="00A11B65">
      <w:r>
        <w:separator/>
      </w:r>
    </w:p>
  </w:endnote>
  <w:endnote w:type="continuationSeparator" w:id="0">
    <w:p w:rsidR="00041E13" w:rsidRDefault="00041E13" w:rsidP="00A11B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0000012" w:usb3="00000000" w:csb0="0002009F" w:csb1="00000000"/>
  </w:font>
  <w:font w:name="Lucida Handwriting">
    <w:panose1 w:val="03010101010101010101"/>
    <w:charset w:val="00"/>
    <w:family w:val="script"/>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0"/>
    <w:family w:val="roman"/>
    <w:pitch w:val="variable"/>
    <w:sig w:usb0="00008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Microsoft YaHei">
    <w:panose1 w:val="020B0503020204020204"/>
    <w:charset w:val="86"/>
    <w:family w:val="swiss"/>
    <w:pitch w:val="variable"/>
    <w:sig w:usb0="80000287" w:usb1="2ACF3C50" w:usb2="00000016" w:usb3="00000000" w:csb0="0004001F" w:csb1="00000000"/>
  </w:font>
  <w:font w:name="Tms Rmn">
    <w:panose1 w:val="02020603040505020304"/>
    <w:charset w:val="00"/>
    <w:family w:val="roman"/>
    <w:notTrueType/>
    <w:pitch w:val="variable"/>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15BC" w:rsidRDefault="000715BC" w:rsidP="00D438C0">
    <w:pPr>
      <w:pStyle w:val="Rodap"/>
      <w:tabs>
        <w:tab w:val="clear" w:pos="8504"/>
        <w:tab w:val="right" w:pos="10206"/>
      </w:tabs>
      <w:ind w:left="-709" w:hanging="992"/>
    </w:pPr>
    <w:r>
      <w:rPr>
        <w:noProof/>
        <w:lang w:eastAsia="pt-BR"/>
      </w:rPr>
      <w:drawing>
        <wp:inline distT="0" distB="0" distL="0" distR="0" wp14:anchorId="4D2DD782" wp14:editId="72B175D5">
          <wp:extent cx="7553325" cy="1295400"/>
          <wp:effectExtent l="0" t="0" r="9525" b="0"/>
          <wp:docPr id="2" name="Imagem 2" descr="C:\Users\Saber\Desktop\TIMBRADO-02-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Saber\Desktop\TIMBRADO-02-01.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3728" cy="1295469"/>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41E13" w:rsidRDefault="00041E13" w:rsidP="00A11B65">
      <w:r>
        <w:separator/>
      </w:r>
    </w:p>
  </w:footnote>
  <w:footnote w:type="continuationSeparator" w:id="0">
    <w:p w:rsidR="00041E13" w:rsidRDefault="00041E13" w:rsidP="00A11B65">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15BC" w:rsidRDefault="000715BC" w:rsidP="00D438C0">
    <w:pPr>
      <w:pStyle w:val="Cabealho"/>
      <w:ind w:hanging="1701"/>
    </w:pPr>
    <w:r>
      <w:rPr>
        <w:noProof/>
        <w:lang w:eastAsia="pt-BR"/>
      </w:rPr>
      <w:drawing>
        <wp:inline distT="0" distB="0" distL="0" distR="0" wp14:anchorId="529CD2E5" wp14:editId="65537149">
          <wp:extent cx="7560000" cy="1402447"/>
          <wp:effectExtent l="0" t="0" r="3175" b="7620"/>
          <wp:docPr id="4" name="Imagem 4" descr="C:\Users\Saber\Desktop\TIMBRADO-02-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Saber\Desktop\TIMBRADO-02-01.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0000" cy="1402447"/>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multilevel"/>
    <w:tmpl w:val="00000002"/>
    <w:name w:val="WW8Num1"/>
    <w:lvl w:ilvl="0">
      <w:start w:val="1"/>
      <w:numFmt w:val="none"/>
      <w:suff w:val="nothing"/>
      <w:lvlText w:val=""/>
      <w:lvlJc w:val="left"/>
      <w:pPr>
        <w:tabs>
          <w:tab w:val="num" w:pos="0"/>
        </w:tabs>
        <w:ind w:left="432" w:hanging="432"/>
      </w:pPr>
      <w:rPr>
        <w:rFonts w:ascii="Symbol" w:hAnsi="Symbol" w:cs="Symbol"/>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3"/>
    <w:multiLevelType w:val="multilevel"/>
    <w:tmpl w:val="7808382C"/>
    <w:name w:val="WW8Num3"/>
    <w:lvl w:ilvl="0">
      <w:start w:val="1"/>
      <w:numFmt w:val="lowerLetter"/>
      <w:suff w:val="space"/>
      <w:lvlText w:val="%1)"/>
      <w:lvlJc w:val="left"/>
      <w:pPr>
        <w:tabs>
          <w:tab w:val="num" w:pos="0"/>
        </w:tabs>
        <w:ind w:left="482" w:hanging="482"/>
      </w:pPr>
      <w:rPr>
        <w:rFonts w:ascii="Times New Roman" w:hAnsi="Times New Roman" w:cs="Times New Roman" w:hint="default"/>
        <w:b/>
        <w:sz w:val="24"/>
        <w:szCs w:val="22"/>
      </w:r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00000006"/>
    <w:multiLevelType w:val="multilevel"/>
    <w:tmpl w:val="ED98A0F8"/>
    <w:name w:val="WW8Num6"/>
    <w:lvl w:ilvl="0">
      <w:start w:val="1"/>
      <w:numFmt w:val="lowerLetter"/>
      <w:suff w:val="space"/>
      <w:lvlText w:val="%1)"/>
      <w:lvlJc w:val="left"/>
      <w:pPr>
        <w:tabs>
          <w:tab w:val="num" w:pos="0"/>
        </w:tabs>
        <w:ind w:left="454" w:hanging="454"/>
      </w:pPr>
      <w:rPr>
        <w:rFonts w:ascii="Times New Roman" w:hAnsi="Times New Roman" w:cs="Times New Roman" w:hint="default"/>
        <w:b/>
      </w:rPr>
    </w:lvl>
    <w:lvl w:ilvl="1">
      <w:start w:val="1"/>
      <w:numFmt w:val="upperRoman"/>
      <w:suff w:val="nothing"/>
      <w:lvlText w:val="%2"/>
      <w:lvlJc w:val="left"/>
      <w:pPr>
        <w:tabs>
          <w:tab w:val="num" w:pos="0"/>
        </w:tabs>
        <w:ind w:left="0" w:firstLine="0"/>
      </w:pPr>
      <w:rPr>
        <w:rFonts w:ascii="Arial" w:hAnsi="Arial"/>
        <w:b/>
      </w:rPr>
    </w:lvl>
    <w:lvl w:ilvl="2">
      <w:start w:val="1"/>
      <w:numFmt w:val="lowerRoman"/>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lowerLetter"/>
      <w:suff w:val="nothing"/>
      <w:lvlText w:val="%5."/>
      <w:lvlJc w:val="left"/>
      <w:pPr>
        <w:tabs>
          <w:tab w:val="num" w:pos="0"/>
        </w:tabs>
        <w:ind w:left="0" w:firstLine="0"/>
      </w:pPr>
    </w:lvl>
    <w:lvl w:ilvl="5">
      <w:start w:val="1"/>
      <w:numFmt w:val="lowerRoman"/>
      <w:suff w:val="nothing"/>
      <w:lvlText w:val="%6."/>
      <w:lvlJc w:val="left"/>
      <w:pPr>
        <w:tabs>
          <w:tab w:val="num" w:pos="0"/>
        </w:tabs>
        <w:ind w:left="0" w:firstLine="0"/>
      </w:pPr>
    </w:lvl>
    <w:lvl w:ilvl="6">
      <w:start w:val="1"/>
      <w:numFmt w:val="decimal"/>
      <w:suff w:val="nothing"/>
      <w:lvlText w:val="%7."/>
      <w:lvlJc w:val="left"/>
      <w:pPr>
        <w:tabs>
          <w:tab w:val="num" w:pos="0"/>
        </w:tabs>
        <w:ind w:left="0" w:firstLine="0"/>
      </w:pPr>
    </w:lvl>
    <w:lvl w:ilvl="7">
      <w:start w:val="1"/>
      <w:numFmt w:val="lowerLetter"/>
      <w:suff w:val="nothing"/>
      <w:lvlText w:val="%8."/>
      <w:lvlJc w:val="left"/>
      <w:pPr>
        <w:tabs>
          <w:tab w:val="num" w:pos="0"/>
        </w:tabs>
        <w:ind w:left="0" w:firstLine="0"/>
      </w:pPr>
    </w:lvl>
    <w:lvl w:ilvl="8">
      <w:start w:val="1"/>
      <w:numFmt w:val="lowerRoman"/>
      <w:suff w:val="nothing"/>
      <w:lvlText w:val="%9."/>
      <w:lvlJc w:val="left"/>
      <w:pPr>
        <w:tabs>
          <w:tab w:val="num" w:pos="0"/>
        </w:tabs>
        <w:ind w:left="0" w:firstLine="0"/>
      </w:pPr>
    </w:lvl>
  </w:abstractNum>
  <w:abstractNum w:abstractNumId="3" w15:restartNumberingAfterBreak="0">
    <w:nsid w:val="00000008"/>
    <w:multiLevelType w:val="singleLevel"/>
    <w:tmpl w:val="00000008"/>
    <w:name w:val="WW8Num8"/>
    <w:lvl w:ilvl="0">
      <w:start w:val="1"/>
      <w:numFmt w:val="lowerLetter"/>
      <w:suff w:val="space"/>
      <w:lvlText w:val="%1)"/>
      <w:lvlJc w:val="left"/>
      <w:pPr>
        <w:tabs>
          <w:tab w:val="num" w:pos="0"/>
        </w:tabs>
        <w:ind w:left="454" w:hanging="454"/>
      </w:pPr>
      <w:rPr>
        <w:b/>
      </w:rPr>
    </w:lvl>
  </w:abstractNum>
  <w:abstractNum w:abstractNumId="4" w15:restartNumberingAfterBreak="0">
    <w:nsid w:val="0000000A"/>
    <w:multiLevelType w:val="multilevel"/>
    <w:tmpl w:val="0000000A"/>
    <w:name w:val="WW8Num19"/>
    <w:lvl w:ilvl="0">
      <w:start w:val="6"/>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lowerLetter"/>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15:restartNumberingAfterBreak="0">
    <w:nsid w:val="0000000C"/>
    <w:multiLevelType w:val="multilevel"/>
    <w:tmpl w:val="810AE508"/>
    <w:name w:val="WW8Num12"/>
    <w:lvl w:ilvl="0">
      <w:start w:val="1"/>
      <w:numFmt w:val="upperRoman"/>
      <w:suff w:val="space"/>
      <w:lvlText w:val="%1 - "/>
      <w:lvlJc w:val="left"/>
      <w:pPr>
        <w:tabs>
          <w:tab w:val="num" w:pos="0"/>
        </w:tabs>
        <w:ind w:left="737" w:hanging="737"/>
      </w:pPr>
      <w:rPr>
        <w:rFonts w:ascii="Times New Roman" w:hAnsi="Times New Roman" w:cs="Times New Roman" w:hint="default"/>
        <w:b/>
      </w:rPr>
    </w:lvl>
    <w:lvl w:ilvl="1">
      <w:start w:val="1"/>
      <w:numFmt w:val="upperRoman"/>
      <w:suff w:val="nothing"/>
      <w:lvlText w:val="%2."/>
      <w:lvlJc w:val="left"/>
      <w:pPr>
        <w:tabs>
          <w:tab w:val="num" w:pos="0"/>
        </w:tabs>
        <w:ind w:left="0" w:firstLine="0"/>
      </w:pPr>
      <w:rPr>
        <w:rFonts w:ascii="Arial" w:hAnsi="Arial"/>
        <w:b/>
      </w:rPr>
    </w:lvl>
    <w:lvl w:ilvl="2">
      <w:start w:val="1"/>
      <w:numFmt w:val="upperRoman"/>
      <w:suff w:val="nothing"/>
      <w:lvlText w:val="%3."/>
      <w:lvlJc w:val="left"/>
      <w:pPr>
        <w:tabs>
          <w:tab w:val="num" w:pos="0"/>
        </w:tabs>
        <w:ind w:left="0" w:firstLine="0"/>
      </w:pPr>
      <w:rPr>
        <w:rFonts w:ascii="Arial" w:hAnsi="Arial"/>
        <w:b/>
      </w:rPr>
    </w:lvl>
    <w:lvl w:ilvl="3">
      <w:start w:val="1"/>
      <w:numFmt w:val="upperRoman"/>
      <w:suff w:val="nothing"/>
      <w:lvlText w:val="%4."/>
      <w:lvlJc w:val="left"/>
      <w:pPr>
        <w:tabs>
          <w:tab w:val="num" w:pos="0"/>
        </w:tabs>
        <w:ind w:left="0" w:firstLine="0"/>
      </w:pPr>
      <w:rPr>
        <w:rFonts w:ascii="Arial" w:hAnsi="Arial"/>
        <w:b/>
      </w:rPr>
    </w:lvl>
    <w:lvl w:ilvl="4">
      <w:start w:val="1"/>
      <w:numFmt w:val="upperRoman"/>
      <w:suff w:val="nothing"/>
      <w:lvlText w:val="%5."/>
      <w:lvlJc w:val="left"/>
      <w:pPr>
        <w:tabs>
          <w:tab w:val="num" w:pos="0"/>
        </w:tabs>
        <w:ind w:left="0" w:firstLine="0"/>
      </w:pPr>
      <w:rPr>
        <w:rFonts w:ascii="Arial" w:hAnsi="Arial"/>
        <w:b/>
      </w:rPr>
    </w:lvl>
    <w:lvl w:ilvl="5">
      <w:start w:val="1"/>
      <w:numFmt w:val="upperRoman"/>
      <w:suff w:val="nothing"/>
      <w:lvlText w:val="%6."/>
      <w:lvlJc w:val="left"/>
      <w:pPr>
        <w:tabs>
          <w:tab w:val="num" w:pos="0"/>
        </w:tabs>
        <w:ind w:left="0" w:firstLine="0"/>
      </w:pPr>
      <w:rPr>
        <w:rFonts w:ascii="Arial" w:hAnsi="Arial"/>
        <w:b/>
      </w:rPr>
    </w:lvl>
    <w:lvl w:ilvl="6">
      <w:start w:val="1"/>
      <w:numFmt w:val="upperRoman"/>
      <w:suff w:val="nothing"/>
      <w:lvlText w:val="%7."/>
      <w:lvlJc w:val="left"/>
      <w:pPr>
        <w:tabs>
          <w:tab w:val="num" w:pos="0"/>
        </w:tabs>
        <w:ind w:left="0" w:firstLine="0"/>
      </w:pPr>
      <w:rPr>
        <w:rFonts w:ascii="Arial" w:hAnsi="Arial"/>
        <w:b/>
      </w:rPr>
    </w:lvl>
    <w:lvl w:ilvl="7">
      <w:start w:val="1"/>
      <w:numFmt w:val="upperRoman"/>
      <w:suff w:val="nothing"/>
      <w:lvlText w:val="%8."/>
      <w:lvlJc w:val="left"/>
      <w:pPr>
        <w:tabs>
          <w:tab w:val="num" w:pos="0"/>
        </w:tabs>
        <w:ind w:left="0" w:firstLine="0"/>
      </w:pPr>
      <w:rPr>
        <w:rFonts w:ascii="Arial" w:hAnsi="Arial"/>
        <w:b/>
      </w:rPr>
    </w:lvl>
    <w:lvl w:ilvl="8">
      <w:start w:val="1"/>
      <w:numFmt w:val="upperRoman"/>
      <w:suff w:val="nothing"/>
      <w:lvlText w:val="%9."/>
      <w:lvlJc w:val="left"/>
      <w:pPr>
        <w:tabs>
          <w:tab w:val="num" w:pos="0"/>
        </w:tabs>
        <w:ind w:left="0" w:firstLine="0"/>
      </w:pPr>
      <w:rPr>
        <w:rFonts w:ascii="Arial" w:hAnsi="Arial"/>
        <w:b/>
      </w:rPr>
    </w:lvl>
  </w:abstractNum>
  <w:abstractNum w:abstractNumId="6" w15:restartNumberingAfterBreak="0">
    <w:nsid w:val="0000000E"/>
    <w:multiLevelType w:val="multilevel"/>
    <w:tmpl w:val="0000000E"/>
    <w:name w:val="WW8Num14"/>
    <w:lvl w:ilvl="0">
      <w:start w:val="1"/>
      <w:numFmt w:val="upperRoman"/>
      <w:suff w:val="space"/>
      <w:lvlText w:val="%1 - "/>
      <w:lvlJc w:val="left"/>
      <w:pPr>
        <w:tabs>
          <w:tab w:val="num" w:pos="0"/>
        </w:tabs>
        <w:ind w:left="765" w:hanging="680"/>
      </w:pPr>
      <w:rPr>
        <w:b/>
      </w:rPr>
    </w:lvl>
    <w:lvl w:ilvl="1">
      <w:start w:val="1"/>
      <w:numFmt w:val="upperRoman"/>
      <w:suff w:val="nothing"/>
      <w:lvlText w:val="%2 - "/>
      <w:lvlJc w:val="left"/>
      <w:pPr>
        <w:tabs>
          <w:tab w:val="num" w:pos="0"/>
        </w:tabs>
        <w:ind w:left="0" w:firstLine="0"/>
      </w:pPr>
      <w:rPr>
        <w:b/>
      </w:rPr>
    </w:lvl>
    <w:lvl w:ilvl="2">
      <w:start w:val="1"/>
      <w:numFmt w:val="upperRoman"/>
      <w:suff w:val="nothing"/>
      <w:lvlText w:val="%3 - "/>
      <w:lvlJc w:val="left"/>
      <w:pPr>
        <w:tabs>
          <w:tab w:val="num" w:pos="0"/>
        </w:tabs>
        <w:ind w:left="0" w:firstLine="0"/>
      </w:pPr>
      <w:rPr>
        <w:b/>
      </w:rPr>
    </w:lvl>
    <w:lvl w:ilvl="3">
      <w:start w:val="1"/>
      <w:numFmt w:val="upperRoman"/>
      <w:suff w:val="nothing"/>
      <w:lvlText w:val="%4 - "/>
      <w:lvlJc w:val="left"/>
      <w:pPr>
        <w:tabs>
          <w:tab w:val="num" w:pos="0"/>
        </w:tabs>
        <w:ind w:left="0" w:firstLine="0"/>
      </w:pPr>
      <w:rPr>
        <w:b/>
      </w:rPr>
    </w:lvl>
    <w:lvl w:ilvl="4">
      <w:start w:val="1"/>
      <w:numFmt w:val="upperRoman"/>
      <w:suff w:val="nothing"/>
      <w:lvlText w:val="%5 - "/>
      <w:lvlJc w:val="left"/>
      <w:pPr>
        <w:tabs>
          <w:tab w:val="num" w:pos="0"/>
        </w:tabs>
        <w:ind w:left="0" w:firstLine="0"/>
      </w:pPr>
      <w:rPr>
        <w:b/>
      </w:rPr>
    </w:lvl>
    <w:lvl w:ilvl="5">
      <w:start w:val="1"/>
      <w:numFmt w:val="upperRoman"/>
      <w:suff w:val="nothing"/>
      <w:lvlText w:val="%6 - "/>
      <w:lvlJc w:val="left"/>
      <w:pPr>
        <w:tabs>
          <w:tab w:val="num" w:pos="0"/>
        </w:tabs>
        <w:ind w:left="0" w:firstLine="0"/>
      </w:pPr>
      <w:rPr>
        <w:b/>
      </w:rPr>
    </w:lvl>
    <w:lvl w:ilvl="6">
      <w:start w:val="1"/>
      <w:numFmt w:val="upperRoman"/>
      <w:suff w:val="nothing"/>
      <w:lvlText w:val="%7 - "/>
      <w:lvlJc w:val="left"/>
      <w:pPr>
        <w:tabs>
          <w:tab w:val="num" w:pos="0"/>
        </w:tabs>
        <w:ind w:left="0" w:firstLine="0"/>
      </w:pPr>
      <w:rPr>
        <w:b/>
      </w:rPr>
    </w:lvl>
    <w:lvl w:ilvl="7">
      <w:start w:val="1"/>
      <w:numFmt w:val="upperRoman"/>
      <w:suff w:val="nothing"/>
      <w:lvlText w:val="%8 - "/>
      <w:lvlJc w:val="left"/>
      <w:pPr>
        <w:tabs>
          <w:tab w:val="num" w:pos="0"/>
        </w:tabs>
        <w:ind w:left="0" w:firstLine="0"/>
      </w:pPr>
      <w:rPr>
        <w:b/>
      </w:rPr>
    </w:lvl>
    <w:lvl w:ilvl="8">
      <w:start w:val="1"/>
      <w:numFmt w:val="upperRoman"/>
      <w:suff w:val="nothing"/>
      <w:lvlText w:val="%9 - "/>
      <w:lvlJc w:val="left"/>
      <w:pPr>
        <w:tabs>
          <w:tab w:val="num" w:pos="0"/>
        </w:tabs>
        <w:ind w:left="0" w:firstLine="0"/>
      </w:pPr>
      <w:rPr>
        <w:b/>
      </w:rPr>
    </w:lvl>
  </w:abstractNum>
  <w:abstractNum w:abstractNumId="7" w15:restartNumberingAfterBreak="0">
    <w:nsid w:val="00000014"/>
    <w:multiLevelType w:val="multilevel"/>
    <w:tmpl w:val="00000014"/>
    <w:name w:val="WW8Num33"/>
    <w:lvl w:ilvl="0">
      <w:start w:val="1"/>
      <w:numFmt w:val="decimal"/>
      <w:lvlText w:val="%1."/>
      <w:lvlJc w:val="left"/>
      <w:pPr>
        <w:tabs>
          <w:tab w:val="num" w:pos="0"/>
        </w:tabs>
        <w:ind w:left="0" w:firstLine="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15:restartNumberingAfterBreak="0">
    <w:nsid w:val="0000001D"/>
    <w:multiLevelType w:val="multilevel"/>
    <w:tmpl w:val="0000001D"/>
    <w:name w:val="WW8Num47"/>
    <w:lvl w:ilvl="0">
      <w:start w:val="1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lowerLetter"/>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 w15:restartNumberingAfterBreak="0">
    <w:nsid w:val="0000001E"/>
    <w:multiLevelType w:val="singleLevel"/>
    <w:tmpl w:val="0000001E"/>
    <w:name w:val="WW8Num50"/>
    <w:lvl w:ilvl="0">
      <w:start w:val="1"/>
      <w:numFmt w:val="decimal"/>
      <w:lvlText w:val="%1."/>
      <w:lvlJc w:val="left"/>
      <w:pPr>
        <w:tabs>
          <w:tab w:val="num" w:pos="0"/>
        </w:tabs>
        <w:ind w:left="720" w:hanging="360"/>
      </w:pPr>
    </w:lvl>
  </w:abstractNum>
  <w:abstractNum w:abstractNumId="10" w15:restartNumberingAfterBreak="0">
    <w:nsid w:val="00000024"/>
    <w:multiLevelType w:val="multilevel"/>
    <w:tmpl w:val="00000024"/>
    <w:name w:val="WW8Num62"/>
    <w:lvl w:ilvl="0">
      <w:start w:val="7"/>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lowerLetter"/>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1" w15:restartNumberingAfterBreak="0">
    <w:nsid w:val="00000025"/>
    <w:multiLevelType w:val="multilevel"/>
    <w:tmpl w:val="00000025"/>
    <w:name w:val="WW8Num64"/>
    <w:lvl w:ilvl="0">
      <w:start w:val="1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lowerLetter"/>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2" w15:restartNumberingAfterBreak="0">
    <w:nsid w:val="00000027"/>
    <w:multiLevelType w:val="multilevel"/>
    <w:tmpl w:val="00000027"/>
    <w:name w:val="WW8Num6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3" w15:restartNumberingAfterBreak="0">
    <w:nsid w:val="0000002A"/>
    <w:multiLevelType w:val="singleLevel"/>
    <w:tmpl w:val="0000002A"/>
    <w:name w:val="WW8Num73"/>
    <w:lvl w:ilvl="0">
      <w:start w:val="1"/>
      <w:numFmt w:val="decimal"/>
      <w:lvlText w:val="%1."/>
      <w:lvlJc w:val="left"/>
      <w:pPr>
        <w:tabs>
          <w:tab w:val="num" w:pos="0"/>
        </w:tabs>
        <w:ind w:left="720" w:hanging="360"/>
      </w:pPr>
      <w:rPr>
        <w:sz w:val="20"/>
      </w:rPr>
    </w:lvl>
  </w:abstractNum>
  <w:abstractNum w:abstractNumId="14" w15:restartNumberingAfterBreak="0">
    <w:nsid w:val="00000030"/>
    <w:multiLevelType w:val="multilevel"/>
    <w:tmpl w:val="00000030"/>
    <w:lvl w:ilvl="0">
      <w:start w:val="2"/>
      <w:numFmt w:val="decimal"/>
      <w:lvlText w:val="%1."/>
      <w:lvlJc w:val="left"/>
      <w:pPr>
        <w:tabs>
          <w:tab w:val="num" w:pos="720"/>
        </w:tabs>
        <w:ind w:left="720" w:hanging="360"/>
      </w:pPr>
    </w:lvl>
    <w:lvl w:ilvl="1">
      <w:start w:val="2"/>
      <w:numFmt w:val="decimal"/>
      <w:lvlText w:val="%2."/>
      <w:lvlJc w:val="left"/>
      <w:pPr>
        <w:tabs>
          <w:tab w:val="num" w:pos="0"/>
        </w:tabs>
        <w:ind w:left="0" w:firstLine="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5" w15:restartNumberingAfterBreak="0">
    <w:nsid w:val="00000031"/>
    <w:multiLevelType w:val="multilevel"/>
    <w:tmpl w:val="00000031"/>
    <w:lvl w:ilvl="0">
      <w:start w:val="1"/>
      <w:numFmt w:val="lowerLetter"/>
      <w:lvlText w:val="%1."/>
      <w:lvlJc w:val="left"/>
      <w:pPr>
        <w:tabs>
          <w:tab w:val="num" w:pos="0"/>
        </w:tabs>
        <w:ind w:left="0" w:firstLine="0"/>
      </w:pPr>
      <w:rPr>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6" w15:restartNumberingAfterBreak="0">
    <w:nsid w:val="00000032"/>
    <w:multiLevelType w:val="multilevel"/>
    <w:tmpl w:val="00000032"/>
    <w:lvl w:ilvl="0">
      <w:start w:val="3"/>
      <w:numFmt w:val="decimal"/>
      <w:lvlText w:val="%1."/>
      <w:lvlJc w:val="left"/>
      <w:pPr>
        <w:tabs>
          <w:tab w:val="num" w:pos="0"/>
        </w:tabs>
        <w:ind w:left="0" w:firstLine="0"/>
      </w:pPr>
    </w:lvl>
    <w:lvl w:ilvl="1">
      <w:start w:val="1"/>
      <w:numFmt w:val="decimal"/>
      <w:lvlText w:val="%2."/>
      <w:lvlJc w:val="left"/>
      <w:pPr>
        <w:tabs>
          <w:tab w:val="num" w:pos="1440"/>
        </w:tabs>
        <w:ind w:left="1440" w:hanging="360"/>
      </w:pPr>
      <w:rPr>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7" w15:restartNumberingAfterBreak="0">
    <w:nsid w:val="00000033"/>
    <w:multiLevelType w:val="multilevel"/>
    <w:tmpl w:val="00000033"/>
    <w:lvl w:ilvl="0">
      <w:start w:val="4"/>
      <w:numFmt w:val="decimal"/>
      <w:lvlText w:val="%1."/>
      <w:lvlJc w:val="left"/>
      <w:pPr>
        <w:tabs>
          <w:tab w:val="num" w:pos="0"/>
        </w:tabs>
        <w:ind w:left="0" w:firstLine="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8" w15:restartNumberingAfterBreak="0">
    <w:nsid w:val="00000034"/>
    <w:multiLevelType w:val="multilevel"/>
    <w:tmpl w:val="00000034"/>
    <w:lvl w:ilvl="0">
      <w:start w:val="5"/>
      <w:numFmt w:val="decimal"/>
      <w:lvlText w:val="%1."/>
      <w:lvlJc w:val="left"/>
      <w:pPr>
        <w:tabs>
          <w:tab w:val="num" w:pos="0"/>
        </w:tabs>
        <w:ind w:left="0" w:firstLine="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9" w15:restartNumberingAfterBreak="0">
    <w:nsid w:val="00000035"/>
    <w:multiLevelType w:val="multilevel"/>
    <w:tmpl w:val="00000035"/>
    <w:lvl w:ilvl="0">
      <w:start w:val="6"/>
      <w:numFmt w:val="decimal"/>
      <w:lvlText w:val="%1."/>
      <w:lvlJc w:val="left"/>
      <w:pPr>
        <w:tabs>
          <w:tab w:val="num" w:pos="0"/>
        </w:tabs>
        <w:ind w:left="0" w:firstLine="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0" w15:restartNumberingAfterBreak="0">
    <w:nsid w:val="00000036"/>
    <w:multiLevelType w:val="multilevel"/>
    <w:tmpl w:val="00000036"/>
    <w:lvl w:ilvl="0">
      <w:start w:val="7"/>
      <w:numFmt w:val="decimal"/>
      <w:lvlText w:val="%1."/>
      <w:lvlJc w:val="left"/>
      <w:pPr>
        <w:tabs>
          <w:tab w:val="num" w:pos="0"/>
        </w:tabs>
        <w:ind w:left="0" w:firstLine="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1" w15:restartNumberingAfterBreak="0">
    <w:nsid w:val="00000037"/>
    <w:multiLevelType w:val="multilevel"/>
    <w:tmpl w:val="00000037"/>
    <w:lvl w:ilvl="0">
      <w:start w:val="8"/>
      <w:numFmt w:val="decimal"/>
      <w:lvlText w:val="%1."/>
      <w:lvlJc w:val="left"/>
      <w:pPr>
        <w:tabs>
          <w:tab w:val="num" w:pos="0"/>
        </w:tabs>
        <w:ind w:left="0" w:firstLine="0"/>
      </w:pPr>
    </w:lvl>
    <w:lvl w:ilvl="1">
      <w:start w:val="1"/>
      <w:numFmt w:val="decimal"/>
      <w:lvlText w:val="%2."/>
      <w:lvlJc w:val="left"/>
      <w:pPr>
        <w:tabs>
          <w:tab w:val="num" w:pos="1440"/>
        </w:tabs>
        <w:ind w:left="1440" w:hanging="360"/>
      </w:pPr>
      <w:rPr>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2" w15:restartNumberingAfterBreak="0">
    <w:nsid w:val="00000038"/>
    <w:multiLevelType w:val="multilevel"/>
    <w:tmpl w:val="00000038"/>
    <w:lvl w:ilvl="0">
      <w:start w:val="9"/>
      <w:numFmt w:val="decimal"/>
      <w:lvlText w:val="%1."/>
      <w:lvlJc w:val="left"/>
      <w:pPr>
        <w:tabs>
          <w:tab w:val="num" w:pos="0"/>
        </w:tabs>
        <w:ind w:left="0" w:firstLine="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3" w15:restartNumberingAfterBreak="0">
    <w:nsid w:val="00000039"/>
    <w:multiLevelType w:val="multilevel"/>
    <w:tmpl w:val="00000039"/>
    <w:lvl w:ilvl="0">
      <w:start w:val="10"/>
      <w:numFmt w:val="decimal"/>
      <w:lvlText w:val="%1."/>
      <w:lvlJc w:val="left"/>
      <w:pPr>
        <w:tabs>
          <w:tab w:val="num" w:pos="0"/>
        </w:tabs>
        <w:ind w:left="0" w:firstLine="0"/>
      </w:pPr>
    </w:lvl>
    <w:lvl w:ilvl="1">
      <w:start w:val="1"/>
      <w:numFmt w:val="decimal"/>
      <w:lvlText w:val="%2."/>
      <w:lvlJc w:val="left"/>
      <w:pPr>
        <w:tabs>
          <w:tab w:val="num" w:pos="1440"/>
        </w:tabs>
        <w:ind w:left="1440" w:hanging="360"/>
      </w:pPr>
      <w:rPr>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4" w15:restartNumberingAfterBreak="0">
    <w:nsid w:val="0000003A"/>
    <w:multiLevelType w:val="multilevel"/>
    <w:tmpl w:val="0000003A"/>
    <w:lvl w:ilvl="0">
      <w:start w:val="11"/>
      <w:numFmt w:val="decimal"/>
      <w:lvlText w:val="%1."/>
      <w:lvlJc w:val="left"/>
      <w:pPr>
        <w:tabs>
          <w:tab w:val="num" w:pos="0"/>
        </w:tabs>
        <w:ind w:left="0" w:firstLine="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5" w15:restartNumberingAfterBreak="0">
    <w:nsid w:val="0000003B"/>
    <w:multiLevelType w:val="multilevel"/>
    <w:tmpl w:val="0000003B"/>
    <w:lvl w:ilvl="0">
      <w:start w:val="12"/>
      <w:numFmt w:val="decimal"/>
      <w:lvlText w:val="%1."/>
      <w:lvlJc w:val="left"/>
      <w:pPr>
        <w:tabs>
          <w:tab w:val="num" w:pos="0"/>
        </w:tabs>
        <w:ind w:left="0" w:firstLine="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6" w15:restartNumberingAfterBreak="0">
    <w:nsid w:val="0000003C"/>
    <w:multiLevelType w:val="multilevel"/>
    <w:tmpl w:val="0000003C"/>
    <w:lvl w:ilvl="0">
      <w:start w:val="13"/>
      <w:numFmt w:val="decimal"/>
      <w:lvlText w:val="%1."/>
      <w:lvlJc w:val="left"/>
      <w:pPr>
        <w:tabs>
          <w:tab w:val="num" w:pos="0"/>
        </w:tabs>
        <w:ind w:left="0" w:firstLine="0"/>
      </w:pPr>
    </w:lvl>
    <w:lvl w:ilvl="1">
      <w:start w:val="1"/>
      <w:numFmt w:val="decimal"/>
      <w:lvlText w:val="%2."/>
      <w:lvlJc w:val="left"/>
      <w:pPr>
        <w:tabs>
          <w:tab w:val="num" w:pos="1440"/>
        </w:tabs>
        <w:ind w:left="1440" w:hanging="360"/>
      </w:pPr>
      <w:rPr>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7" w15:restartNumberingAfterBreak="0">
    <w:nsid w:val="0000003D"/>
    <w:multiLevelType w:val="multilevel"/>
    <w:tmpl w:val="0000003D"/>
    <w:lvl w:ilvl="0">
      <w:start w:val="14"/>
      <w:numFmt w:val="decimal"/>
      <w:lvlText w:val="%1."/>
      <w:lvlJc w:val="left"/>
      <w:pPr>
        <w:tabs>
          <w:tab w:val="num" w:pos="0"/>
        </w:tabs>
        <w:ind w:left="0" w:firstLine="0"/>
      </w:pPr>
      <w:rPr>
        <w:b/>
        <w:bCs/>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8" w15:restartNumberingAfterBreak="0">
    <w:nsid w:val="39B77099"/>
    <w:multiLevelType w:val="hybridMultilevel"/>
    <w:tmpl w:val="C8A4B2E0"/>
    <w:lvl w:ilvl="0" w:tplc="0416000B">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9" w15:restartNumberingAfterBreak="0">
    <w:nsid w:val="3C2C3739"/>
    <w:multiLevelType w:val="hybridMultilevel"/>
    <w:tmpl w:val="9E2C7BF4"/>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0" w15:restartNumberingAfterBreak="0">
    <w:nsid w:val="4D381061"/>
    <w:multiLevelType w:val="hybridMultilevel"/>
    <w:tmpl w:val="2070BB2C"/>
    <w:lvl w:ilvl="0" w:tplc="0416000D">
      <w:start w:val="1"/>
      <w:numFmt w:val="bullet"/>
      <w:lvlText w:val=""/>
      <w:lvlJc w:val="left"/>
      <w:pPr>
        <w:tabs>
          <w:tab w:val="num" w:pos="720"/>
        </w:tabs>
        <w:ind w:left="720" w:hanging="360"/>
      </w:pPr>
      <w:rPr>
        <w:rFonts w:ascii="Wingdings" w:hAnsi="Wingdings" w:hint="default"/>
      </w:rPr>
    </w:lvl>
    <w:lvl w:ilvl="1" w:tplc="04160003" w:tentative="1">
      <w:start w:val="1"/>
      <w:numFmt w:val="bullet"/>
      <w:lvlText w:val="o"/>
      <w:lvlJc w:val="left"/>
      <w:pPr>
        <w:tabs>
          <w:tab w:val="num" w:pos="1440"/>
        </w:tabs>
        <w:ind w:left="1440" w:hanging="360"/>
      </w:pPr>
      <w:rPr>
        <w:rFonts w:ascii="Courier New" w:hAnsi="Courier New" w:cs="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cs="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cs="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58272A6D"/>
    <w:multiLevelType w:val="hybridMultilevel"/>
    <w:tmpl w:val="76087582"/>
    <w:lvl w:ilvl="0" w:tplc="657CD930">
      <w:start w:val="1"/>
      <w:numFmt w:val="lowerLetter"/>
      <w:lvlText w:val="%1)"/>
      <w:lvlJc w:val="left"/>
      <w:pPr>
        <w:ind w:left="1494" w:hanging="360"/>
      </w:pPr>
      <w:rPr>
        <w:b w:val="0"/>
        <w:sz w:val="20"/>
        <w:szCs w:val="20"/>
      </w:rPr>
    </w:lvl>
    <w:lvl w:ilvl="1" w:tplc="04160019">
      <w:start w:val="1"/>
      <w:numFmt w:val="lowerLetter"/>
      <w:lvlText w:val="%2."/>
      <w:lvlJc w:val="left"/>
      <w:pPr>
        <w:ind w:left="2214" w:hanging="360"/>
      </w:pPr>
    </w:lvl>
    <w:lvl w:ilvl="2" w:tplc="0416001B">
      <w:start w:val="1"/>
      <w:numFmt w:val="lowerRoman"/>
      <w:lvlText w:val="%3."/>
      <w:lvlJc w:val="right"/>
      <w:pPr>
        <w:ind w:left="2934" w:hanging="180"/>
      </w:pPr>
    </w:lvl>
    <w:lvl w:ilvl="3" w:tplc="0416000F">
      <w:start w:val="1"/>
      <w:numFmt w:val="decimal"/>
      <w:lvlText w:val="%4."/>
      <w:lvlJc w:val="left"/>
      <w:pPr>
        <w:ind w:left="3654" w:hanging="360"/>
      </w:pPr>
    </w:lvl>
    <w:lvl w:ilvl="4" w:tplc="04160019">
      <w:start w:val="1"/>
      <w:numFmt w:val="lowerLetter"/>
      <w:lvlText w:val="%5."/>
      <w:lvlJc w:val="left"/>
      <w:pPr>
        <w:ind w:left="4374" w:hanging="360"/>
      </w:pPr>
    </w:lvl>
    <w:lvl w:ilvl="5" w:tplc="0416001B">
      <w:start w:val="1"/>
      <w:numFmt w:val="lowerRoman"/>
      <w:lvlText w:val="%6."/>
      <w:lvlJc w:val="right"/>
      <w:pPr>
        <w:ind w:left="5094" w:hanging="180"/>
      </w:pPr>
    </w:lvl>
    <w:lvl w:ilvl="6" w:tplc="0416000F">
      <w:start w:val="1"/>
      <w:numFmt w:val="decimal"/>
      <w:lvlText w:val="%7."/>
      <w:lvlJc w:val="left"/>
      <w:pPr>
        <w:ind w:left="5814" w:hanging="360"/>
      </w:pPr>
    </w:lvl>
    <w:lvl w:ilvl="7" w:tplc="04160019">
      <w:start w:val="1"/>
      <w:numFmt w:val="lowerLetter"/>
      <w:lvlText w:val="%8."/>
      <w:lvlJc w:val="left"/>
      <w:pPr>
        <w:ind w:left="6534" w:hanging="360"/>
      </w:pPr>
    </w:lvl>
    <w:lvl w:ilvl="8" w:tplc="0416001B">
      <w:start w:val="1"/>
      <w:numFmt w:val="lowerRoman"/>
      <w:lvlText w:val="%9."/>
      <w:lvlJc w:val="right"/>
      <w:pPr>
        <w:ind w:left="7254" w:hanging="180"/>
      </w:pPr>
    </w:lvl>
  </w:abstractNum>
  <w:abstractNum w:abstractNumId="32" w15:restartNumberingAfterBreak="0">
    <w:nsid w:val="68171105"/>
    <w:multiLevelType w:val="multilevel"/>
    <w:tmpl w:val="697C15BE"/>
    <w:lvl w:ilvl="0">
      <w:start w:val="3"/>
      <w:numFmt w:val="decimal"/>
      <w:lvlText w:val="%1"/>
      <w:lvlJc w:val="left"/>
      <w:pPr>
        <w:tabs>
          <w:tab w:val="num" w:pos="450"/>
        </w:tabs>
        <w:ind w:left="450" w:hanging="450"/>
      </w:pPr>
    </w:lvl>
    <w:lvl w:ilvl="1">
      <w:start w:val="1"/>
      <w:numFmt w:val="decimal"/>
      <w:pStyle w:val="NormalWeb"/>
      <w:lvlText w:val="%1.%2"/>
      <w:lvlJc w:val="left"/>
      <w:pPr>
        <w:tabs>
          <w:tab w:val="num" w:pos="1440"/>
        </w:tabs>
        <w:ind w:left="1440" w:hanging="720"/>
      </w:pPr>
    </w:lvl>
    <w:lvl w:ilvl="2">
      <w:start w:val="1"/>
      <w:numFmt w:val="decimal"/>
      <w:lvlText w:val="%1.%2.%3"/>
      <w:lvlJc w:val="left"/>
      <w:pPr>
        <w:tabs>
          <w:tab w:val="num" w:pos="1620"/>
        </w:tabs>
        <w:ind w:left="1620" w:hanging="720"/>
      </w:pPr>
    </w:lvl>
    <w:lvl w:ilvl="3">
      <w:start w:val="1"/>
      <w:numFmt w:val="decimal"/>
      <w:lvlText w:val="%1.%2.1.%4"/>
      <w:lvlJc w:val="left"/>
      <w:pPr>
        <w:tabs>
          <w:tab w:val="num" w:pos="3240"/>
        </w:tabs>
        <w:ind w:left="3240" w:hanging="1080"/>
      </w:pPr>
    </w:lvl>
    <w:lvl w:ilvl="4">
      <w:start w:val="1"/>
      <w:numFmt w:val="decimal"/>
      <w:lvlText w:val="%1.%2.%3.%4.%5"/>
      <w:lvlJc w:val="left"/>
      <w:pPr>
        <w:tabs>
          <w:tab w:val="num" w:pos="4320"/>
        </w:tabs>
        <w:ind w:left="4320" w:hanging="1440"/>
      </w:pPr>
    </w:lvl>
    <w:lvl w:ilvl="5">
      <w:start w:val="1"/>
      <w:numFmt w:val="decimal"/>
      <w:lvlText w:val="%1.%2.%3.%4.%5.%6"/>
      <w:lvlJc w:val="left"/>
      <w:pPr>
        <w:tabs>
          <w:tab w:val="num" w:pos="5040"/>
        </w:tabs>
        <w:ind w:left="5040" w:hanging="1440"/>
      </w:pPr>
    </w:lvl>
    <w:lvl w:ilvl="6">
      <w:start w:val="1"/>
      <w:numFmt w:val="decimal"/>
      <w:lvlText w:val="%1.%2.%3.%4.%5.%6.%7"/>
      <w:lvlJc w:val="left"/>
      <w:pPr>
        <w:tabs>
          <w:tab w:val="num" w:pos="6120"/>
        </w:tabs>
        <w:ind w:left="6120" w:hanging="1800"/>
      </w:pPr>
    </w:lvl>
    <w:lvl w:ilvl="7">
      <w:start w:val="1"/>
      <w:numFmt w:val="decimal"/>
      <w:lvlText w:val="%1.%2.%3.%4.%5.%6.%7.%8"/>
      <w:lvlJc w:val="left"/>
      <w:pPr>
        <w:tabs>
          <w:tab w:val="num" w:pos="7200"/>
        </w:tabs>
        <w:ind w:left="7200" w:hanging="2160"/>
      </w:pPr>
    </w:lvl>
    <w:lvl w:ilvl="8">
      <w:start w:val="1"/>
      <w:numFmt w:val="decimal"/>
      <w:lvlText w:val="%1.%2.%3.%4.%5.%6.%7.%8.%9"/>
      <w:lvlJc w:val="left"/>
      <w:pPr>
        <w:tabs>
          <w:tab w:val="num" w:pos="8280"/>
        </w:tabs>
        <w:ind w:left="8280" w:hanging="2520"/>
      </w:pPr>
    </w:lvl>
  </w:abstractNum>
  <w:num w:numId="1">
    <w:abstractNumId w:val="32"/>
  </w:num>
  <w:num w:numId="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4"/>
    <w:lvlOverride w:ilvl="0">
      <w:startOverride w:val="2"/>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3"/>
    <w:lvlOverride w:ilvl="0">
      <w:startOverride w:val="1"/>
    </w:lvlOverride>
  </w:num>
  <w:num w:numId="6">
    <w:abstractNumId w:val="16"/>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9"/>
    <w:lvlOverride w:ilvl="0">
      <w:startOverride w:val="1"/>
    </w:lvlOverride>
  </w:num>
  <w:num w:numId="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7"/>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8"/>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9"/>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4"/>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0"/>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0"/>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1"/>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2"/>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3"/>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4"/>
    <w:lvlOverride w:ilvl="0">
      <w:startOverride w:val="1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5"/>
    <w:lvlOverride w:ilvl="0">
      <w:startOverride w:val="1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8"/>
    <w:lvlOverride w:ilvl="0">
      <w:startOverride w:val="1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6"/>
    <w:lvlOverride w:ilvl="0">
      <w:startOverride w:val="1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1"/>
    <w:lvlOverride w:ilvl="0">
      <w:startOverride w:val="1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7"/>
    <w:lvlOverride w:ilvl="0">
      <w:startOverride w:val="1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30"/>
  </w:num>
  <w:num w:numId="2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8"/>
  </w:num>
  <w:num w:numId="27">
    <w:abstractNumId w:val="29"/>
  </w:num>
  <w:num w:numId="28">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0"/>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08"/>
  <w:hyphenationZone w:val="425"/>
  <w:drawingGridHorizontalSpacing w:val="110"/>
  <w:displayHorizontalDrawingGridEvery w:val="2"/>
  <w:displayVerticalDrawingGridEvery w:val="2"/>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1B65"/>
    <w:rsid w:val="000121AF"/>
    <w:rsid w:val="00017D98"/>
    <w:rsid w:val="00023BBA"/>
    <w:rsid w:val="00026C68"/>
    <w:rsid w:val="0003601A"/>
    <w:rsid w:val="00041E13"/>
    <w:rsid w:val="00043079"/>
    <w:rsid w:val="00046349"/>
    <w:rsid w:val="00050496"/>
    <w:rsid w:val="00053E4E"/>
    <w:rsid w:val="00057732"/>
    <w:rsid w:val="00062F64"/>
    <w:rsid w:val="00063DA3"/>
    <w:rsid w:val="000715BC"/>
    <w:rsid w:val="00072341"/>
    <w:rsid w:val="00073741"/>
    <w:rsid w:val="00086D69"/>
    <w:rsid w:val="000A1510"/>
    <w:rsid w:val="000A390F"/>
    <w:rsid w:val="000B18B8"/>
    <w:rsid w:val="000B60CA"/>
    <w:rsid w:val="000B7B7C"/>
    <w:rsid w:val="000C1B0F"/>
    <w:rsid w:val="000C5171"/>
    <w:rsid w:val="000D391E"/>
    <w:rsid w:val="000D500E"/>
    <w:rsid w:val="000E1955"/>
    <w:rsid w:val="000E309B"/>
    <w:rsid w:val="000E441B"/>
    <w:rsid w:val="000E5A46"/>
    <w:rsid w:val="000F4DCE"/>
    <w:rsid w:val="000F6691"/>
    <w:rsid w:val="001131BC"/>
    <w:rsid w:val="0011784B"/>
    <w:rsid w:val="001216C5"/>
    <w:rsid w:val="00121F5C"/>
    <w:rsid w:val="00122D58"/>
    <w:rsid w:val="0012486D"/>
    <w:rsid w:val="00126317"/>
    <w:rsid w:val="00135DF2"/>
    <w:rsid w:val="00143662"/>
    <w:rsid w:val="00152259"/>
    <w:rsid w:val="0015232F"/>
    <w:rsid w:val="00154CB9"/>
    <w:rsid w:val="001565A5"/>
    <w:rsid w:val="00156E28"/>
    <w:rsid w:val="00160C82"/>
    <w:rsid w:val="00166600"/>
    <w:rsid w:val="00167EFC"/>
    <w:rsid w:val="0017527A"/>
    <w:rsid w:val="001753E7"/>
    <w:rsid w:val="001760C5"/>
    <w:rsid w:val="001772F4"/>
    <w:rsid w:val="00186854"/>
    <w:rsid w:val="00190EFF"/>
    <w:rsid w:val="00194F6E"/>
    <w:rsid w:val="001A264C"/>
    <w:rsid w:val="001A2E39"/>
    <w:rsid w:val="001A4DF2"/>
    <w:rsid w:val="001B0787"/>
    <w:rsid w:val="001B3882"/>
    <w:rsid w:val="001D08B9"/>
    <w:rsid w:val="001D57B5"/>
    <w:rsid w:val="001E01B6"/>
    <w:rsid w:val="001E0A89"/>
    <w:rsid w:val="001E5EE0"/>
    <w:rsid w:val="001E75C4"/>
    <w:rsid w:val="001F0C76"/>
    <w:rsid w:val="001F1DFF"/>
    <w:rsid w:val="001F3B5E"/>
    <w:rsid w:val="001F52E6"/>
    <w:rsid w:val="001F6299"/>
    <w:rsid w:val="00216752"/>
    <w:rsid w:val="00216A8D"/>
    <w:rsid w:val="002220E2"/>
    <w:rsid w:val="00222F16"/>
    <w:rsid w:val="00226B7F"/>
    <w:rsid w:val="00226D91"/>
    <w:rsid w:val="0023052D"/>
    <w:rsid w:val="00231E91"/>
    <w:rsid w:val="002323A9"/>
    <w:rsid w:val="002368EC"/>
    <w:rsid w:val="00241455"/>
    <w:rsid w:val="00242058"/>
    <w:rsid w:val="0024215C"/>
    <w:rsid w:val="002422FB"/>
    <w:rsid w:val="00243A23"/>
    <w:rsid w:val="00246830"/>
    <w:rsid w:val="00265665"/>
    <w:rsid w:val="00267158"/>
    <w:rsid w:val="002742AB"/>
    <w:rsid w:val="00284E93"/>
    <w:rsid w:val="002859C9"/>
    <w:rsid w:val="00290506"/>
    <w:rsid w:val="00291B65"/>
    <w:rsid w:val="002A6C4D"/>
    <w:rsid w:val="002C299F"/>
    <w:rsid w:val="002C5830"/>
    <w:rsid w:val="002D15A6"/>
    <w:rsid w:val="002D18BA"/>
    <w:rsid w:val="002D23A4"/>
    <w:rsid w:val="002E607B"/>
    <w:rsid w:val="002E6149"/>
    <w:rsid w:val="002F2777"/>
    <w:rsid w:val="002F4453"/>
    <w:rsid w:val="00304662"/>
    <w:rsid w:val="00304E77"/>
    <w:rsid w:val="00314114"/>
    <w:rsid w:val="00317DCA"/>
    <w:rsid w:val="003224AF"/>
    <w:rsid w:val="0032448D"/>
    <w:rsid w:val="00326E2C"/>
    <w:rsid w:val="003307CC"/>
    <w:rsid w:val="00337099"/>
    <w:rsid w:val="00342D99"/>
    <w:rsid w:val="00346823"/>
    <w:rsid w:val="00347D44"/>
    <w:rsid w:val="00350E24"/>
    <w:rsid w:val="00356F1D"/>
    <w:rsid w:val="00357A8D"/>
    <w:rsid w:val="00364A17"/>
    <w:rsid w:val="00367A47"/>
    <w:rsid w:val="00370818"/>
    <w:rsid w:val="00373948"/>
    <w:rsid w:val="00374201"/>
    <w:rsid w:val="00375841"/>
    <w:rsid w:val="00382C91"/>
    <w:rsid w:val="0038752A"/>
    <w:rsid w:val="003907F3"/>
    <w:rsid w:val="0039137F"/>
    <w:rsid w:val="00394FD3"/>
    <w:rsid w:val="00396C9E"/>
    <w:rsid w:val="003B2B54"/>
    <w:rsid w:val="003B7015"/>
    <w:rsid w:val="003C1428"/>
    <w:rsid w:val="003C4084"/>
    <w:rsid w:val="003D0E5D"/>
    <w:rsid w:val="003D1B70"/>
    <w:rsid w:val="003E5BCC"/>
    <w:rsid w:val="003F1B44"/>
    <w:rsid w:val="003F300C"/>
    <w:rsid w:val="004037F7"/>
    <w:rsid w:val="00405C79"/>
    <w:rsid w:val="00405FF5"/>
    <w:rsid w:val="00415482"/>
    <w:rsid w:val="00426BA4"/>
    <w:rsid w:val="004309B8"/>
    <w:rsid w:val="00431E37"/>
    <w:rsid w:val="004403E7"/>
    <w:rsid w:val="0044187D"/>
    <w:rsid w:val="004448AD"/>
    <w:rsid w:val="00451EA1"/>
    <w:rsid w:val="0046009D"/>
    <w:rsid w:val="00462BA3"/>
    <w:rsid w:val="00467695"/>
    <w:rsid w:val="004702F0"/>
    <w:rsid w:val="00477508"/>
    <w:rsid w:val="0048222D"/>
    <w:rsid w:val="00482E68"/>
    <w:rsid w:val="00483840"/>
    <w:rsid w:val="004850EC"/>
    <w:rsid w:val="004859A8"/>
    <w:rsid w:val="00487E70"/>
    <w:rsid w:val="00490950"/>
    <w:rsid w:val="00491724"/>
    <w:rsid w:val="00491CD3"/>
    <w:rsid w:val="00497F77"/>
    <w:rsid w:val="004A51A5"/>
    <w:rsid w:val="004B0C4D"/>
    <w:rsid w:val="004B1260"/>
    <w:rsid w:val="004B15DB"/>
    <w:rsid w:val="004B1E8A"/>
    <w:rsid w:val="004B26DC"/>
    <w:rsid w:val="004B3F2A"/>
    <w:rsid w:val="004B40A9"/>
    <w:rsid w:val="004B4455"/>
    <w:rsid w:val="004B4612"/>
    <w:rsid w:val="004B4705"/>
    <w:rsid w:val="004B62D4"/>
    <w:rsid w:val="004C3AEE"/>
    <w:rsid w:val="004D0E5C"/>
    <w:rsid w:val="004D120C"/>
    <w:rsid w:val="004E355A"/>
    <w:rsid w:val="004E38A3"/>
    <w:rsid w:val="004E3E34"/>
    <w:rsid w:val="004F02A8"/>
    <w:rsid w:val="004F417D"/>
    <w:rsid w:val="00510588"/>
    <w:rsid w:val="0051284E"/>
    <w:rsid w:val="00517F76"/>
    <w:rsid w:val="00520DBF"/>
    <w:rsid w:val="005227F6"/>
    <w:rsid w:val="0053392B"/>
    <w:rsid w:val="00533941"/>
    <w:rsid w:val="0053476D"/>
    <w:rsid w:val="00551951"/>
    <w:rsid w:val="0055782B"/>
    <w:rsid w:val="00564546"/>
    <w:rsid w:val="0057676B"/>
    <w:rsid w:val="00587F03"/>
    <w:rsid w:val="00594919"/>
    <w:rsid w:val="0059564A"/>
    <w:rsid w:val="005A4D32"/>
    <w:rsid w:val="005A76CA"/>
    <w:rsid w:val="005A7816"/>
    <w:rsid w:val="005B4322"/>
    <w:rsid w:val="005B7C54"/>
    <w:rsid w:val="005C0D8D"/>
    <w:rsid w:val="005C74CF"/>
    <w:rsid w:val="005D7101"/>
    <w:rsid w:val="005E4D4E"/>
    <w:rsid w:val="005E68C4"/>
    <w:rsid w:val="005F185B"/>
    <w:rsid w:val="005F5707"/>
    <w:rsid w:val="005F5EC9"/>
    <w:rsid w:val="00600EE0"/>
    <w:rsid w:val="00601BAA"/>
    <w:rsid w:val="00605D7A"/>
    <w:rsid w:val="00610C2E"/>
    <w:rsid w:val="006135BF"/>
    <w:rsid w:val="0061546B"/>
    <w:rsid w:val="00615AEC"/>
    <w:rsid w:val="00626480"/>
    <w:rsid w:val="00627D63"/>
    <w:rsid w:val="0063242A"/>
    <w:rsid w:val="00635EF8"/>
    <w:rsid w:val="0063771F"/>
    <w:rsid w:val="00637FFB"/>
    <w:rsid w:val="0064367C"/>
    <w:rsid w:val="00643A9E"/>
    <w:rsid w:val="00644162"/>
    <w:rsid w:val="0064538F"/>
    <w:rsid w:val="00654BC3"/>
    <w:rsid w:val="00654D2B"/>
    <w:rsid w:val="006621AE"/>
    <w:rsid w:val="00666B55"/>
    <w:rsid w:val="006710C3"/>
    <w:rsid w:val="00671888"/>
    <w:rsid w:val="00671FED"/>
    <w:rsid w:val="006804C2"/>
    <w:rsid w:val="006808F2"/>
    <w:rsid w:val="00681E7A"/>
    <w:rsid w:val="00683D65"/>
    <w:rsid w:val="00690D3B"/>
    <w:rsid w:val="0069648E"/>
    <w:rsid w:val="006A1EB2"/>
    <w:rsid w:val="006A3C73"/>
    <w:rsid w:val="006B4B99"/>
    <w:rsid w:val="006B6C60"/>
    <w:rsid w:val="006C15D5"/>
    <w:rsid w:val="006C3736"/>
    <w:rsid w:val="006C4EA3"/>
    <w:rsid w:val="006C57C8"/>
    <w:rsid w:val="006D149D"/>
    <w:rsid w:val="006F27CD"/>
    <w:rsid w:val="006F54BB"/>
    <w:rsid w:val="00707B04"/>
    <w:rsid w:val="0071071A"/>
    <w:rsid w:val="00713355"/>
    <w:rsid w:val="00716EE4"/>
    <w:rsid w:val="00721417"/>
    <w:rsid w:val="00726AF1"/>
    <w:rsid w:val="00731AB4"/>
    <w:rsid w:val="007331E5"/>
    <w:rsid w:val="00733858"/>
    <w:rsid w:val="00734D24"/>
    <w:rsid w:val="00746EB8"/>
    <w:rsid w:val="007523BB"/>
    <w:rsid w:val="00753B8F"/>
    <w:rsid w:val="00754820"/>
    <w:rsid w:val="007567B7"/>
    <w:rsid w:val="00767994"/>
    <w:rsid w:val="00774DA8"/>
    <w:rsid w:val="0078253C"/>
    <w:rsid w:val="00783E23"/>
    <w:rsid w:val="0078635E"/>
    <w:rsid w:val="00786EB1"/>
    <w:rsid w:val="00791404"/>
    <w:rsid w:val="00792B4B"/>
    <w:rsid w:val="00796FD7"/>
    <w:rsid w:val="007971D5"/>
    <w:rsid w:val="007A06B6"/>
    <w:rsid w:val="007A321D"/>
    <w:rsid w:val="007A5E24"/>
    <w:rsid w:val="007B06A7"/>
    <w:rsid w:val="007B5000"/>
    <w:rsid w:val="007C0312"/>
    <w:rsid w:val="007C0F86"/>
    <w:rsid w:val="007C3B2E"/>
    <w:rsid w:val="007D2FC8"/>
    <w:rsid w:val="007D7239"/>
    <w:rsid w:val="007D7850"/>
    <w:rsid w:val="007E2F6E"/>
    <w:rsid w:val="007E5BFB"/>
    <w:rsid w:val="007E62A0"/>
    <w:rsid w:val="007F11A5"/>
    <w:rsid w:val="007F6E7E"/>
    <w:rsid w:val="0080742D"/>
    <w:rsid w:val="008075D7"/>
    <w:rsid w:val="0081257B"/>
    <w:rsid w:val="008267C1"/>
    <w:rsid w:val="0083039A"/>
    <w:rsid w:val="00832E3F"/>
    <w:rsid w:val="00837E51"/>
    <w:rsid w:val="0084221A"/>
    <w:rsid w:val="00845CEF"/>
    <w:rsid w:val="008471D3"/>
    <w:rsid w:val="00857F8E"/>
    <w:rsid w:val="00860693"/>
    <w:rsid w:val="008621AF"/>
    <w:rsid w:val="008622F0"/>
    <w:rsid w:val="0086301F"/>
    <w:rsid w:val="00894775"/>
    <w:rsid w:val="008A11BF"/>
    <w:rsid w:val="008A1C87"/>
    <w:rsid w:val="008A20DD"/>
    <w:rsid w:val="008A6B4C"/>
    <w:rsid w:val="008A6F3D"/>
    <w:rsid w:val="008C5DD2"/>
    <w:rsid w:val="008D1490"/>
    <w:rsid w:val="008D1993"/>
    <w:rsid w:val="008D34D1"/>
    <w:rsid w:val="008D78B5"/>
    <w:rsid w:val="008D7E9C"/>
    <w:rsid w:val="008E022D"/>
    <w:rsid w:val="008E09FA"/>
    <w:rsid w:val="008E21FE"/>
    <w:rsid w:val="008E3EEC"/>
    <w:rsid w:val="008F249F"/>
    <w:rsid w:val="008F50AC"/>
    <w:rsid w:val="008F53EF"/>
    <w:rsid w:val="008F61A4"/>
    <w:rsid w:val="009171A7"/>
    <w:rsid w:val="009203F9"/>
    <w:rsid w:val="0092484A"/>
    <w:rsid w:val="00926311"/>
    <w:rsid w:val="00926B01"/>
    <w:rsid w:val="0093407F"/>
    <w:rsid w:val="00940F07"/>
    <w:rsid w:val="00941576"/>
    <w:rsid w:val="00945189"/>
    <w:rsid w:val="0094678D"/>
    <w:rsid w:val="009479D8"/>
    <w:rsid w:val="0095297C"/>
    <w:rsid w:val="009530D5"/>
    <w:rsid w:val="00955560"/>
    <w:rsid w:val="009805F6"/>
    <w:rsid w:val="009807A5"/>
    <w:rsid w:val="009818A6"/>
    <w:rsid w:val="00983AA8"/>
    <w:rsid w:val="009854E5"/>
    <w:rsid w:val="009863A2"/>
    <w:rsid w:val="00990167"/>
    <w:rsid w:val="009930F4"/>
    <w:rsid w:val="00993A97"/>
    <w:rsid w:val="0099555E"/>
    <w:rsid w:val="00997D90"/>
    <w:rsid w:val="009B2BBC"/>
    <w:rsid w:val="009B5B4F"/>
    <w:rsid w:val="009C0618"/>
    <w:rsid w:val="009C0AB2"/>
    <w:rsid w:val="009C3781"/>
    <w:rsid w:val="009C40CE"/>
    <w:rsid w:val="009C4A2A"/>
    <w:rsid w:val="009D118C"/>
    <w:rsid w:val="009D166C"/>
    <w:rsid w:val="009E2443"/>
    <w:rsid w:val="009E3098"/>
    <w:rsid w:val="009E7811"/>
    <w:rsid w:val="00A005A2"/>
    <w:rsid w:val="00A046FA"/>
    <w:rsid w:val="00A11B65"/>
    <w:rsid w:val="00A14A9F"/>
    <w:rsid w:val="00A20255"/>
    <w:rsid w:val="00A24FCE"/>
    <w:rsid w:val="00A52FC6"/>
    <w:rsid w:val="00A554B3"/>
    <w:rsid w:val="00A75661"/>
    <w:rsid w:val="00A83CD7"/>
    <w:rsid w:val="00A85ADB"/>
    <w:rsid w:val="00AA4816"/>
    <w:rsid w:val="00AA5E1A"/>
    <w:rsid w:val="00AA6898"/>
    <w:rsid w:val="00AB3CB7"/>
    <w:rsid w:val="00AB66E2"/>
    <w:rsid w:val="00AB75F3"/>
    <w:rsid w:val="00AC2B6A"/>
    <w:rsid w:val="00AC46B8"/>
    <w:rsid w:val="00AC5675"/>
    <w:rsid w:val="00AD43BB"/>
    <w:rsid w:val="00AE425C"/>
    <w:rsid w:val="00AE6C34"/>
    <w:rsid w:val="00AF76A2"/>
    <w:rsid w:val="00B14E9B"/>
    <w:rsid w:val="00B169BE"/>
    <w:rsid w:val="00B2385C"/>
    <w:rsid w:val="00B37C18"/>
    <w:rsid w:val="00B40B68"/>
    <w:rsid w:val="00B44E43"/>
    <w:rsid w:val="00B47E40"/>
    <w:rsid w:val="00B50B36"/>
    <w:rsid w:val="00B55D89"/>
    <w:rsid w:val="00B60B86"/>
    <w:rsid w:val="00B633D9"/>
    <w:rsid w:val="00B8049B"/>
    <w:rsid w:val="00B83DD8"/>
    <w:rsid w:val="00B95A36"/>
    <w:rsid w:val="00B977BA"/>
    <w:rsid w:val="00BA4A83"/>
    <w:rsid w:val="00BA750C"/>
    <w:rsid w:val="00BA7764"/>
    <w:rsid w:val="00BB08BF"/>
    <w:rsid w:val="00BB1155"/>
    <w:rsid w:val="00BC0C43"/>
    <w:rsid w:val="00BC560D"/>
    <w:rsid w:val="00BC63C8"/>
    <w:rsid w:val="00BD2A90"/>
    <w:rsid w:val="00BD5769"/>
    <w:rsid w:val="00BD7608"/>
    <w:rsid w:val="00BE304E"/>
    <w:rsid w:val="00BE3C44"/>
    <w:rsid w:val="00BE5BF8"/>
    <w:rsid w:val="00BF4417"/>
    <w:rsid w:val="00BF5760"/>
    <w:rsid w:val="00BF6A07"/>
    <w:rsid w:val="00BF7E77"/>
    <w:rsid w:val="00C243BD"/>
    <w:rsid w:val="00C30209"/>
    <w:rsid w:val="00C3166C"/>
    <w:rsid w:val="00C32073"/>
    <w:rsid w:val="00C43A20"/>
    <w:rsid w:val="00C43CF7"/>
    <w:rsid w:val="00C474FE"/>
    <w:rsid w:val="00C53136"/>
    <w:rsid w:val="00C56AC6"/>
    <w:rsid w:val="00C63493"/>
    <w:rsid w:val="00C81456"/>
    <w:rsid w:val="00C824C1"/>
    <w:rsid w:val="00C85D00"/>
    <w:rsid w:val="00C86FD1"/>
    <w:rsid w:val="00C872EF"/>
    <w:rsid w:val="00C91C5C"/>
    <w:rsid w:val="00C933D2"/>
    <w:rsid w:val="00C9466D"/>
    <w:rsid w:val="00C96FFD"/>
    <w:rsid w:val="00CA2DD6"/>
    <w:rsid w:val="00CA2F66"/>
    <w:rsid w:val="00CA68E8"/>
    <w:rsid w:val="00CC1396"/>
    <w:rsid w:val="00CC2421"/>
    <w:rsid w:val="00CC6E36"/>
    <w:rsid w:val="00CE485D"/>
    <w:rsid w:val="00CE4D60"/>
    <w:rsid w:val="00CE52AE"/>
    <w:rsid w:val="00CE5EA7"/>
    <w:rsid w:val="00D00DF4"/>
    <w:rsid w:val="00D05289"/>
    <w:rsid w:val="00D232CD"/>
    <w:rsid w:val="00D25221"/>
    <w:rsid w:val="00D277A4"/>
    <w:rsid w:val="00D36395"/>
    <w:rsid w:val="00D403CE"/>
    <w:rsid w:val="00D438C0"/>
    <w:rsid w:val="00D60249"/>
    <w:rsid w:val="00D60CBD"/>
    <w:rsid w:val="00D6211B"/>
    <w:rsid w:val="00D63B2E"/>
    <w:rsid w:val="00D679C6"/>
    <w:rsid w:val="00D72625"/>
    <w:rsid w:val="00D8004E"/>
    <w:rsid w:val="00D81A84"/>
    <w:rsid w:val="00D81EA6"/>
    <w:rsid w:val="00D87CF7"/>
    <w:rsid w:val="00D93301"/>
    <w:rsid w:val="00D97A16"/>
    <w:rsid w:val="00D97A79"/>
    <w:rsid w:val="00DA3AAD"/>
    <w:rsid w:val="00DA5CBE"/>
    <w:rsid w:val="00DA6728"/>
    <w:rsid w:val="00DB11A0"/>
    <w:rsid w:val="00DB546E"/>
    <w:rsid w:val="00DB6E1B"/>
    <w:rsid w:val="00DC1A40"/>
    <w:rsid w:val="00DC1C6C"/>
    <w:rsid w:val="00DC7564"/>
    <w:rsid w:val="00DD3C23"/>
    <w:rsid w:val="00DE1553"/>
    <w:rsid w:val="00DE2D73"/>
    <w:rsid w:val="00DE6083"/>
    <w:rsid w:val="00DF35BC"/>
    <w:rsid w:val="00DF512F"/>
    <w:rsid w:val="00E03249"/>
    <w:rsid w:val="00E1181C"/>
    <w:rsid w:val="00E23AE2"/>
    <w:rsid w:val="00E24A87"/>
    <w:rsid w:val="00E274A0"/>
    <w:rsid w:val="00E301DB"/>
    <w:rsid w:val="00E33831"/>
    <w:rsid w:val="00E34E5C"/>
    <w:rsid w:val="00E41E3C"/>
    <w:rsid w:val="00E4385C"/>
    <w:rsid w:val="00E43A47"/>
    <w:rsid w:val="00E46915"/>
    <w:rsid w:val="00E46E4A"/>
    <w:rsid w:val="00E517D6"/>
    <w:rsid w:val="00E55E9A"/>
    <w:rsid w:val="00E60914"/>
    <w:rsid w:val="00E612D8"/>
    <w:rsid w:val="00E6275F"/>
    <w:rsid w:val="00E6338D"/>
    <w:rsid w:val="00E633D1"/>
    <w:rsid w:val="00E638AB"/>
    <w:rsid w:val="00E63FE2"/>
    <w:rsid w:val="00E67AA8"/>
    <w:rsid w:val="00E7156D"/>
    <w:rsid w:val="00EB1F48"/>
    <w:rsid w:val="00EB295C"/>
    <w:rsid w:val="00EB4E4B"/>
    <w:rsid w:val="00EC04F0"/>
    <w:rsid w:val="00EC360A"/>
    <w:rsid w:val="00EC7AE7"/>
    <w:rsid w:val="00ED1D10"/>
    <w:rsid w:val="00ED2F99"/>
    <w:rsid w:val="00ED3B9B"/>
    <w:rsid w:val="00ED44C6"/>
    <w:rsid w:val="00ED6F89"/>
    <w:rsid w:val="00EE0FAD"/>
    <w:rsid w:val="00EF0005"/>
    <w:rsid w:val="00EF0A5A"/>
    <w:rsid w:val="00EF1625"/>
    <w:rsid w:val="00EF610D"/>
    <w:rsid w:val="00EF6A23"/>
    <w:rsid w:val="00EF76A0"/>
    <w:rsid w:val="00F10189"/>
    <w:rsid w:val="00F12F39"/>
    <w:rsid w:val="00F169E8"/>
    <w:rsid w:val="00F243D2"/>
    <w:rsid w:val="00F270EE"/>
    <w:rsid w:val="00F3366B"/>
    <w:rsid w:val="00F37250"/>
    <w:rsid w:val="00F40500"/>
    <w:rsid w:val="00F41EB6"/>
    <w:rsid w:val="00F441AB"/>
    <w:rsid w:val="00F50250"/>
    <w:rsid w:val="00F524DA"/>
    <w:rsid w:val="00F55680"/>
    <w:rsid w:val="00F6334F"/>
    <w:rsid w:val="00F64D06"/>
    <w:rsid w:val="00F66A93"/>
    <w:rsid w:val="00F705F1"/>
    <w:rsid w:val="00F71634"/>
    <w:rsid w:val="00F756F6"/>
    <w:rsid w:val="00F811A8"/>
    <w:rsid w:val="00F94946"/>
    <w:rsid w:val="00F97809"/>
    <w:rsid w:val="00FA2CA2"/>
    <w:rsid w:val="00FA61BC"/>
    <w:rsid w:val="00FA76E5"/>
    <w:rsid w:val="00FB47B5"/>
    <w:rsid w:val="00FB6A2A"/>
    <w:rsid w:val="00FD5866"/>
    <w:rsid w:val="00FD5EE9"/>
    <w:rsid w:val="00FE150B"/>
    <w:rsid w:val="00FE3327"/>
    <w:rsid w:val="00FE460A"/>
    <w:rsid w:val="00FE524C"/>
    <w:rsid w:val="00FF1B24"/>
    <w:rsid w:val="00FF65CF"/>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701E439"/>
  <w15:docId w15:val="{2B05D6C5-BB34-494A-9D30-4313414AE3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626480"/>
    <w:pPr>
      <w:widowControl w:val="0"/>
      <w:spacing w:after="0" w:line="240" w:lineRule="auto"/>
    </w:pPr>
    <w:rPr>
      <w:rFonts w:ascii="Times New Roman" w:eastAsia="Times New Roman" w:hAnsi="Times New Roman" w:cs="Times New Roman"/>
      <w:color w:val="000000"/>
      <w:sz w:val="24"/>
      <w:szCs w:val="24"/>
      <w:lang w:eastAsia="pt-BR"/>
    </w:rPr>
  </w:style>
  <w:style w:type="paragraph" w:styleId="Ttulo1">
    <w:name w:val="heading 1"/>
    <w:basedOn w:val="Normal"/>
    <w:next w:val="Normal"/>
    <w:link w:val="Ttulo1Char"/>
    <w:uiPriority w:val="9"/>
    <w:qFormat/>
    <w:rsid w:val="00491724"/>
    <w:pPr>
      <w:keepNext/>
      <w:keepLines/>
      <w:widowControl/>
      <w:spacing w:before="480" w:line="276" w:lineRule="auto"/>
      <w:outlineLvl w:val="0"/>
    </w:pPr>
    <w:rPr>
      <w:rFonts w:asciiTheme="majorHAnsi" w:eastAsiaTheme="majorEastAsia" w:hAnsiTheme="majorHAnsi" w:cstheme="majorBidi"/>
      <w:b/>
      <w:bCs/>
      <w:color w:val="365F91" w:themeColor="accent1" w:themeShade="BF"/>
      <w:sz w:val="28"/>
      <w:szCs w:val="28"/>
      <w:lang w:eastAsia="en-US"/>
    </w:rPr>
  </w:style>
  <w:style w:type="paragraph" w:styleId="Ttulo2">
    <w:name w:val="heading 2"/>
    <w:basedOn w:val="Normal"/>
    <w:next w:val="Normal"/>
    <w:link w:val="Ttulo2Char"/>
    <w:uiPriority w:val="9"/>
    <w:qFormat/>
    <w:rsid w:val="00FD5866"/>
    <w:pPr>
      <w:keepNext/>
      <w:ind w:firstLine="1418"/>
      <w:outlineLvl w:val="1"/>
    </w:pPr>
    <w:rPr>
      <w:b/>
      <w:bCs/>
      <w:snapToGrid w:val="0"/>
      <w:color w:val="auto"/>
      <w:sz w:val="22"/>
      <w:szCs w:val="20"/>
    </w:rPr>
  </w:style>
  <w:style w:type="paragraph" w:styleId="Ttulo3">
    <w:name w:val="heading 3"/>
    <w:basedOn w:val="Normal"/>
    <w:next w:val="Normal"/>
    <w:link w:val="Ttulo3Char"/>
    <w:uiPriority w:val="9"/>
    <w:semiHidden/>
    <w:unhideWhenUsed/>
    <w:qFormat/>
    <w:rsid w:val="00F66A93"/>
    <w:pPr>
      <w:keepNext/>
      <w:keepLines/>
      <w:spacing w:before="20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har"/>
    <w:uiPriority w:val="9"/>
    <w:semiHidden/>
    <w:unhideWhenUsed/>
    <w:qFormat/>
    <w:rsid w:val="00CC1396"/>
    <w:pPr>
      <w:keepNext/>
      <w:keepLines/>
      <w:spacing w:before="20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har"/>
    <w:uiPriority w:val="9"/>
    <w:semiHidden/>
    <w:unhideWhenUsed/>
    <w:qFormat/>
    <w:rsid w:val="00C53136"/>
    <w:pPr>
      <w:keepNext/>
      <w:keepLines/>
      <w:spacing w:before="20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har"/>
    <w:semiHidden/>
    <w:unhideWhenUsed/>
    <w:qFormat/>
    <w:rsid w:val="00431E37"/>
    <w:pPr>
      <w:keepNext/>
      <w:keepLines/>
      <w:spacing w:before="20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har"/>
    <w:uiPriority w:val="9"/>
    <w:semiHidden/>
    <w:unhideWhenUsed/>
    <w:qFormat/>
    <w:rsid w:val="00356F1D"/>
    <w:pPr>
      <w:keepNext/>
      <w:widowControl/>
      <w:tabs>
        <w:tab w:val="left" w:pos="1701"/>
      </w:tabs>
      <w:jc w:val="both"/>
      <w:outlineLvl w:val="6"/>
    </w:pPr>
    <w:rPr>
      <w:rFonts w:ascii="Arial" w:eastAsia="MS Mincho" w:hAnsi="Arial"/>
      <w:b/>
      <w:color w:val="auto"/>
      <w:sz w:val="20"/>
      <w:szCs w:val="20"/>
      <w:lang w:val="x-none" w:eastAsia="x-none"/>
    </w:rPr>
  </w:style>
  <w:style w:type="paragraph" w:styleId="Ttulo8">
    <w:name w:val="heading 8"/>
    <w:basedOn w:val="Normal"/>
    <w:next w:val="Normal"/>
    <w:link w:val="Ttulo8Char"/>
    <w:uiPriority w:val="9"/>
    <w:semiHidden/>
    <w:unhideWhenUsed/>
    <w:qFormat/>
    <w:rsid w:val="00F66A93"/>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Ttulo9">
    <w:name w:val="heading 9"/>
    <w:basedOn w:val="Normal"/>
    <w:next w:val="Normal"/>
    <w:link w:val="Ttulo9Char"/>
    <w:uiPriority w:val="9"/>
    <w:semiHidden/>
    <w:unhideWhenUsed/>
    <w:qFormat/>
    <w:rsid w:val="00356F1D"/>
    <w:pPr>
      <w:keepNext/>
      <w:tabs>
        <w:tab w:val="left" w:pos="708"/>
      </w:tabs>
      <w:snapToGrid w:val="0"/>
      <w:spacing w:line="360" w:lineRule="auto"/>
      <w:ind w:firstLine="540"/>
      <w:jc w:val="both"/>
      <w:outlineLvl w:val="8"/>
    </w:pPr>
    <w:rPr>
      <w:rFonts w:ascii="Lucida Handwriting" w:hAnsi="Lucida Handwriting"/>
      <w:b/>
      <w:sz w:val="20"/>
      <w:lang w:val="x-none" w:eastAsia="x-none"/>
    </w:rPr>
  </w:style>
  <w:style w:type="character" w:default="1" w:styleId="Fontepargpadro">
    <w:name w:val="Default Paragraph Font"/>
    <w:uiPriority w:val="1"/>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nhideWhenUsed/>
    <w:rsid w:val="00A11B65"/>
    <w:pPr>
      <w:widowControl/>
      <w:tabs>
        <w:tab w:val="center" w:pos="4252"/>
        <w:tab w:val="right" w:pos="8504"/>
      </w:tabs>
    </w:pPr>
    <w:rPr>
      <w:rFonts w:asciiTheme="minorHAnsi" w:eastAsiaTheme="minorHAnsi" w:hAnsiTheme="minorHAnsi" w:cstheme="minorBidi"/>
      <w:color w:val="auto"/>
      <w:sz w:val="22"/>
      <w:szCs w:val="22"/>
      <w:lang w:eastAsia="en-US"/>
    </w:rPr>
  </w:style>
  <w:style w:type="character" w:customStyle="1" w:styleId="CabealhoChar">
    <w:name w:val="Cabeçalho Char"/>
    <w:basedOn w:val="Fontepargpadro"/>
    <w:link w:val="Cabealho"/>
    <w:rsid w:val="00A11B65"/>
  </w:style>
  <w:style w:type="paragraph" w:styleId="Rodap">
    <w:name w:val="footer"/>
    <w:basedOn w:val="Normal"/>
    <w:link w:val="RodapChar"/>
    <w:unhideWhenUsed/>
    <w:rsid w:val="00A11B65"/>
    <w:pPr>
      <w:widowControl/>
      <w:tabs>
        <w:tab w:val="center" w:pos="4252"/>
        <w:tab w:val="right" w:pos="8504"/>
      </w:tabs>
    </w:pPr>
    <w:rPr>
      <w:rFonts w:asciiTheme="minorHAnsi" w:eastAsiaTheme="minorHAnsi" w:hAnsiTheme="minorHAnsi" w:cstheme="minorBidi"/>
      <w:color w:val="auto"/>
      <w:sz w:val="22"/>
      <w:szCs w:val="22"/>
      <w:lang w:eastAsia="en-US"/>
    </w:rPr>
  </w:style>
  <w:style w:type="character" w:customStyle="1" w:styleId="RodapChar">
    <w:name w:val="Rodapé Char"/>
    <w:basedOn w:val="Fontepargpadro"/>
    <w:link w:val="Rodap"/>
    <w:rsid w:val="00A11B65"/>
  </w:style>
  <w:style w:type="paragraph" w:styleId="Textodebalo">
    <w:name w:val="Balloon Text"/>
    <w:basedOn w:val="Normal"/>
    <w:link w:val="TextodebaloChar"/>
    <w:uiPriority w:val="99"/>
    <w:semiHidden/>
    <w:unhideWhenUsed/>
    <w:rsid w:val="00A11B65"/>
    <w:pPr>
      <w:widowControl/>
    </w:pPr>
    <w:rPr>
      <w:rFonts w:ascii="Tahoma" w:eastAsiaTheme="minorHAnsi" w:hAnsi="Tahoma" w:cs="Tahoma"/>
      <w:color w:val="auto"/>
      <w:sz w:val="16"/>
      <w:szCs w:val="16"/>
      <w:lang w:eastAsia="en-US"/>
    </w:rPr>
  </w:style>
  <w:style w:type="character" w:customStyle="1" w:styleId="TextodebaloChar">
    <w:name w:val="Texto de balão Char"/>
    <w:basedOn w:val="Fontepargpadro"/>
    <w:link w:val="Textodebalo"/>
    <w:uiPriority w:val="99"/>
    <w:semiHidden/>
    <w:rsid w:val="00A11B65"/>
    <w:rPr>
      <w:rFonts w:ascii="Tahoma" w:hAnsi="Tahoma" w:cs="Tahoma"/>
      <w:sz w:val="16"/>
      <w:szCs w:val="16"/>
    </w:rPr>
  </w:style>
  <w:style w:type="character" w:customStyle="1" w:styleId="Ttulo2Char">
    <w:name w:val="Título 2 Char"/>
    <w:basedOn w:val="Fontepargpadro"/>
    <w:link w:val="Ttulo2"/>
    <w:uiPriority w:val="9"/>
    <w:rsid w:val="00FD5866"/>
    <w:rPr>
      <w:rFonts w:ascii="Times New Roman" w:eastAsia="Times New Roman" w:hAnsi="Times New Roman" w:cs="Times New Roman"/>
      <w:b/>
      <w:bCs/>
      <w:snapToGrid w:val="0"/>
      <w:szCs w:val="20"/>
      <w:lang w:eastAsia="pt-BR"/>
    </w:rPr>
  </w:style>
  <w:style w:type="paragraph" w:styleId="Corpodetexto">
    <w:name w:val="Body Text"/>
    <w:basedOn w:val="Normal"/>
    <w:link w:val="CorpodetextoChar"/>
    <w:rsid w:val="00FD5866"/>
    <w:pPr>
      <w:widowControl/>
      <w:spacing w:after="120"/>
    </w:pPr>
    <w:rPr>
      <w:color w:val="auto"/>
      <w:sz w:val="20"/>
      <w:szCs w:val="20"/>
    </w:rPr>
  </w:style>
  <w:style w:type="character" w:customStyle="1" w:styleId="CorpodetextoChar">
    <w:name w:val="Corpo de texto Char"/>
    <w:basedOn w:val="Fontepargpadro"/>
    <w:link w:val="Corpodetexto"/>
    <w:rsid w:val="00FD5866"/>
    <w:rPr>
      <w:rFonts w:ascii="Times New Roman" w:eastAsia="Times New Roman" w:hAnsi="Times New Roman" w:cs="Times New Roman"/>
      <w:sz w:val="20"/>
      <w:szCs w:val="20"/>
      <w:lang w:eastAsia="pt-BR"/>
    </w:rPr>
  </w:style>
  <w:style w:type="character" w:customStyle="1" w:styleId="Ttulo1Char">
    <w:name w:val="Título 1 Char"/>
    <w:basedOn w:val="Fontepargpadro"/>
    <w:link w:val="Ttulo1"/>
    <w:uiPriority w:val="9"/>
    <w:rsid w:val="00491724"/>
    <w:rPr>
      <w:rFonts w:asciiTheme="majorHAnsi" w:eastAsiaTheme="majorEastAsia" w:hAnsiTheme="majorHAnsi" w:cstheme="majorBidi"/>
      <w:b/>
      <w:bCs/>
      <w:color w:val="365F91" w:themeColor="accent1" w:themeShade="BF"/>
      <w:sz w:val="28"/>
      <w:szCs w:val="28"/>
    </w:rPr>
  </w:style>
  <w:style w:type="character" w:customStyle="1" w:styleId="Ttulo6Char">
    <w:name w:val="Título 6 Char"/>
    <w:basedOn w:val="Fontepargpadro"/>
    <w:link w:val="Ttulo6"/>
    <w:semiHidden/>
    <w:rsid w:val="00431E37"/>
    <w:rPr>
      <w:rFonts w:asciiTheme="majorHAnsi" w:eastAsiaTheme="majorEastAsia" w:hAnsiTheme="majorHAnsi" w:cstheme="majorBidi"/>
      <w:i/>
      <w:iCs/>
      <w:color w:val="243F60" w:themeColor="accent1" w:themeShade="7F"/>
    </w:rPr>
  </w:style>
  <w:style w:type="paragraph" w:styleId="Corpodetexto2">
    <w:name w:val="Body Text 2"/>
    <w:basedOn w:val="Normal"/>
    <w:link w:val="Corpodetexto2Char"/>
    <w:uiPriority w:val="99"/>
    <w:semiHidden/>
    <w:unhideWhenUsed/>
    <w:rsid w:val="00431E37"/>
    <w:pPr>
      <w:spacing w:after="120" w:line="480" w:lineRule="auto"/>
    </w:pPr>
  </w:style>
  <w:style w:type="character" w:customStyle="1" w:styleId="Corpodetexto2Char">
    <w:name w:val="Corpo de texto 2 Char"/>
    <w:basedOn w:val="Fontepargpadro"/>
    <w:link w:val="Corpodetexto2"/>
    <w:uiPriority w:val="99"/>
    <w:semiHidden/>
    <w:rsid w:val="00431E37"/>
  </w:style>
  <w:style w:type="paragraph" w:styleId="Recuodecorpodetexto2">
    <w:name w:val="Body Text Indent 2"/>
    <w:basedOn w:val="Normal"/>
    <w:link w:val="Recuodecorpodetexto2Char"/>
    <w:uiPriority w:val="99"/>
    <w:semiHidden/>
    <w:unhideWhenUsed/>
    <w:rsid w:val="00431E37"/>
    <w:pPr>
      <w:spacing w:after="120" w:line="480" w:lineRule="auto"/>
      <w:ind w:left="283"/>
    </w:pPr>
  </w:style>
  <w:style w:type="character" w:customStyle="1" w:styleId="Recuodecorpodetexto2Char">
    <w:name w:val="Recuo de corpo de texto 2 Char"/>
    <w:basedOn w:val="Fontepargpadro"/>
    <w:link w:val="Recuodecorpodetexto2"/>
    <w:uiPriority w:val="99"/>
    <w:semiHidden/>
    <w:rsid w:val="00431E37"/>
  </w:style>
  <w:style w:type="paragraph" w:styleId="Recuodecorpodetexto">
    <w:name w:val="Body Text Indent"/>
    <w:basedOn w:val="Normal"/>
    <w:link w:val="RecuodecorpodetextoChar"/>
    <w:uiPriority w:val="99"/>
    <w:semiHidden/>
    <w:unhideWhenUsed/>
    <w:rsid w:val="00510588"/>
    <w:pPr>
      <w:spacing w:after="120"/>
      <w:ind w:left="283"/>
    </w:pPr>
  </w:style>
  <w:style w:type="character" w:customStyle="1" w:styleId="RecuodecorpodetextoChar">
    <w:name w:val="Recuo de corpo de texto Char"/>
    <w:basedOn w:val="Fontepargpadro"/>
    <w:link w:val="Recuodecorpodetexto"/>
    <w:uiPriority w:val="99"/>
    <w:semiHidden/>
    <w:rsid w:val="00510588"/>
    <w:rPr>
      <w:rFonts w:ascii="Times New Roman" w:eastAsia="Times New Roman" w:hAnsi="Times New Roman" w:cs="Times New Roman"/>
      <w:color w:val="000000"/>
      <w:sz w:val="24"/>
      <w:szCs w:val="24"/>
      <w:lang w:eastAsia="pt-BR"/>
    </w:rPr>
  </w:style>
  <w:style w:type="table" w:customStyle="1" w:styleId="Tabelacomgrade1">
    <w:name w:val="Tabela com grade1"/>
    <w:basedOn w:val="Tabelanormal"/>
    <w:next w:val="Tabelacomgrade"/>
    <w:uiPriority w:val="59"/>
    <w:rsid w:val="0051058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comgrade">
    <w:name w:val="Table Grid"/>
    <w:basedOn w:val="Tabelanormal"/>
    <w:uiPriority w:val="59"/>
    <w:rsid w:val="005105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4Char">
    <w:name w:val="Título 4 Char"/>
    <w:basedOn w:val="Fontepargpadro"/>
    <w:link w:val="Ttulo4"/>
    <w:uiPriority w:val="9"/>
    <w:semiHidden/>
    <w:rsid w:val="00CC1396"/>
    <w:rPr>
      <w:rFonts w:asciiTheme="majorHAnsi" w:eastAsiaTheme="majorEastAsia" w:hAnsiTheme="majorHAnsi" w:cstheme="majorBidi"/>
      <w:b/>
      <w:bCs/>
      <w:i/>
      <w:iCs/>
      <w:color w:val="4F81BD" w:themeColor="accent1"/>
      <w:sz w:val="24"/>
      <w:szCs w:val="24"/>
      <w:lang w:eastAsia="pt-BR"/>
    </w:rPr>
  </w:style>
  <w:style w:type="paragraph" w:styleId="Corpodetexto3">
    <w:name w:val="Body Text 3"/>
    <w:basedOn w:val="Normal"/>
    <w:link w:val="Corpodetexto3Char"/>
    <w:uiPriority w:val="99"/>
    <w:semiHidden/>
    <w:unhideWhenUsed/>
    <w:rsid w:val="004B1260"/>
    <w:pPr>
      <w:spacing w:after="120"/>
    </w:pPr>
    <w:rPr>
      <w:sz w:val="16"/>
      <w:szCs w:val="16"/>
    </w:rPr>
  </w:style>
  <w:style w:type="character" w:customStyle="1" w:styleId="Corpodetexto3Char">
    <w:name w:val="Corpo de texto 3 Char"/>
    <w:basedOn w:val="Fontepargpadro"/>
    <w:link w:val="Corpodetexto3"/>
    <w:uiPriority w:val="99"/>
    <w:semiHidden/>
    <w:rsid w:val="004B1260"/>
    <w:rPr>
      <w:rFonts w:ascii="Times New Roman" w:eastAsia="Times New Roman" w:hAnsi="Times New Roman" w:cs="Times New Roman"/>
      <w:color w:val="000000"/>
      <w:sz w:val="16"/>
      <w:szCs w:val="16"/>
      <w:lang w:eastAsia="pt-BR"/>
    </w:rPr>
  </w:style>
  <w:style w:type="character" w:customStyle="1" w:styleId="Ttulo5Char">
    <w:name w:val="Título 5 Char"/>
    <w:basedOn w:val="Fontepargpadro"/>
    <w:link w:val="Ttulo5"/>
    <w:uiPriority w:val="9"/>
    <w:semiHidden/>
    <w:rsid w:val="00C53136"/>
    <w:rPr>
      <w:rFonts w:asciiTheme="majorHAnsi" w:eastAsiaTheme="majorEastAsia" w:hAnsiTheme="majorHAnsi" w:cstheme="majorBidi"/>
      <w:color w:val="243F60" w:themeColor="accent1" w:themeShade="7F"/>
      <w:sz w:val="24"/>
      <w:szCs w:val="24"/>
      <w:lang w:eastAsia="pt-BR"/>
    </w:rPr>
  </w:style>
  <w:style w:type="paragraph" w:styleId="PargrafodaLista">
    <w:name w:val="List Paragraph"/>
    <w:basedOn w:val="Normal"/>
    <w:uiPriority w:val="1"/>
    <w:qFormat/>
    <w:rsid w:val="00C53136"/>
    <w:pPr>
      <w:ind w:left="720"/>
      <w:contextualSpacing/>
    </w:pPr>
  </w:style>
  <w:style w:type="table" w:customStyle="1" w:styleId="Tabelacomgrade2">
    <w:name w:val="Tabela com grade2"/>
    <w:basedOn w:val="Tabelanormal"/>
    <w:next w:val="Tabelacomgrade"/>
    <w:uiPriority w:val="59"/>
    <w:rsid w:val="00551951"/>
    <w:pPr>
      <w:spacing w:after="0" w:line="240" w:lineRule="auto"/>
    </w:pPr>
    <w:rPr>
      <w:rFonts w:ascii="Times New Roman" w:eastAsia="Times New Roman" w:hAnsi="Times New Roman" w:cs="Times New Roman"/>
      <w:sz w:val="20"/>
      <w:szCs w:val="20"/>
      <w:lang w:eastAsia="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3Char">
    <w:name w:val="Título 3 Char"/>
    <w:basedOn w:val="Fontepargpadro"/>
    <w:link w:val="Ttulo3"/>
    <w:uiPriority w:val="9"/>
    <w:semiHidden/>
    <w:rsid w:val="00F66A93"/>
    <w:rPr>
      <w:rFonts w:asciiTheme="majorHAnsi" w:eastAsiaTheme="majorEastAsia" w:hAnsiTheme="majorHAnsi" w:cstheme="majorBidi"/>
      <w:b/>
      <w:bCs/>
      <w:color w:val="4F81BD" w:themeColor="accent1"/>
      <w:sz w:val="24"/>
      <w:szCs w:val="24"/>
      <w:lang w:eastAsia="pt-BR"/>
    </w:rPr>
  </w:style>
  <w:style w:type="character" w:customStyle="1" w:styleId="Ttulo8Char">
    <w:name w:val="Título 8 Char"/>
    <w:basedOn w:val="Fontepargpadro"/>
    <w:link w:val="Ttulo8"/>
    <w:uiPriority w:val="9"/>
    <w:semiHidden/>
    <w:rsid w:val="00F66A93"/>
    <w:rPr>
      <w:rFonts w:asciiTheme="majorHAnsi" w:eastAsiaTheme="majorEastAsia" w:hAnsiTheme="majorHAnsi" w:cstheme="majorBidi"/>
      <w:color w:val="404040" w:themeColor="text1" w:themeTint="BF"/>
      <w:sz w:val="20"/>
      <w:szCs w:val="20"/>
      <w:lang w:eastAsia="pt-BR"/>
    </w:rPr>
  </w:style>
  <w:style w:type="table" w:styleId="SombreamentoClaro">
    <w:name w:val="Light Shading"/>
    <w:basedOn w:val="Tabelanormal"/>
    <w:uiPriority w:val="60"/>
    <w:rsid w:val="00EC7AE7"/>
    <w:pPr>
      <w:spacing w:after="0" w:line="240" w:lineRule="auto"/>
    </w:pPr>
    <w:rPr>
      <w:rFonts w:ascii="Calibri" w:eastAsia="Calibri" w:hAnsi="Calibri" w:cs="Times New Roman"/>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Lines="0" w:before="0" w:beforeAutospacing="0" w:afterLines="0" w:after="0" w:afterAutospacing="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tgc">
    <w:name w:val="_tgc"/>
    <w:rsid w:val="00491CD3"/>
  </w:style>
  <w:style w:type="paragraph" w:styleId="Recuodecorpodetexto3">
    <w:name w:val="Body Text Indent 3"/>
    <w:basedOn w:val="Normal"/>
    <w:link w:val="Recuodecorpodetexto3Char"/>
    <w:uiPriority w:val="99"/>
    <w:semiHidden/>
    <w:unhideWhenUsed/>
    <w:rsid w:val="002D23A4"/>
    <w:pPr>
      <w:spacing w:after="120"/>
      <w:ind w:left="283"/>
    </w:pPr>
    <w:rPr>
      <w:sz w:val="16"/>
      <w:szCs w:val="16"/>
    </w:rPr>
  </w:style>
  <w:style w:type="character" w:customStyle="1" w:styleId="Recuodecorpodetexto3Char">
    <w:name w:val="Recuo de corpo de texto 3 Char"/>
    <w:basedOn w:val="Fontepargpadro"/>
    <w:link w:val="Recuodecorpodetexto3"/>
    <w:uiPriority w:val="99"/>
    <w:semiHidden/>
    <w:rsid w:val="002D23A4"/>
    <w:rPr>
      <w:rFonts w:ascii="Times New Roman" w:eastAsia="Times New Roman" w:hAnsi="Times New Roman" w:cs="Times New Roman"/>
      <w:color w:val="000000"/>
      <w:sz w:val="16"/>
      <w:szCs w:val="16"/>
      <w:lang w:eastAsia="pt-BR"/>
    </w:rPr>
  </w:style>
  <w:style w:type="character" w:customStyle="1" w:styleId="Ttulo7Char">
    <w:name w:val="Título 7 Char"/>
    <w:basedOn w:val="Fontepargpadro"/>
    <w:link w:val="Ttulo7"/>
    <w:uiPriority w:val="9"/>
    <w:semiHidden/>
    <w:rsid w:val="00356F1D"/>
    <w:rPr>
      <w:rFonts w:ascii="Arial" w:eastAsia="MS Mincho" w:hAnsi="Arial" w:cs="Times New Roman"/>
      <w:b/>
      <w:sz w:val="20"/>
      <w:szCs w:val="20"/>
      <w:lang w:val="x-none" w:eastAsia="x-none"/>
    </w:rPr>
  </w:style>
  <w:style w:type="character" w:customStyle="1" w:styleId="Ttulo9Char">
    <w:name w:val="Título 9 Char"/>
    <w:basedOn w:val="Fontepargpadro"/>
    <w:link w:val="Ttulo9"/>
    <w:uiPriority w:val="9"/>
    <w:semiHidden/>
    <w:rsid w:val="00356F1D"/>
    <w:rPr>
      <w:rFonts w:ascii="Lucida Handwriting" w:eastAsia="Times New Roman" w:hAnsi="Lucida Handwriting" w:cs="Times New Roman"/>
      <w:b/>
      <w:color w:val="000000"/>
      <w:sz w:val="20"/>
      <w:szCs w:val="24"/>
      <w:lang w:val="x-none" w:eastAsia="x-none"/>
    </w:rPr>
  </w:style>
  <w:style w:type="numbering" w:customStyle="1" w:styleId="Semlista1">
    <w:name w:val="Sem lista1"/>
    <w:next w:val="Semlista"/>
    <w:uiPriority w:val="99"/>
    <w:semiHidden/>
    <w:unhideWhenUsed/>
    <w:rsid w:val="00356F1D"/>
  </w:style>
  <w:style w:type="character" w:styleId="Hyperlink">
    <w:name w:val="Hyperlink"/>
    <w:basedOn w:val="Fontepargpadro"/>
    <w:semiHidden/>
    <w:unhideWhenUsed/>
    <w:rsid w:val="00356F1D"/>
    <w:rPr>
      <w:color w:val="0000FF" w:themeColor="hyperlink"/>
      <w:u w:val="single"/>
    </w:rPr>
  </w:style>
  <w:style w:type="character" w:styleId="HiperlinkVisitado">
    <w:name w:val="FollowedHyperlink"/>
    <w:basedOn w:val="Fontepargpadro"/>
    <w:uiPriority w:val="99"/>
    <w:semiHidden/>
    <w:unhideWhenUsed/>
    <w:rsid w:val="00356F1D"/>
    <w:rPr>
      <w:color w:val="800080"/>
      <w:u w:val="single"/>
    </w:rPr>
  </w:style>
  <w:style w:type="character" w:styleId="Forte">
    <w:name w:val="Strong"/>
    <w:basedOn w:val="Fontepargpadro"/>
    <w:uiPriority w:val="22"/>
    <w:qFormat/>
    <w:rsid w:val="00356F1D"/>
    <w:rPr>
      <w:b/>
      <w:bCs w:val="0"/>
    </w:rPr>
  </w:style>
  <w:style w:type="paragraph" w:styleId="NormalWeb">
    <w:name w:val="Normal (Web)"/>
    <w:basedOn w:val="Normal"/>
    <w:uiPriority w:val="99"/>
    <w:unhideWhenUsed/>
    <w:rsid w:val="00356F1D"/>
    <w:pPr>
      <w:widowControl/>
      <w:numPr>
        <w:ilvl w:val="1"/>
        <w:numId w:val="1"/>
      </w:numPr>
      <w:tabs>
        <w:tab w:val="clear" w:pos="1440"/>
        <w:tab w:val="num" w:pos="360"/>
      </w:tabs>
      <w:spacing w:before="100" w:beforeAutospacing="1" w:after="100" w:afterAutospacing="1"/>
      <w:ind w:left="0" w:firstLine="0"/>
    </w:pPr>
    <w:rPr>
      <w:rFonts w:ascii="Arial Unicode MS" w:eastAsia="Arial Unicode MS" w:hAnsi="Arial Unicode MS" w:cs="Arial Unicode MS"/>
      <w:color w:val="auto"/>
      <w:lang w:val="pt-PT"/>
    </w:rPr>
  </w:style>
  <w:style w:type="paragraph" w:styleId="Textodecomentrio">
    <w:name w:val="annotation text"/>
    <w:basedOn w:val="Normal"/>
    <w:link w:val="TextodecomentrioChar"/>
    <w:uiPriority w:val="99"/>
    <w:semiHidden/>
    <w:unhideWhenUsed/>
    <w:rsid w:val="00356F1D"/>
    <w:pPr>
      <w:widowControl/>
      <w:tabs>
        <w:tab w:val="left" w:pos="708"/>
      </w:tabs>
    </w:pPr>
    <w:rPr>
      <w:rFonts w:ascii="Calibri" w:eastAsia="Calibri" w:hAnsi="Calibri"/>
      <w:color w:val="auto"/>
      <w:sz w:val="22"/>
      <w:lang w:eastAsia="en-US"/>
    </w:rPr>
  </w:style>
  <w:style w:type="character" w:customStyle="1" w:styleId="TextodecomentrioChar">
    <w:name w:val="Texto de comentário Char"/>
    <w:basedOn w:val="Fontepargpadro"/>
    <w:link w:val="Textodecomentrio"/>
    <w:uiPriority w:val="99"/>
    <w:semiHidden/>
    <w:rsid w:val="00356F1D"/>
    <w:rPr>
      <w:rFonts w:ascii="Calibri" w:eastAsia="Calibri" w:hAnsi="Calibri" w:cs="Times New Roman"/>
      <w:szCs w:val="24"/>
    </w:rPr>
  </w:style>
  <w:style w:type="paragraph" w:styleId="Lista">
    <w:name w:val="List"/>
    <w:basedOn w:val="Corpodetexto"/>
    <w:semiHidden/>
    <w:unhideWhenUsed/>
    <w:rsid w:val="00356F1D"/>
    <w:pPr>
      <w:tabs>
        <w:tab w:val="left" w:pos="708"/>
      </w:tabs>
      <w:suppressAutoHyphens/>
      <w:spacing w:after="0"/>
      <w:jc w:val="both"/>
    </w:pPr>
    <w:rPr>
      <w:rFonts w:cs="Mangal"/>
      <w:sz w:val="28"/>
      <w:szCs w:val="24"/>
      <w:lang w:eastAsia="ar-SA"/>
    </w:rPr>
  </w:style>
  <w:style w:type="paragraph" w:styleId="Ttulo">
    <w:name w:val="Title"/>
    <w:basedOn w:val="Normal"/>
    <w:link w:val="TtuloChar"/>
    <w:qFormat/>
    <w:rsid w:val="00356F1D"/>
    <w:pPr>
      <w:widowControl/>
      <w:tabs>
        <w:tab w:val="left" w:pos="708"/>
      </w:tabs>
      <w:jc w:val="center"/>
    </w:pPr>
    <w:rPr>
      <w:rFonts w:ascii="Calibri" w:eastAsia="Calibri" w:hAnsi="Calibri"/>
      <w:color w:val="auto"/>
      <w:szCs w:val="22"/>
      <w:lang w:val="en-US" w:eastAsia="en-US"/>
    </w:rPr>
  </w:style>
  <w:style w:type="character" w:customStyle="1" w:styleId="TtuloChar">
    <w:name w:val="Título Char"/>
    <w:basedOn w:val="Fontepargpadro"/>
    <w:link w:val="Ttulo"/>
    <w:rsid w:val="00356F1D"/>
    <w:rPr>
      <w:rFonts w:ascii="Calibri" w:eastAsia="Calibri" w:hAnsi="Calibri" w:cs="Times New Roman"/>
      <w:sz w:val="24"/>
      <w:lang w:val="en-US"/>
    </w:rPr>
  </w:style>
  <w:style w:type="paragraph" w:styleId="Subttulo">
    <w:name w:val="Subtitle"/>
    <w:basedOn w:val="Normal"/>
    <w:next w:val="Corpodetexto"/>
    <w:link w:val="SubttuloChar1"/>
    <w:qFormat/>
    <w:rsid w:val="00356F1D"/>
    <w:pPr>
      <w:widowControl/>
      <w:tabs>
        <w:tab w:val="left" w:pos="708"/>
      </w:tabs>
      <w:suppressAutoHyphens/>
      <w:jc w:val="center"/>
    </w:pPr>
    <w:rPr>
      <w:rFonts w:ascii="Arial" w:hAnsi="Arial" w:cs="Arial"/>
      <w:b/>
      <w:color w:val="auto"/>
      <w:szCs w:val="20"/>
      <w:lang w:eastAsia="ar-SA"/>
    </w:rPr>
  </w:style>
  <w:style w:type="character" w:customStyle="1" w:styleId="SubttuloChar">
    <w:name w:val="Subtítulo Char"/>
    <w:basedOn w:val="Fontepargpadro"/>
    <w:rsid w:val="00356F1D"/>
    <w:rPr>
      <w:rFonts w:asciiTheme="majorHAnsi" w:eastAsiaTheme="majorEastAsia" w:hAnsiTheme="majorHAnsi" w:cstheme="majorBidi"/>
      <w:i/>
      <w:iCs/>
      <w:color w:val="4F81BD" w:themeColor="accent1"/>
      <w:spacing w:val="15"/>
      <w:sz w:val="24"/>
      <w:szCs w:val="24"/>
      <w:lang w:eastAsia="pt-BR"/>
    </w:rPr>
  </w:style>
  <w:style w:type="paragraph" w:styleId="MapadoDocumento">
    <w:name w:val="Document Map"/>
    <w:basedOn w:val="Normal"/>
    <w:link w:val="MapadoDocumentoChar"/>
    <w:uiPriority w:val="99"/>
    <w:semiHidden/>
    <w:unhideWhenUsed/>
    <w:rsid w:val="00356F1D"/>
    <w:pPr>
      <w:widowControl/>
      <w:shd w:val="clear" w:color="auto" w:fill="000080"/>
      <w:tabs>
        <w:tab w:val="left" w:pos="708"/>
      </w:tabs>
    </w:pPr>
    <w:rPr>
      <w:rFonts w:ascii="Tahoma" w:hAnsi="Tahoma" w:cs="Tahoma"/>
      <w:color w:val="auto"/>
      <w:sz w:val="20"/>
      <w:szCs w:val="20"/>
    </w:rPr>
  </w:style>
  <w:style w:type="character" w:customStyle="1" w:styleId="MapadoDocumentoChar">
    <w:name w:val="Mapa do Documento Char"/>
    <w:basedOn w:val="Fontepargpadro"/>
    <w:link w:val="MapadoDocumento"/>
    <w:uiPriority w:val="99"/>
    <w:semiHidden/>
    <w:rsid w:val="00356F1D"/>
    <w:rPr>
      <w:rFonts w:ascii="Tahoma" w:eastAsia="Times New Roman" w:hAnsi="Tahoma" w:cs="Tahoma"/>
      <w:sz w:val="20"/>
      <w:szCs w:val="20"/>
      <w:shd w:val="clear" w:color="auto" w:fill="000080"/>
      <w:lang w:eastAsia="pt-BR"/>
    </w:rPr>
  </w:style>
  <w:style w:type="paragraph" w:styleId="TextosemFormatao">
    <w:name w:val="Plain Text"/>
    <w:basedOn w:val="Normal"/>
    <w:link w:val="TextosemFormataoChar"/>
    <w:unhideWhenUsed/>
    <w:rsid w:val="00356F1D"/>
    <w:pPr>
      <w:widowControl/>
      <w:tabs>
        <w:tab w:val="left" w:pos="708"/>
      </w:tabs>
    </w:pPr>
    <w:rPr>
      <w:rFonts w:ascii="Courier New" w:eastAsia="Calibri" w:hAnsi="Courier New" w:cs="MS Mincho"/>
      <w:color w:val="auto"/>
      <w:sz w:val="22"/>
      <w:szCs w:val="22"/>
      <w:lang w:eastAsia="en-US"/>
    </w:rPr>
  </w:style>
  <w:style w:type="character" w:customStyle="1" w:styleId="TextosemFormataoChar">
    <w:name w:val="Texto sem Formatação Char"/>
    <w:basedOn w:val="Fontepargpadro"/>
    <w:link w:val="TextosemFormatao"/>
    <w:rsid w:val="00356F1D"/>
    <w:rPr>
      <w:rFonts w:ascii="Courier New" w:eastAsia="Calibri" w:hAnsi="Courier New" w:cs="MS Mincho"/>
    </w:rPr>
  </w:style>
  <w:style w:type="paragraph" w:styleId="SemEspaamento">
    <w:name w:val="No Spacing"/>
    <w:uiPriority w:val="1"/>
    <w:qFormat/>
    <w:rsid w:val="00356F1D"/>
    <w:pPr>
      <w:tabs>
        <w:tab w:val="left" w:pos="708"/>
      </w:tabs>
      <w:suppressAutoHyphens/>
      <w:spacing w:after="0" w:line="240" w:lineRule="auto"/>
    </w:pPr>
    <w:rPr>
      <w:rFonts w:ascii="Calibri" w:eastAsia="Calibri" w:hAnsi="Calibri" w:cs="Calibri"/>
      <w:lang w:eastAsia="ar-SA"/>
    </w:rPr>
  </w:style>
  <w:style w:type="paragraph" w:customStyle="1" w:styleId="BodyText22">
    <w:name w:val="Body Text 22"/>
    <w:basedOn w:val="Normal"/>
    <w:semiHidden/>
    <w:rsid w:val="00356F1D"/>
    <w:pPr>
      <w:tabs>
        <w:tab w:val="left" w:pos="708"/>
      </w:tabs>
      <w:snapToGrid w:val="0"/>
      <w:spacing w:before="120" w:after="120"/>
      <w:jc w:val="both"/>
    </w:pPr>
    <w:rPr>
      <w:rFonts w:ascii="Arial" w:hAnsi="Arial"/>
      <w:color w:val="auto"/>
      <w:sz w:val="20"/>
      <w:szCs w:val="20"/>
    </w:rPr>
  </w:style>
  <w:style w:type="paragraph" w:customStyle="1" w:styleId="AblagSP">
    <w:name w:val="AblagSP"/>
    <w:basedOn w:val="Normal"/>
    <w:semiHidden/>
    <w:rsid w:val="00356F1D"/>
    <w:pPr>
      <w:widowControl/>
      <w:tabs>
        <w:tab w:val="left" w:pos="708"/>
      </w:tabs>
      <w:ind w:left="2552" w:hanging="426"/>
      <w:jc w:val="both"/>
    </w:pPr>
    <w:rPr>
      <w:rFonts w:ascii="Arial" w:hAnsi="Arial"/>
      <w:color w:val="auto"/>
      <w:sz w:val="26"/>
      <w:szCs w:val="20"/>
    </w:rPr>
  </w:style>
  <w:style w:type="paragraph" w:customStyle="1" w:styleId="PadroDOU">
    <w:name w:val="Padrão D.O.U."/>
    <w:semiHidden/>
    <w:rsid w:val="00356F1D"/>
    <w:pPr>
      <w:widowControl w:val="0"/>
      <w:tabs>
        <w:tab w:val="left" w:pos="708"/>
      </w:tabs>
      <w:spacing w:after="0" w:line="240" w:lineRule="auto"/>
      <w:jc w:val="both"/>
    </w:pPr>
    <w:rPr>
      <w:rFonts w:ascii="Courier New" w:eastAsia="Times New Roman" w:hAnsi="Courier New" w:cs="Times New Roman"/>
      <w:b/>
      <w:sz w:val="24"/>
      <w:szCs w:val="20"/>
      <w:lang w:eastAsia="pt-BR"/>
    </w:rPr>
  </w:style>
  <w:style w:type="paragraph" w:customStyle="1" w:styleId="Ablag">
    <w:name w:val="Ablag"/>
    <w:basedOn w:val="Normal"/>
    <w:semiHidden/>
    <w:rsid w:val="00356F1D"/>
    <w:pPr>
      <w:widowControl/>
      <w:tabs>
        <w:tab w:val="left" w:pos="851"/>
      </w:tabs>
      <w:ind w:left="1276" w:hanging="709"/>
      <w:jc w:val="both"/>
    </w:pPr>
    <w:rPr>
      <w:rFonts w:ascii="Arial" w:hAnsi="Arial"/>
      <w:color w:val="auto"/>
      <w:sz w:val="26"/>
      <w:szCs w:val="20"/>
    </w:rPr>
  </w:style>
  <w:style w:type="paragraph" w:customStyle="1" w:styleId="Corpodetexto31">
    <w:name w:val="Corpo de texto 31"/>
    <w:basedOn w:val="Normal"/>
    <w:rsid w:val="00356F1D"/>
    <w:pPr>
      <w:tabs>
        <w:tab w:val="left" w:pos="708"/>
      </w:tabs>
    </w:pPr>
    <w:rPr>
      <w:rFonts w:ascii="Verdana" w:hAnsi="Verdana"/>
      <w:b/>
      <w:color w:val="auto"/>
      <w:sz w:val="20"/>
      <w:szCs w:val="20"/>
    </w:rPr>
  </w:style>
  <w:style w:type="paragraph" w:customStyle="1" w:styleId="WW-Padro">
    <w:name w:val="WW-Padrão"/>
    <w:semiHidden/>
    <w:rsid w:val="00356F1D"/>
    <w:pPr>
      <w:tabs>
        <w:tab w:val="left" w:pos="708"/>
      </w:tabs>
      <w:suppressAutoHyphens/>
      <w:spacing w:after="0" w:line="240" w:lineRule="auto"/>
    </w:pPr>
    <w:rPr>
      <w:rFonts w:ascii="Times New Roman" w:eastAsia="Arial" w:hAnsi="Times New Roman" w:cs="Times New Roman"/>
      <w:sz w:val="24"/>
      <w:szCs w:val="20"/>
      <w:lang w:eastAsia="ar-SA"/>
    </w:rPr>
  </w:style>
  <w:style w:type="paragraph" w:customStyle="1" w:styleId="Default">
    <w:name w:val="Default"/>
    <w:semiHidden/>
    <w:rsid w:val="00356F1D"/>
    <w:pPr>
      <w:tabs>
        <w:tab w:val="left" w:pos="708"/>
      </w:tabs>
      <w:autoSpaceDE w:val="0"/>
      <w:autoSpaceDN w:val="0"/>
      <w:adjustRightInd w:val="0"/>
      <w:spacing w:after="0" w:line="240" w:lineRule="auto"/>
    </w:pPr>
    <w:rPr>
      <w:rFonts w:ascii="Arial" w:eastAsia="Times New Roman" w:hAnsi="Arial" w:cs="Arial"/>
      <w:color w:val="000000"/>
      <w:sz w:val="24"/>
      <w:szCs w:val="24"/>
      <w:lang w:eastAsia="pt-BR"/>
    </w:rPr>
  </w:style>
  <w:style w:type="paragraph" w:customStyle="1" w:styleId="Heading">
    <w:name w:val="Heading"/>
    <w:basedOn w:val="Normal"/>
    <w:next w:val="Corpodetexto"/>
    <w:semiHidden/>
    <w:rsid w:val="00356F1D"/>
    <w:pPr>
      <w:keepNext/>
      <w:widowControl/>
      <w:tabs>
        <w:tab w:val="left" w:pos="708"/>
      </w:tabs>
      <w:suppressAutoHyphens/>
      <w:spacing w:before="240" w:after="120"/>
    </w:pPr>
    <w:rPr>
      <w:rFonts w:ascii="Arial" w:eastAsia="Microsoft YaHei" w:hAnsi="Arial" w:cs="Mangal"/>
      <w:color w:val="auto"/>
      <w:sz w:val="28"/>
      <w:szCs w:val="28"/>
      <w:lang w:eastAsia="ar-SA"/>
    </w:rPr>
  </w:style>
  <w:style w:type="paragraph" w:customStyle="1" w:styleId="Legenda1">
    <w:name w:val="Legenda1"/>
    <w:basedOn w:val="Normal"/>
    <w:semiHidden/>
    <w:rsid w:val="00356F1D"/>
    <w:pPr>
      <w:widowControl/>
      <w:suppressLineNumbers/>
      <w:tabs>
        <w:tab w:val="left" w:pos="708"/>
      </w:tabs>
      <w:suppressAutoHyphens/>
      <w:spacing w:before="120" w:after="120"/>
    </w:pPr>
    <w:rPr>
      <w:rFonts w:cs="Mangal"/>
      <w:i/>
      <w:iCs/>
      <w:color w:val="auto"/>
      <w:lang w:eastAsia="ar-SA"/>
    </w:rPr>
  </w:style>
  <w:style w:type="paragraph" w:customStyle="1" w:styleId="Index">
    <w:name w:val="Index"/>
    <w:basedOn w:val="Normal"/>
    <w:semiHidden/>
    <w:rsid w:val="00356F1D"/>
    <w:pPr>
      <w:widowControl/>
      <w:suppressLineNumbers/>
      <w:tabs>
        <w:tab w:val="left" w:pos="708"/>
      </w:tabs>
      <w:suppressAutoHyphens/>
    </w:pPr>
    <w:rPr>
      <w:rFonts w:cs="Mangal"/>
      <w:color w:val="auto"/>
      <w:lang w:eastAsia="ar-SA"/>
    </w:rPr>
  </w:style>
  <w:style w:type="paragraph" w:customStyle="1" w:styleId="Recuodecorpodetexto31">
    <w:name w:val="Recuo de corpo de texto 31"/>
    <w:basedOn w:val="Normal"/>
    <w:semiHidden/>
    <w:rsid w:val="00356F1D"/>
    <w:pPr>
      <w:widowControl/>
      <w:tabs>
        <w:tab w:val="left" w:pos="708"/>
      </w:tabs>
      <w:suppressAutoHyphens/>
      <w:spacing w:after="120"/>
      <w:ind w:left="283"/>
    </w:pPr>
    <w:rPr>
      <w:color w:val="auto"/>
      <w:sz w:val="16"/>
      <w:szCs w:val="16"/>
      <w:lang w:eastAsia="ar-SA"/>
    </w:rPr>
  </w:style>
  <w:style w:type="paragraph" w:customStyle="1" w:styleId="Recuodecorpodetexto21">
    <w:name w:val="Recuo de corpo de texto 21"/>
    <w:basedOn w:val="Normal"/>
    <w:semiHidden/>
    <w:rsid w:val="00356F1D"/>
    <w:pPr>
      <w:widowControl/>
      <w:tabs>
        <w:tab w:val="left" w:pos="708"/>
      </w:tabs>
      <w:suppressAutoHyphens/>
      <w:spacing w:after="120" w:line="480" w:lineRule="auto"/>
      <w:ind w:left="283"/>
    </w:pPr>
    <w:rPr>
      <w:color w:val="auto"/>
      <w:lang w:eastAsia="ar-SA"/>
    </w:rPr>
  </w:style>
  <w:style w:type="paragraph" w:customStyle="1" w:styleId="Corpodetexto21">
    <w:name w:val="Corpo de texto 21"/>
    <w:basedOn w:val="Normal"/>
    <w:semiHidden/>
    <w:rsid w:val="00356F1D"/>
    <w:pPr>
      <w:widowControl/>
      <w:tabs>
        <w:tab w:val="left" w:pos="708"/>
      </w:tabs>
      <w:suppressAutoHyphens/>
      <w:spacing w:after="120" w:line="480" w:lineRule="auto"/>
    </w:pPr>
    <w:rPr>
      <w:color w:val="auto"/>
      <w:lang w:eastAsia="ar-SA"/>
    </w:rPr>
  </w:style>
  <w:style w:type="paragraph" w:customStyle="1" w:styleId="TableContents">
    <w:name w:val="Table Contents"/>
    <w:basedOn w:val="Normal"/>
    <w:semiHidden/>
    <w:rsid w:val="00356F1D"/>
    <w:pPr>
      <w:widowControl/>
      <w:suppressLineNumbers/>
      <w:tabs>
        <w:tab w:val="left" w:pos="708"/>
      </w:tabs>
      <w:suppressAutoHyphens/>
    </w:pPr>
    <w:rPr>
      <w:color w:val="auto"/>
      <w:lang w:eastAsia="ar-SA"/>
    </w:rPr>
  </w:style>
  <w:style w:type="paragraph" w:customStyle="1" w:styleId="TableHeading">
    <w:name w:val="Table Heading"/>
    <w:basedOn w:val="TableContents"/>
    <w:semiHidden/>
    <w:rsid w:val="00356F1D"/>
    <w:pPr>
      <w:jc w:val="center"/>
    </w:pPr>
    <w:rPr>
      <w:b/>
      <w:bCs/>
    </w:rPr>
  </w:style>
  <w:style w:type="paragraph" w:customStyle="1" w:styleId="Framecontents">
    <w:name w:val="Frame contents"/>
    <w:basedOn w:val="Corpodetexto"/>
    <w:semiHidden/>
    <w:rsid w:val="00356F1D"/>
    <w:pPr>
      <w:tabs>
        <w:tab w:val="left" w:pos="708"/>
      </w:tabs>
      <w:suppressAutoHyphens/>
      <w:spacing w:after="0"/>
      <w:jc w:val="both"/>
    </w:pPr>
    <w:rPr>
      <w:sz w:val="28"/>
      <w:szCs w:val="24"/>
      <w:lang w:eastAsia="ar-SA"/>
    </w:rPr>
  </w:style>
  <w:style w:type="paragraph" w:customStyle="1" w:styleId="PADRAO">
    <w:name w:val="PADRAO"/>
    <w:basedOn w:val="Normal"/>
    <w:rsid w:val="00356F1D"/>
    <w:pPr>
      <w:widowControl/>
      <w:tabs>
        <w:tab w:val="left" w:pos="708"/>
      </w:tabs>
      <w:jc w:val="both"/>
    </w:pPr>
    <w:rPr>
      <w:rFonts w:ascii="Tms Rmn" w:hAnsi="Tms Rmn"/>
      <w:color w:val="auto"/>
      <w:szCs w:val="20"/>
    </w:rPr>
  </w:style>
  <w:style w:type="paragraph" w:customStyle="1" w:styleId="1">
    <w:name w:val="1"/>
    <w:basedOn w:val="Normal"/>
    <w:next w:val="TextosemFormatao"/>
    <w:uiPriority w:val="99"/>
    <w:semiHidden/>
    <w:rsid w:val="00356F1D"/>
    <w:pPr>
      <w:widowControl/>
      <w:tabs>
        <w:tab w:val="left" w:pos="708"/>
      </w:tabs>
    </w:pPr>
    <w:rPr>
      <w:rFonts w:ascii="Courier New" w:hAnsi="Courier New" w:cs="Courier New"/>
      <w:color w:val="auto"/>
      <w:sz w:val="20"/>
      <w:szCs w:val="20"/>
    </w:rPr>
  </w:style>
  <w:style w:type="paragraph" w:customStyle="1" w:styleId="Padro">
    <w:name w:val="Padrão"/>
    <w:semiHidden/>
    <w:rsid w:val="00356F1D"/>
    <w:pPr>
      <w:widowControl w:val="0"/>
      <w:tabs>
        <w:tab w:val="left" w:pos="708"/>
      </w:tabs>
      <w:autoSpaceDE w:val="0"/>
      <w:autoSpaceDN w:val="0"/>
      <w:adjustRightInd w:val="0"/>
      <w:spacing w:after="0" w:line="240" w:lineRule="auto"/>
    </w:pPr>
    <w:rPr>
      <w:rFonts w:ascii="Times New Roman" w:eastAsia="Times New Roman" w:hAnsi="Times New Roman" w:cs="Times New Roman"/>
      <w:sz w:val="20"/>
      <w:szCs w:val="20"/>
      <w:lang w:eastAsia="pt-BR"/>
    </w:rPr>
  </w:style>
  <w:style w:type="paragraph" w:customStyle="1" w:styleId="Estilo">
    <w:name w:val="Estilo"/>
    <w:basedOn w:val="Normal"/>
    <w:next w:val="TextosemFormatao"/>
    <w:uiPriority w:val="99"/>
    <w:semiHidden/>
    <w:rsid w:val="00356F1D"/>
    <w:pPr>
      <w:widowControl/>
      <w:tabs>
        <w:tab w:val="left" w:pos="708"/>
      </w:tabs>
    </w:pPr>
    <w:rPr>
      <w:rFonts w:ascii="Courier New" w:hAnsi="Courier New" w:cs="Courier New"/>
      <w:color w:val="auto"/>
      <w:sz w:val="20"/>
      <w:szCs w:val="20"/>
    </w:rPr>
  </w:style>
  <w:style w:type="paragraph" w:customStyle="1" w:styleId="Textopadro">
    <w:name w:val="Texto padrão"/>
    <w:basedOn w:val="Normal"/>
    <w:rsid w:val="00356F1D"/>
    <w:pPr>
      <w:widowControl/>
      <w:tabs>
        <w:tab w:val="left" w:pos="0"/>
      </w:tabs>
    </w:pPr>
    <w:rPr>
      <w:noProof/>
      <w:color w:val="auto"/>
    </w:rPr>
  </w:style>
  <w:style w:type="paragraph" w:customStyle="1" w:styleId="BodyText21">
    <w:name w:val="Body Text 21"/>
    <w:basedOn w:val="Normal"/>
    <w:uiPriority w:val="99"/>
    <w:semiHidden/>
    <w:rsid w:val="00356F1D"/>
    <w:pPr>
      <w:tabs>
        <w:tab w:val="left" w:pos="708"/>
      </w:tabs>
      <w:suppressAutoHyphens/>
      <w:jc w:val="center"/>
    </w:pPr>
    <w:rPr>
      <w:rFonts w:ascii="Arial" w:hAnsi="Arial" w:cs="Arial"/>
      <w:b/>
      <w:bCs/>
      <w:color w:val="auto"/>
      <w:sz w:val="28"/>
      <w:szCs w:val="28"/>
    </w:rPr>
  </w:style>
  <w:style w:type="paragraph" w:customStyle="1" w:styleId="Estilo1">
    <w:name w:val="Estilo1"/>
    <w:basedOn w:val="Normal"/>
    <w:semiHidden/>
    <w:rsid w:val="00356F1D"/>
    <w:pPr>
      <w:widowControl/>
      <w:tabs>
        <w:tab w:val="left" w:pos="708"/>
      </w:tabs>
      <w:spacing w:after="120" w:line="360" w:lineRule="auto"/>
      <w:ind w:left="567"/>
      <w:jc w:val="both"/>
    </w:pPr>
    <w:rPr>
      <w:color w:val="auto"/>
      <w:sz w:val="20"/>
      <w:szCs w:val="20"/>
    </w:rPr>
  </w:style>
  <w:style w:type="paragraph" w:customStyle="1" w:styleId="A101675">
    <w:name w:val="_A101675"/>
    <w:basedOn w:val="Normal"/>
    <w:uiPriority w:val="99"/>
    <w:semiHidden/>
    <w:rsid w:val="00356F1D"/>
    <w:pPr>
      <w:widowControl/>
      <w:tabs>
        <w:tab w:val="left" w:pos="708"/>
      </w:tabs>
      <w:ind w:left="2160" w:firstLine="1296"/>
      <w:jc w:val="both"/>
    </w:pPr>
    <w:rPr>
      <w:rFonts w:ascii="Tms Rmn" w:hAnsi="Tms Rmn" w:cs="Tms Rmn"/>
      <w:color w:val="auto"/>
    </w:rPr>
  </w:style>
  <w:style w:type="paragraph" w:customStyle="1" w:styleId="A321065">
    <w:name w:val="_A321065"/>
    <w:basedOn w:val="Normal"/>
    <w:semiHidden/>
    <w:rsid w:val="00356F1D"/>
    <w:pPr>
      <w:widowControl/>
      <w:tabs>
        <w:tab w:val="left" w:pos="708"/>
      </w:tabs>
      <w:ind w:left="1296" w:right="1440" w:firstLine="4464"/>
      <w:jc w:val="both"/>
    </w:pPr>
    <w:rPr>
      <w:rFonts w:ascii="Tms Rmn" w:hAnsi="Tms Rmn" w:cs="Tms Rmn"/>
      <w:color w:val="auto"/>
      <w:lang w:eastAsia="zh-CN"/>
    </w:rPr>
  </w:style>
  <w:style w:type="paragraph" w:customStyle="1" w:styleId="TABELA">
    <w:name w:val="TABELA"/>
    <w:basedOn w:val="Normal"/>
    <w:next w:val="Normal"/>
    <w:uiPriority w:val="99"/>
    <w:semiHidden/>
    <w:rsid w:val="00356F1D"/>
    <w:pPr>
      <w:widowControl/>
      <w:tabs>
        <w:tab w:val="num" w:pos="888"/>
      </w:tabs>
      <w:ind w:left="888" w:hanging="180"/>
      <w:jc w:val="center"/>
    </w:pPr>
    <w:rPr>
      <w:rFonts w:ascii="Arial" w:hAnsi="Arial" w:cs="Arial"/>
      <w:b/>
      <w:bCs/>
      <w:color w:val="auto"/>
      <w:sz w:val="20"/>
      <w:szCs w:val="20"/>
      <w:lang w:eastAsia="zh-CN"/>
    </w:rPr>
  </w:style>
  <w:style w:type="paragraph" w:customStyle="1" w:styleId="A161175">
    <w:name w:val="_A161175ÿ"/>
    <w:uiPriority w:val="99"/>
    <w:semiHidden/>
    <w:rsid w:val="00356F1D"/>
    <w:pPr>
      <w:widowControl w:val="0"/>
      <w:tabs>
        <w:tab w:val="left" w:pos="708"/>
      </w:tabs>
      <w:spacing w:after="0" w:line="240" w:lineRule="auto"/>
      <w:ind w:left="867" w:right="46" w:firstLine="698"/>
      <w:jc w:val="both"/>
    </w:pPr>
    <w:rPr>
      <w:rFonts w:ascii="Times New Roman" w:eastAsia="Times New Roman" w:hAnsi="Times New Roman" w:cs="Times New Roman"/>
      <w:color w:val="000000"/>
      <w:sz w:val="24"/>
      <w:szCs w:val="24"/>
      <w:lang w:eastAsia="zh-CN"/>
    </w:rPr>
  </w:style>
  <w:style w:type="paragraph" w:customStyle="1" w:styleId="WW-Corpodetexto2">
    <w:name w:val="WW-Corpo de texto 2"/>
    <w:basedOn w:val="Normal"/>
    <w:uiPriority w:val="99"/>
    <w:semiHidden/>
    <w:rsid w:val="00356F1D"/>
    <w:pPr>
      <w:widowControl/>
      <w:tabs>
        <w:tab w:val="left" w:pos="708"/>
      </w:tabs>
      <w:suppressAutoHyphens/>
      <w:autoSpaceDE w:val="0"/>
      <w:autoSpaceDN w:val="0"/>
    </w:pPr>
    <w:rPr>
      <w:color w:val="auto"/>
      <w:sz w:val="22"/>
      <w:szCs w:val="22"/>
    </w:rPr>
  </w:style>
  <w:style w:type="paragraph" w:customStyle="1" w:styleId="NONormal">
    <w:name w:val="NO Normal"/>
    <w:uiPriority w:val="99"/>
    <w:semiHidden/>
    <w:rsid w:val="00356F1D"/>
    <w:pPr>
      <w:widowControl w:val="0"/>
      <w:tabs>
        <w:tab w:val="center" w:pos="5400"/>
        <w:tab w:val="right" w:pos="11188"/>
      </w:tabs>
      <w:autoSpaceDE w:val="0"/>
      <w:autoSpaceDN w:val="0"/>
      <w:spacing w:after="0" w:line="240" w:lineRule="auto"/>
      <w:ind w:left="865" w:right="373" w:hanging="594"/>
      <w:jc w:val="both"/>
    </w:pPr>
    <w:rPr>
      <w:rFonts w:ascii="Courier New" w:eastAsia="Times New Roman" w:hAnsi="Courier New" w:cs="Courier New"/>
      <w:color w:val="000000"/>
      <w:sz w:val="24"/>
      <w:szCs w:val="24"/>
      <w:lang w:eastAsia="pt-BR"/>
    </w:rPr>
  </w:style>
  <w:style w:type="paragraph" w:customStyle="1" w:styleId="A102175">
    <w:name w:val="_A102175"/>
    <w:basedOn w:val="Normal"/>
    <w:uiPriority w:val="99"/>
    <w:semiHidden/>
    <w:rsid w:val="00356F1D"/>
    <w:pPr>
      <w:widowControl/>
      <w:tabs>
        <w:tab w:val="left" w:pos="708"/>
      </w:tabs>
      <w:autoSpaceDE w:val="0"/>
      <w:autoSpaceDN w:val="0"/>
      <w:ind w:left="2880" w:firstLine="1296"/>
      <w:jc w:val="both"/>
    </w:pPr>
    <w:rPr>
      <w:rFonts w:ascii="Tms Rmn" w:hAnsi="Tms Rmn" w:cs="Tms Rmn"/>
      <w:color w:val="auto"/>
    </w:rPr>
  </w:style>
  <w:style w:type="paragraph" w:customStyle="1" w:styleId="modelo">
    <w:name w:val="modelo"/>
    <w:basedOn w:val="Cabealho"/>
    <w:next w:val="Cabealho"/>
    <w:uiPriority w:val="99"/>
    <w:semiHidden/>
    <w:rsid w:val="00356F1D"/>
    <w:pPr>
      <w:tabs>
        <w:tab w:val="clear" w:pos="4252"/>
        <w:tab w:val="clear" w:pos="8504"/>
        <w:tab w:val="center" w:pos="4419"/>
        <w:tab w:val="right" w:pos="8838"/>
      </w:tabs>
      <w:autoSpaceDE w:val="0"/>
      <w:autoSpaceDN w:val="0"/>
      <w:jc w:val="both"/>
    </w:pPr>
    <w:rPr>
      <w:rFonts w:ascii="Arial" w:eastAsia="Times New Roman" w:hAnsi="Arial" w:cs="Arial"/>
      <w:sz w:val="24"/>
      <w:szCs w:val="24"/>
      <w:lang w:eastAsia="pt-BR"/>
    </w:rPr>
  </w:style>
  <w:style w:type="paragraph" w:customStyle="1" w:styleId="Blockquote">
    <w:name w:val="Blockquote"/>
    <w:basedOn w:val="Normal"/>
    <w:uiPriority w:val="99"/>
    <w:semiHidden/>
    <w:rsid w:val="00356F1D"/>
    <w:pPr>
      <w:widowControl/>
      <w:tabs>
        <w:tab w:val="left" w:pos="708"/>
      </w:tabs>
      <w:autoSpaceDE w:val="0"/>
      <w:autoSpaceDN w:val="0"/>
      <w:spacing w:before="100" w:after="100"/>
      <w:ind w:left="360" w:right="360"/>
    </w:pPr>
    <w:rPr>
      <w:color w:val="auto"/>
    </w:rPr>
  </w:style>
  <w:style w:type="paragraph" w:customStyle="1" w:styleId="Normal1">
    <w:name w:val="Normal1"/>
    <w:rsid w:val="00356F1D"/>
    <w:pPr>
      <w:widowControl w:val="0"/>
      <w:tabs>
        <w:tab w:val="left" w:pos="536"/>
        <w:tab w:val="left" w:pos="2270"/>
        <w:tab w:val="left" w:pos="4294"/>
      </w:tabs>
      <w:spacing w:after="0" w:line="240" w:lineRule="auto"/>
      <w:jc w:val="both"/>
    </w:pPr>
    <w:rPr>
      <w:rFonts w:ascii="Times New Roman" w:eastAsia="Times New Roman" w:hAnsi="Times New Roman" w:cs="Times New Roman"/>
      <w:color w:val="000000"/>
      <w:sz w:val="24"/>
      <w:szCs w:val="24"/>
      <w:lang w:eastAsia="pt-BR"/>
    </w:rPr>
  </w:style>
  <w:style w:type="paragraph" w:customStyle="1" w:styleId="A191065">
    <w:name w:val="_A191065"/>
    <w:basedOn w:val="Normal"/>
    <w:semiHidden/>
    <w:rsid w:val="00356F1D"/>
    <w:pPr>
      <w:tabs>
        <w:tab w:val="left" w:pos="536"/>
        <w:tab w:val="left" w:pos="2270"/>
        <w:tab w:val="left" w:pos="4294"/>
      </w:tabs>
      <w:ind w:left="1296" w:right="1440" w:firstLine="2592"/>
      <w:jc w:val="both"/>
    </w:pPr>
    <w:rPr>
      <w:rFonts w:ascii="Tms Rmn" w:hAnsi="Tms Rmn"/>
      <w:bCs/>
      <w:szCs w:val="20"/>
    </w:rPr>
  </w:style>
  <w:style w:type="paragraph" w:customStyle="1" w:styleId="A252575">
    <w:name w:val="_A252575"/>
    <w:basedOn w:val="Normal"/>
    <w:semiHidden/>
    <w:rsid w:val="00356F1D"/>
    <w:pPr>
      <w:tabs>
        <w:tab w:val="left" w:pos="536"/>
        <w:tab w:val="left" w:pos="2270"/>
        <w:tab w:val="left" w:pos="4294"/>
      </w:tabs>
      <w:ind w:left="3456" w:firstLine="3456"/>
      <w:jc w:val="both"/>
    </w:pPr>
    <w:rPr>
      <w:rFonts w:ascii="Tms Rmn" w:hAnsi="Tms Rmn"/>
      <w:bCs/>
      <w:szCs w:val="20"/>
    </w:rPr>
  </w:style>
  <w:style w:type="paragraph" w:customStyle="1" w:styleId="Normal2">
    <w:name w:val="Normal2"/>
    <w:semiHidden/>
    <w:rsid w:val="00356F1D"/>
    <w:pPr>
      <w:widowControl w:val="0"/>
      <w:tabs>
        <w:tab w:val="left" w:pos="536"/>
        <w:tab w:val="left" w:pos="2270"/>
        <w:tab w:val="left" w:pos="4294"/>
      </w:tabs>
      <w:suppressAutoHyphens/>
      <w:spacing w:after="0" w:line="240" w:lineRule="auto"/>
      <w:jc w:val="both"/>
    </w:pPr>
    <w:rPr>
      <w:rFonts w:ascii="Times New Roman" w:eastAsia="Times New Roman" w:hAnsi="Times New Roman" w:cs="Times New Roman"/>
      <w:color w:val="000000"/>
      <w:sz w:val="24"/>
      <w:szCs w:val="20"/>
      <w:lang w:eastAsia="ar-SA"/>
    </w:rPr>
  </w:style>
  <w:style w:type="paragraph" w:customStyle="1" w:styleId="gmail-msonormal">
    <w:name w:val="gmail-msonormal"/>
    <w:basedOn w:val="Normal"/>
    <w:semiHidden/>
    <w:rsid w:val="00356F1D"/>
    <w:pPr>
      <w:widowControl/>
      <w:tabs>
        <w:tab w:val="left" w:pos="708"/>
      </w:tabs>
      <w:spacing w:before="100" w:beforeAutospacing="1" w:after="100" w:afterAutospacing="1"/>
    </w:pPr>
    <w:rPr>
      <w:color w:val="auto"/>
    </w:rPr>
  </w:style>
  <w:style w:type="character" w:customStyle="1" w:styleId="TextodecomentrioChar1">
    <w:name w:val="Texto de comentário Char1"/>
    <w:basedOn w:val="Fontepargpadro"/>
    <w:uiPriority w:val="99"/>
    <w:semiHidden/>
    <w:rsid w:val="00356F1D"/>
    <w:rPr>
      <w:rFonts w:ascii="Times New Roman" w:eastAsia="Times New Roman" w:hAnsi="Times New Roman" w:cs="Times New Roman" w:hint="default"/>
      <w:sz w:val="20"/>
      <w:szCs w:val="20"/>
      <w:lang w:eastAsia="pt-BR"/>
    </w:rPr>
  </w:style>
  <w:style w:type="character" w:customStyle="1" w:styleId="TtuloChar1">
    <w:name w:val="Título Char1"/>
    <w:basedOn w:val="Fontepargpadro"/>
    <w:uiPriority w:val="10"/>
    <w:rsid w:val="00356F1D"/>
    <w:rPr>
      <w:rFonts w:ascii="Cambria" w:eastAsia="Times New Roman" w:hAnsi="Cambria" w:cs="Times New Roman" w:hint="default"/>
      <w:color w:val="17365D" w:themeColor="text2" w:themeShade="BF"/>
      <w:spacing w:val="5"/>
      <w:kern w:val="28"/>
      <w:sz w:val="52"/>
      <w:szCs w:val="52"/>
      <w:lang w:eastAsia="pt-BR"/>
    </w:rPr>
  </w:style>
  <w:style w:type="character" w:customStyle="1" w:styleId="Recuodecorpodetexto3Char1">
    <w:name w:val="Recuo de corpo de texto 3 Char1"/>
    <w:basedOn w:val="Fontepargpadro"/>
    <w:uiPriority w:val="99"/>
    <w:semiHidden/>
    <w:rsid w:val="00356F1D"/>
    <w:rPr>
      <w:rFonts w:ascii="Times New Roman" w:eastAsia="Times New Roman" w:hAnsi="Times New Roman" w:cs="Times New Roman" w:hint="default"/>
      <w:sz w:val="16"/>
      <w:szCs w:val="16"/>
      <w:lang w:eastAsia="pt-BR"/>
    </w:rPr>
  </w:style>
  <w:style w:type="character" w:customStyle="1" w:styleId="TextosemFormataoChar1">
    <w:name w:val="Texto sem Formatação Char1"/>
    <w:basedOn w:val="Fontepargpadro"/>
    <w:uiPriority w:val="99"/>
    <w:semiHidden/>
    <w:rsid w:val="00356F1D"/>
    <w:rPr>
      <w:rFonts w:ascii="Consolas" w:eastAsia="Times New Roman" w:hAnsi="Consolas" w:cs="Consolas" w:hint="default"/>
      <w:sz w:val="21"/>
      <w:szCs w:val="21"/>
      <w:lang w:eastAsia="pt-BR"/>
    </w:rPr>
  </w:style>
  <w:style w:type="character" w:customStyle="1" w:styleId="WW8Num1z0">
    <w:name w:val="WW8Num1z0"/>
    <w:rsid w:val="00356F1D"/>
    <w:rPr>
      <w:rFonts w:ascii="Symbol" w:hAnsi="Symbol" w:cs="Symbol" w:hint="default"/>
    </w:rPr>
  </w:style>
  <w:style w:type="character" w:customStyle="1" w:styleId="WW8Num1z1">
    <w:name w:val="WW8Num1z1"/>
    <w:rsid w:val="00356F1D"/>
    <w:rPr>
      <w:rFonts w:ascii="Courier New" w:hAnsi="Courier New" w:cs="Courier New" w:hint="default"/>
    </w:rPr>
  </w:style>
  <w:style w:type="character" w:customStyle="1" w:styleId="WW8Num1z2">
    <w:name w:val="WW8Num1z2"/>
    <w:rsid w:val="00356F1D"/>
    <w:rPr>
      <w:rFonts w:ascii="Wingdings" w:hAnsi="Wingdings" w:cs="Wingdings" w:hint="default"/>
    </w:rPr>
  </w:style>
  <w:style w:type="character" w:customStyle="1" w:styleId="WW8Num1z3">
    <w:name w:val="WW8Num1z3"/>
    <w:rsid w:val="00356F1D"/>
  </w:style>
  <w:style w:type="character" w:customStyle="1" w:styleId="WW8Num1z4">
    <w:name w:val="WW8Num1z4"/>
    <w:rsid w:val="00356F1D"/>
  </w:style>
  <w:style w:type="character" w:customStyle="1" w:styleId="WW8Num1z5">
    <w:name w:val="WW8Num1z5"/>
    <w:rsid w:val="00356F1D"/>
  </w:style>
  <w:style w:type="character" w:customStyle="1" w:styleId="WW8Num1z6">
    <w:name w:val="WW8Num1z6"/>
    <w:rsid w:val="00356F1D"/>
  </w:style>
  <w:style w:type="character" w:customStyle="1" w:styleId="WW8Num1z7">
    <w:name w:val="WW8Num1z7"/>
    <w:rsid w:val="00356F1D"/>
  </w:style>
  <w:style w:type="character" w:customStyle="1" w:styleId="WW8Num1z8">
    <w:name w:val="WW8Num1z8"/>
    <w:rsid w:val="00356F1D"/>
  </w:style>
  <w:style w:type="character" w:customStyle="1" w:styleId="WW8Num2z0">
    <w:name w:val="WW8Num2z0"/>
    <w:rsid w:val="00356F1D"/>
    <w:rPr>
      <w:rFonts w:ascii="Symbol" w:eastAsia="Times New Roman" w:hAnsi="Symbol" w:cs="Arial" w:hint="default"/>
    </w:rPr>
  </w:style>
  <w:style w:type="character" w:customStyle="1" w:styleId="WW8Num2z1">
    <w:name w:val="WW8Num2z1"/>
    <w:rsid w:val="00356F1D"/>
    <w:rPr>
      <w:rFonts w:ascii="Courier New" w:hAnsi="Courier New" w:cs="Courier New" w:hint="default"/>
    </w:rPr>
  </w:style>
  <w:style w:type="character" w:customStyle="1" w:styleId="WW8Num2z2">
    <w:name w:val="WW8Num2z2"/>
    <w:rsid w:val="00356F1D"/>
    <w:rPr>
      <w:rFonts w:ascii="Wingdings" w:hAnsi="Wingdings" w:cs="Wingdings" w:hint="default"/>
    </w:rPr>
  </w:style>
  <w:style w:type="character" w:customStyle="1" w:styleId="WW8Num2z3">
    <w:name w:val="WW8Num2z3"/>
    <w:rsid w:val="00356F1D"/>
    <w:rPr>
      <w:rFonts w:ascii="Symbol" w:hAnsi="Symbol" w:cs="Symbol" w:hint="default"/>
    </w:rPr>
  </w:style>
  <w:style w:type="character" w:customStyle="1" w:styleId="WW8Num3z0">
    <w:name w:val="WW8Num3z0"/>
    <w:rsid w:val="00356F1D"/>
  </w:style>
  <w:style w:type="character" w:customStyle="1" w:styleId="WW8Num3z1">
    <w:name w:val="WW8Num3z1"/>
    <w:rsid w:val="00356F1D"/>
  </w:style>
  <w:style w:type="character" w:customStyle="1" w:styleId="WW8Num3z2">
    <w:name w:val="WW8Num3z2"/>
    <w:rsid w:val="00356F1D"/>
  </w:style>
  <w:style w:type="character" w:customStyle="1" w:styleId="WW8Num3z3">
    <w:name w:val="WW8Num3z3"/>
    <w:rsid w:val="00356F1D"/>
  </w:style>
  <w:style w:type="character" w:customStyle="1" w:styleId="WW8Num3z4">
    <w:name w:val="WW8Num3z4"/>
    <w:rsid w:val="00356F1D"/>
  </w:style>
  <w:style w:type="character" w:customStyle="1" w:styleId="WW8Num3z5">
    <w:name w:val="WW8Num3z5"/>
    <w:rsid w:val="00356F1D"/>
  </w:style>
  <w:style w:type="character" w:customStyle="1" w:styleId="WW8Num3z6">
    <w:name w:val="WW8Num3z6"/>
    <w:rsid w:val="00356F1D"/>
  </w:style>
  <w:style w:type="character" w:customStyle="1" w:styleId="WW8Num3z7">
    <w:name w:val="WW8Num3z7"/>
    <w:rsid w:val="00356F1D"/>
  </w:style>
  <w:style w:type="character" w:customStyle="1" w:styleId="WW8Num3z8">
    <w:name w:val="WW8Num3z8"/>
    <w:rsid w:val="00356F1D"/>
  </w:style>
  <w:style w:type="character" w:customStyle="1" w:styleId="WW8Num4z0">
    <w:name w:val="WW8Num4z0"/>
    <w:rsid w:val="00356F1D"/>
    <w:rPr>
      <w:rFonts w:ascii="Symbol" w:hAnsi="Symbol" w:cs="Symbol" w:hint="default"/>
    </w:rPr>
  </w:style>
  <w:style w:type="character" w:customStyle="1" w:styleId="WW8Num4z1">
    <w:name w:val="WW8Num4z1"/>
    <w:rsid w:val="00356F1D"/>
    <w:rPr>
      <w:rFonts w:ascii="Courier New" w:hAnsi="Courier New" w:cs="Courier New" w:hint="default"/>
    </w:rPr>
  </w:style>
  <w:style w:type="character" w:customStyle="1" w:styleId="WW8Num4z2">
    <w:name w:val="WW8Num4z2"/>
    <w:rsid w:val="00356F1D"/>
    <w:rPr>
      <w:rFonts w:ascii="Wingdings" w:hAnsi="Wingdings" w:cs="Wingdings" w:hint="default"/>
    </w:rPr>
  </w:style>
  <w:style w:type="character" w:customStyle="1" w:styleId="WW8Num5z0">
    <w:name w:val="WW8Num5z0"/>
    <w:rsid w:val="00356F1D"/>
  </w:style>
  <w:style w:type="character" w:customStyle="1" w:styleId="WW8Num5z1">
    <w:name w:val="WW8Num5z1"/>
    <w:rsid w:val="00356F1D"/>
  </w:style>
  <w:style w:type="character" w:customStyle="1" w:styleId="WW8Num5z2">
    <w:name w:val="WW8Num5z2"/>
    <w:rsid w:val="00356F1D"/>
  </w:style>
  <w:style w:type="character" w:customStyle="1" w:styleId="WW8Num5z3">
    <w:name w:val="WW8Num5z3"/>
    <w:rsid w:val="00356F1D"/>
  </w:style>
  <w:style w:type="character" w:customStyle="1" w:styleId="WW8Num5z4">
    <w:name w:val="WW8Num5z4"/>
    <w:rsid w:val="00356F1D"/>
  </w:style>
  <w:style w:type="character" w:customStyle="1" w:styleId="WW8Num5z5">
    <w:name w:val="WW8Num5z5"/>
    <w:rsid w:val="00356F1D"/>
  </w:style>
  <w:style w:type="character" w:customStyle="1" w:styleId="WW8Num5z6">
    <w:name w:val="WW8Num5z6"/>
    <w:rsid w:val="00356F1D"/>
  </w:style>
  <w:style w:type="character" w:customStyle="1" w:styleId="WW8Num5z7">
    <w:name w:val="WW8Num5z7"/>
    <w:rsid w:val="00356F1D"/>
  </w:style>
  <w:style w:type="character" w:customStyle="1" w:styleId="WW8Num5z8">
    <w:name w:val="WW8Num5z8"/>
    <w:rsid w:val="00356F1D"/>
  </w:style>
  <w:style w:type="character" w:customStyle="1" w:styleId="WW8Num6z0">
    <w:name w:val="WW8Num6z0"/>
    <w:rsid w:val="00356F1D"/>
  </w:style>
  <w:style w:type="character" w:customStyle="1" w:styleId="WW8Num6z1">
    <w:name w:val="WW8Num6z1"/>
    <w:rsid w:val="00356F1D"/>
  </w:style>
  <w:style w:type="character" w:customStyle="1" w:styleId="WW8Num6z2">
    <w:name w:val="WW8Num6z2"/>
    <w:rsid w:val="00356F1D"/>
  </w:style>
  <w:style w:type="character" w:customStyle="1" w:styleId="WW8Num6z3">
    <w:name w:val="WW8Num6z3"/>
    <w:rsid w:val="00356F1D"/>
  </w:style>
  <w:style w:type="character" w:customStyle="1" w:styleId="WW8Num6z4">
    <w:name w:val="WW8Num6z4"/>
    <w:rsid w:val="00356F1D"/>
  </w:style>
  <w:style w:type="character" w:customStyle="1" w:styleId="WW8Num6z5">
    <w:name w:val="WW8Num6z5"/>
    <w:rsid w:val="00356F1D"/>
  </w:style>
  <w:style w:type="character" w:customStyle="1" w:styleId="WW8Num6z6">
    <w:name w:val="WW8Num6z6"/>
    <w:rsid w:val="00356F1D"/>
  </w:style>
  <w:style w:type="character" w:customStyle="1" w:styleId="WW8Num6z7">
    <w:name w:val="WW8Num6z7"/>
    <w:rsid w:val="00356F1D"/>
  </w:style>
  <w:style w:type="character" w:customStyle="1" w:styleId="WW8Num6z8">
    <w:name w:val="WW8Num6z8"/>
    <w:rsid w:val="00356F1D"/>
  </w:style>
  <w:style w:type="character" w:customStyle="1" w:styleId="WW8Num7z0">
    <w:name w:val="WW8Num7z0"/>
    <w:rsid w:val="00356F1D"/>
    <w:rPr>
      <w:rFonts w:ascii="Symbol" w:eastAsia="Times New Roman" w:hAnsi="Symbol" w:cs="Arial" w:hint="default"/>
    </w:rPr>
  </w:style>
  <w:style w:type="character" w:customStyle="1" w:styleId="WW8Num7z1">
    <w:name w:val="WW8Num7z1"/>
    <w:rsid w:val="00356F1D"/>
    <w:rPr>
      <w:rFonts w:ascii="Courier New" w:hAnsi="Courier New" w:cs="Courier New" w:hint="default"/>
    </w:rPr>
  </w:style>
  <w:style w:type="character" w:customStyle="1" w:styleId="WW8Num7z2">
    <w:name w:val="WW8Num7z2"/>
    <w:rsid w:val="00356F1D"/>
    <w:rPr>
      <w:rFonts w:ascii="Wingdings" w:hAnsi="Wingdings" w:cs="Wingdings" w:hint="default"/>
    </w:rPr>
  </w:style>
  <w:style w:type="character" w:customStyle="1" w:styleId="WW8Num7z3">
    <w:name w:val="WW8Num7z3"/>
    <w:rsid w:val="00356F1D"/>
    <w:rPr>
      <w:rFonts w:ascii="Symbol" w:hAnsi="Symbol" w:cs="Symbol" w:hint="default"/>
    </w:rPr>
  </w:style>
  <w:style w:type="character" w:customStyle="1" w:styleId="WW8Num8z0">
    <w:name w:val="WW8Num8z0"/>
    <w:rsid w:val="00356F1D"/>
  </w:style>
  <w:style w:type="character" w:customStyle="1" w:styleId="WW8Num8z1">
    <w:name w:val="WW8Num8z1"/>
    <w:rsid w:val="00356F1D"/>
  </w:style>
  <w:style w:type="character" w:customStyle="1" w:styleId="WW8Num8z2">
    <w:name w:val="WW8Num8z2"/>
    <w:rsid w:val="00356F1D"/>
  </w:style>
  <w:style w:type="character" w:customStyle="1" w:styleId="WW8Num8z3">
    <w:name w:val="WW8Num8z3"/>
    <w:rsid w:val="00356F1D"/>
  </w:style>
  <w:style w:type="character" w:customStyle="1" w:styleId="WW8Num8z4">
    <w:name w:val="WW8Num8z4"/>
    <w:rsid w:val="00356F1D"/>
  </w:style>
  <w:style w:type="character" w:customStyle="1" w:styleId="WW8Num8z5">
    <w:name w:val="WW8Num8z5"/>
    <w:rsid w:val="00356F1D"/>
  </w:style>
  <w:style w:type="character" w:customStyle="1" w:styleId="WW8Num8z6">
    <w:name w:val="WW8Num8z6"/>
    <w:rsid w:val="00356F1D"/>
  </w:style>
  <w:style w:type="character" w:customStyle="1" w:styleId="WW8Num8z7">
    <w:name w:val="WW8Num8z7"/>
    <w:rsid w:val="00356F1D"/>
  </w:style>
  <w:style w:type="character" w:customStyle="1" w:styleId="WW8Num8z8">
    <w:name w:val="WW8Num8z8"/>
    <w:rsid w:val="00356F1D"/>
  </w:style>
  <w:style w:type="character" w:customStyle="1" w:styleId="Fontepargpadro1">
    <w:name w:val="Fonte parág. padrão1"/>
    <w:rsid w:val="00356F1D"/>
  </w:style>
  <w:style w:type="character" w:customStyle="1" w:styleId="apple-style-span">
    <w:name w:val="apple-style-span"/>
    <w:basedOn w:val="Fontepargpadro1"/>
    <w:rsid w:val="00356F1D"/>
  </w:style>
  <w:style w:type="character" w:customStyle="1" w:styleId="SubttuloChar1">
    <w:name w:val="Subtítulo Char1"/>
    <w:basedOn w:val="Fontepargpadro"/>
    <w:link w:val="Subttulo"/>
    <w:locked/>
    <w:rsid w:val="00356F1D"/>
    <w:rPr>
      <w:rFonts w:ascii="Arial" w:eastAsia="Times New Roman" w:hAnsi="Arial" w:cs="Arial"/>
      <w:b/>
      <w:sz w:val="24"/>
      <w:szCs w:val="20"/>
      <w:lang w:eastAsia="ar-SA"/>
    </w:rPr>
  </w:style>
  <w:style w:type="character" w:customStyle="1" w:styleId="st">
    <w:name w:val="st"/>
    <w:basedOn w:val="Fontepargpadro"/>
    <w:rsid w:val="00356F1D"/>
  </w:style>
  <w:style w:type="character" w:customStyle="1" w:styleId="WW8Num26z8">
    <w:name w:val="WW8Num26z8"/>
    <w:rsid w:val="00356F1D"/>
  </w:style>
  <w:style w:type="table" w:customStyle="1" w:styleId="Tabelacomgrade3">
    <w:name w:val="Tabela com grade3"/>
    <w:basedOn w:val="Tabelanormal"/>
    <w:next w:val="Tabelacomgrade"/>
    <w:uiPriority w:val="59"/>
    <w:rsid w:val="00356F1D"/>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ombreamentoClaro1">
    <w:name w:val="Sombreamento Claro1"/>
    <w:basedOn w:val="Tabelanormal"/>
    <w:next w:val="SombreamentoClaro"/>
    <w:uiPriority w:val="60"/>
    <w:rsid w:val="00356F1D"/>
    <w:pPr>
      <w:spacing w:after="0" w:line="240" w:lineRule="auto"/>
    </w:pPr>
    <w:rPr>
      <w:rFonts w:ascii="Calibri" w:eastAsia="Calibri" w:hAnsi="Calibri" w:cs="Times New Roman"/>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Lines="0" w:before="100" w:beforeAutospacing="1" w:afterLines="0" w:after="100" w:afterAutospacing="1"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numbering" w:customStyle="1" w:styleId="Semlista2">
    <w:name w:val="Sem lista2"/>
    <w:next w:val="Semlista"/>
    <w:uiPriority w:val="99"/>
    <w:semiHidden/>
    <w:unhideWhenUsed/>
    <w:rsid w:val="00F6334F"/>
  </w:style>
  <w:style w:type="character" w:styleId="RefernciaSutil">
    <w:name w:val="Subtle Reference"/>
    <w:basedOn w:val="Fontepargpadro"/>
    <w:uiPriority w:val="31"/>
    <w:qFormat/>
    <w:rsid w:val="00F6334F"/>
    <w:rPr>
      <w:rFonts w:ascii="Calibri" w:hAnsi="Calibri"/>
      <w:b w:val="0"/>
      <w:i w:val="0"/>
      <w:caps w:val="0"/>
      <w:smallCaps w:val="0"/>
      <w:strike w:val="0"/>
      <w:dstrike w:val="0"/>
      <w:vanish w:val="0"/>
      <w:color w:val="auto"/>
      <w:sz w:val="20"/>
      <w:u w:val="none"/>
      <w:vertAlign w:val="baseline"/>
    </w:rPr>
  </w:style>
  <w:style w:type="character" w:styleId="Refdecomentrio">
    <w:name w:val="annotation reference"/>
    <w:basedOn w:val="Fontepargpadro"/>
    <w:uiPriority w:val="99"/>
    <w:semiHidden/>
    <w:unhideWhenUsed/>
    <w:rsid w:val="00F6334F"/>
    <w:rPr>
      <w:sz w:val="16"/>
      <w:szCs w:val="16"/>
    </w:rPr>
  </w:style>
  <w:style w:type="paragraph" w:styleId="Assuntodocomentrio">
    <w:name w:val="annotation subject"/>
    <w:basedOn w:val="Textodecomentrio"/>
    <w:next w:val="Textodecomentrio"/>
    <w:link w:val="AssuntodocomentrioChar"/>
    <w:uiPriority w:val="99"/>
    <w:semiHidden/>
    <w:unhideWhenUsed/>
    <w:rsid w:val="00F6334F"/>
    <w:pPr>
      <w:tabs>
        <w:tab w:val="clear" w:pos="708"/>
      </w:tabs>
      <w:spacing w:after="200"/>
      <w:jc w:val="both"/>
    </w:pPr>
    <w:rPr>
      <w:rFonts w:asciiTheme="minorHAnsi" w:eastAsiaTheme="minorHAnsi" w:hAnsiTheme="minorHAnsi" w:cstheme="minorBidi"/>
      <w:b/>
      <w:bCs/>
      <w:sz w:val="20"/>
      <w:szCs w:val="20"/>
    </w:rPr>
  </w:style>
  <w:style w:type="character" w:customStyle="1" w:styleId="AssuntodocomentrioChar">
    <w:name w:val="Assunto do comentário Char"/>
    <w:basedOn w:val="TextodecomentrioChar"/>
    <w:link w:val="Assuntodocomentrio"/>
    <w:uiPriority w:val="99"/>
    <w:semiHidden/>
    <w:rsid w:val="00F6334F"/>
    <w:rPr>
      <w:rFonts w:ascii="Calibri" w:eastAsia="Calibri" w:hAnsi="Calibri" w:cs="Times New Roman"/>
      <w:b/>
      <w:bCs/>
      <w:sz w:val="20"/>
      <w:szCs w:val="20"/>
    </w:rPr>
  </w:style>
  <w:style w:type="character" w:customStyle="1" w:styleId="CorpodetextoChar1">
    <w:name w:val="Corpo de texto Char1"/>
    <w:basedOn w:val="Fontepargpadro"/>
    <w:rsid w:val="00F6334F"/>
    <w:rPr>
      <w:rFonts w:ascii="Garamond" w:eastAsia="Times New Roman" w:hAnsi="Garamond" w:cs="Garamond"/>
      <w:sz w:val="24"/>
      <w:szCs w:val="20"/>
      <w:lang w:eastAsia="zh-CN"/>
    </w:rPr>
  </w:style>
  <w:style w:type="paragraph" w:customStyle="1" w:styleId="Corpodotexto">
    <w:name w:val="Corpo do texto"/>
    <w:rsid w:val="00F6334F"/>
    <w:pPr>
      <w:widowControl w:val="0"/>
      <w:suppressAutoHyphens/>
      <w:autoSpaceDE w:val="0"/>
      <w:spacing w:after="0" w:line="240" w:lineRule="auto"/>
      <w:jc w:val="both"/>
    </w:pPr>
    <w:rPr>
      <w:rFonts w:ascii="Garamond" w:eastAsia="Times New Roman" w:hAnsi="Garamond" w:cs="Garamond"/>
      <w:sz w:val="24"/>
      <w:szCs w:val="24"/>
      <w:lang w:eastAsia="zh-CN"/>
    </w:rPr>
  </w:style>
  <w:style w:type="character" w:customStyle="1" w:styleId="01char">
    <w:name w:val="01char"/>
    <w:rsid w:val="00F6334F"/>
  </w:style>
  <w:style w:type="paragraph" w:styleId="Textodenotaderodap">
    <w:name w:val="footnote text"/>
    <w:basedOn w:val="Normal"/>
    <w:link w:val="TextodenotaderodapChar"/>
    <w:uiPriority w:val="99"/>
    <w:semiHidden/>
    <w:unhideWhenUsed/>
    <w:rsid w:val="00F6334F"/>
    <w:pPr>
      <w:widowControl/>
      <w:jc w:val="both"/>
    </w:pPr>
    <w:rPr>
      <w:rFonts w:asciiTheme="minorHAnsi" w:eastAsiaTheme="minorHAnsi" w:hAnsiTheme="minorHAnsi" w:cstheme="minorBidi"/>
      <w:color w:val="auto"/>
      <w:sz w:val="20"/>
      <w:szCs w:val="20"/>
      <w:lang w:eastAsia="en-US"/>
    </w:rPr>
  </w:style>
  <w:style w:type="character" w:customStyle="1" w:styleId="TextodenotaderodapChar">
    <w:name w:val="Texto de nota de rodapé Char"/>
    <w:basedOn w:val="Fontepargpadro"/>
    <w:link w:val="Textodenotaderodap"/>
    <w:uiPriority w:val="99"/>
    <w:semiHidden/>
    <w:rsid w:val="00F6334F"/>
    <w:rPr>
      <w:sz w:val="20"/>
      <w:szCs w:val="20"/>
    </w:rPr>
  </w:style>
  <w:style w:type="character" w:styleId="Refdenotaderodap">
    <w:name w:val="footnote reference"/>
    <w:basedOn w:val="Fontepargpadro"/>
    <w:uiPriority w:val="99"/>
    <w:semiHidden/>
    <w:unhideWhenUsed/>
    <w:rsid w:val="00F6334F"/>
    <w:rPr>
      <w:vertAlign w:val="superscript"/>
    </w:rPr>
  </w:style>
  <w:style w:type="paragraph" w:customStyle="1" w:styleId="TxBrp9">
    <w:name w:val="TxBr_p9"/>
    <w:basedOn w:val="Normal"/>
    <w:rsid w:val="00EB295C"/>
    <w:pPr>
      <w:tabs>
        <w:tab w:val="left" w:pos="204"/>
      </w:tabs>
      <w:spacing w:line="240" w:lineRule="atLeast"/>
      <w:jc w:val="both"/>
    </w:pPr>
    <w:rPr>
      <w:snapToGrid w:val="0"/>
      <w:color w:val="auto"/>
      <w:szCs w:val="20"/>
    </w:rPr>
  </w:style>
  <w:style w:type="paragraph" w:customStyle="1" w:styleId="Textogeral">
    <w:name w:val="Texto geral"/>
    <w:basedOn w:val="Normal"/>
    <w:rsid w:val="00B977BA"/>
    <w:pPr>
      <w:widowControl/>
      <w:jc w:val="both"/>
    </w:pPr>
    <w:rPr>
      <w:rFonts w:ascii="Arial" w:hAnsi="Arial"/>
      <w:color w:val="auto"/>
      <w:sz w:val="22"/>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838374">
      <w:bodyDiv w:val="1"/>
      <w:marLeft w:val="0"/>
      <w:marRight w:val="0"/>
      <w:marTop w:val="0"/>
      <w:marBottom w:val="0"/>
      <w:divBdr>
        <w:top w:val="none" w:sz="0" w:space="0" w:color="auto"/>
        <w:left w:val="none" w:sz="0" w:space="0" w:color="auto"/>
        <w:bottom w:val="none" w:sz="0" w:space="0" w:color="auto"/>
        <w:right w:val="none" w:sz="0" w:space="0" w:color="auto"/>
      </w:divBdr>
    </w:div>
    <w:div w:id="27070784">
      <w:bodyDiv w:val="1"/>
      <w:marLeft w:val="0"/>
      <w:marRight w:val="0"/>
      <w:marTop w:val="0"/>
      <w:marBottom w:val="0"/>
      <w:divBdr>
        <w:top w:val="none" w:sz="0" w:space="0" w:color="auto"/>
        <w:left w:val="none" w:sz="0" w:space="0" w:color="auto"/>
        <w:bottom w:val="none" w:sz="0" w:space="0" w:color="auto"/>
        <w:right w:val="none" w:sz="0" w:space="0" w:color="auto"/>
      </w:divBdr>
    </w:div>
    <w:div w:id="38364152">
      <w:bodyDiv w:val="1"/>
      <w:marLeft w:val="0"/>
      <w:marRight w:val="0"/>
      <w:marTop w:val="0"/>
      <w:marBottom w:val="0"/>
      <w:divBdr>
        <w:top w:val="none" w:sz="0" w:space="0" w:color="auto"/>
        <w:left w:val="none" w:sz="0" w:space="0" w:color="auto"/>
        <w:bottom w:val="none" w:sz="0" w:space="0" w:color="auto"/>
        <w:right w:val="none" w:sz="0" w:space="0" w:color="auto"/>
      </w:divBdr>
    </w:div>
    <w:div w:id="56630285">
      <w:bodyDiv w:val="1"/>
      <w:marLeft w:val="0"/>
      <w:marRight w:val="0"/>
      <w:marTop w:val="0"/>
      <w:marBottom w:val="0"/>
      <w:divBdr>
        <w:top w:val="none" w:sz="0" w:space="0" w:color="auto"/>
        <w:left w:val="none" w:sz="0" w:space="0" w:color="auto"/>
        <w:bottom w:val="none" w:sz="0" w:space="0" w:color="auto"/>
        <w:right w:val="none" w:sz="0" w:space="0" w:color="auto"/>
      </w:divBdr>
    </w:div>
    <w:div w:id="111753825">
      <w:bodyDiv w:val="1"/>
      <w:marLeft w:val="0"/>
      <w:marRight w:val="0"/>
      <w:marTop w:val="0"/>
      <w:marBottom w:val="0"/>
      <w:divBdr>
        <w:top w:val="none" w:sz="0" w:space="0" w:color="auto"/>
        <w:left w:val="none" w:sz="0" w:space="0" w:color="auto"/>
        <w:bottom w:val="none" w:sz="0" w:space="0" w:color="auto"/>
        <w:right w:val="none" w:sz="0" w:space="0" w:color="auto"/>
      </w:divBdr>
    </w:div>
    <w:div w:id="144858037">
      <w:bodyDiv w:val="1"/>
      <w:marLeft w:val="0"/>
      <w:marRight w:val="0"/>
      <w:marTop w:val="0"/>
      <w:marBottom w:val="0"/>
      <w:divBdr>
        <w:top w:val="none" w:sz="0" w:space="0" w:color="auto"/>
        <w:left w:val="none" w:sz="0" w:space="0" w:color="auto"/>
        <w:bottom w:val="none" w:sz="0" w:space="0" w:color="auto"/>
        <w:right w:val="none" w:sz="0" w:space="0" w:color="auto"/>
      </w:divBdr>
    </w:div>
    <w:div w:id="159085921">
      <w:bodyDiv w:val="1"/>
      <w:marLeft w:val="0"/>
      <w:marRight w:val="0"/>
      <w:marTop w:val="0"/>
      <w:marBottom w:val="0"/>
      <w:divBdr>
        <w:top w:val="none" w:sz="0" w:space="0" w:color="auto"/>
        <w:left w:val="none" w:sz="0" w:space="0" w:color="auto"/>
        <w:bottom w:val="none" w:sz="0" w:space="0" w:color="auto"/>
        <w:right w:val="none" w:sz="0" w:space="0" w:color="auto"/>
      </w:divBdr>
    </w:div>
    <w:div w:id="171843528">
      <w:bodyDiv w:val="1"/>
      <w:marLeft w:val="0"/>
      <w:marRight w:val="0"/>
      <w:marTop w:val="0"/>
      <w:marBottom w:val="0"/>
      <w:divBdr>
        <w:top w:val="none" w:sz="0" w:space="0" w:color="auto"/>
        <w:left w:val="none" w:sz="0" w:space="0" w:color="auto"/>
        <w:bottom w:val="none" w:sz="0" w:space="0" w:color="auto"/>
        <w:right w:val="none" w:sz="0" w:space="0" w:color="auto"/>
      </w:divBdr>
    </w:div>
    <w:div w:id="178738886">
      <w:bodyDiv w:val="1"/>
      <w:marLeft w:val="0"/>
      <w:marRight w:val="0"/>
      <w:marTop w:val="0"/>
      <w:marBottom w:val="0"/>
      <w:divBdr>
        <w:top w:val="none" w:sz="0" w:space="0" w:color="auto"/>
        <w:left w:val="none" w:sz="0" w:space="0" w:color="auto"/>
        <w:bottom w:val="none" w:sz="0" w:space="0" w:color="auto"/>
        <w:right w:val="none" w:sz="0" w:space="0" w:color="auto"/>
      </w:divBdr>
    </w:div>
    <w:div w:id="227306039">
      <w:bodyDiv w:val="1"/>
      <w:marLeft w:val="0"/>
      <w:marRight w:val="0"/>
      <w:marTop w:val="0"/>
      <w:marBottom w:val="0"/>
      <w:divBdr>
        <w:top w:val="none" w:sz="0" w:space="0" w:color="auto"/>
        <w:left w:val="none" w:sz="0" w:space="0" w:color="auto"/>
        <w:bottom w:val="none" w:sz="0" w:space="0" w:color="auto"/>
        <w:right w:val="none" w:sz="0" w:space="0" w:color="auto"/>
      </w:divBdr>
    </w:div>
    <w:div w:id="243269646">
      <w:bodyDiv w:val="1"/>
      <w:marLeft w:val="0"/>
      <w:marRight w:val="0"/>
      <w:marTop w:val="0"/>
      <w:marBottom w:val="0"/>
      <w:divBdr>
        <w:top w:val="none" w:sz="0" w:space="0" w:color="auto"/>
        <w:left w:val="none" w:sz="0" w:space="0" w:color="auto"/>
        <w:bottom w:val="none" w:sz="0" w:space="0" w:color="auto"/>
        <w:right w:val="none" w:sz="0" w:space="0" w:color="auto"/>
      </w:divBdr>
    </w:div>
    <w:div w:id="284847941">
      <w:bodyDiv w:val="1"/>
      <w:marLeft w:val="0"/>
      <w:marRight w:val="0"/>
      <w:marTop w:val="0"/>
      <w:marBottom w:val="0"/>
      <w:divBdr>
        <w:top w:val="none" w:sz="0" w:space="0" w:color="auto"/>
        <w:left w:val="none" w:sz="0" w:space="0" w:color="auto"/>
        <w:bottom w:val="none" w:sz="0" w:space="0" w:color="auto"/>
        <w:right w:val="none" w:sz="0" w:space="0" w:color="auto"/>
      </w:divBdr>
    </w:div>
    <w:div w:id="287669106">
      <w:bodyDiv w:val="1"/>
      <w:marLeft w:val="0"/>
      <w:marRight w:val="0"/>
      <w:marTop w:val="0"/>
      <w:marBottom w:val="0"/>
      <w:divBdr>
        <w:top w:val="none" w:sz="0" w:space="0" w:color="auto"/>
        <w:left w:val="none" w:sz="0" w:space="0" w:color="auto"/>
        <w:bottom w:val="none" w:sz="0" w:space="0" w:color="auto"/>
        <w:right w:val="none" w:sz="0" w:space="0" w:color="auto"/>
      </w:divBdr>
    </w:div>
    <w:div w:id="321473383">
      <w:bodyDiv w:val="1"/>
      <w:marLeft w:val="0"/>
      <w:marRight w:val="0"/>
      <w:marTop w:val="0"/>
      <w:marBottom w:val="0"/>
      <w:divBdr>
        <w:top w:val="none" w:sz="0" w:space="0" w:color="auto"/>
        <w:left w:val="none" w:sz="0" w:space="0" w:color="auto"/>
        <w:bottom w:val="none" w:sz="0" w:space="0" w:color="auto"/>
        <w:right w:val="none" w:sz="0" w:space="0" w:color="auto"/>
      </w:divBdr>
    </w:div>
    <w:div w:id="328754407">
      <w:bodyDiv w:val="1"/>
      <w:marLeft w:val="0"/>
      <w:marRight w:val="0"/>
      <w:marTop w:val="0"/>
      <w:marBottom w:val="0"/>
      <w:divBdr>
        <w:top w:val="none" w:sz="0" w:space="0" w:color="auto"/>
        <w:left w:val="none" w:sz="0" w:space="0" w:color="auto"/>
        <w:bottom w:val="none" w:sz="0" w:space="0" w:color="auto"/>
        <w:right w:val="none" w:sz="0" w:space="0" w:color="auto"/>
      </w:divBdr>
    </w:div>
    <w:div w:id="336229047">
      <w:bodyDiv w:val="1"/>
      <w:marLeft w:val="0"/>
      <w:marRight w:val="0"/>
      <w:marTop w:val="0"/>
      <w:marBottom w:val="0"/>
      <w:divBdr>
        <w:top w:val="none" w:sz="0" w:space="0" w:color="auto"/>
        <w:left w:val="none" w:sz="0" w:space="0" w:color="auto"/>
        <w:bottom w:val="none" w:sz="0" w:space="0" w:color="auto"/>
        <w:right w:val="none" w:sz="0" w:space="0" w:color="auto"/>
      </w:divBdr>
    </w:div>
    <w:div w:id="348215207">
      <w:bodyDiv w:val="1"/>
      <w:marLeft w:val="0"/>
      <w:marRight w:val="0"/>
      <w:marTop w:val="0"/>
      <w:marBottom w:val="0"/>
      <w:divBdr>
        <w:top w:val="none" w:sz="0" w:space="0" w:color="auto"/>
        <w:left w:val="none" w:sz="0" w:space="0" w:color="auto"/>
        <w:bottom w:val="none" w:sz="0" w:space="0" w:color="auto"/>
        <w:right w:val="none" w:sz="0" w:space="0" w:color="auto"/>
      </w:divBdr>
    </w:div>
    <w:div w:id="362488519">
      <w:bodyDiv w:val="1"/>
      <w:marLeft w:val="0"/>
      <w:marRight w:val="0"/>
      <w:marTop w:val="0"/>
      <w:marBottom w:val="0"/>
      <w:divBdr>
        <w:top w:val="none" w:sz="0" w:space="0" w:color="auto"/>
        <w:left w:val="none" w:sz="0" w:space="0" w:color="auto"/>
        <w:bottom w:val="none" w:sz="0" w:space="0" w:color="auto"/>
        <w:right w:val="none" w:sz="0" w:space="0" w:color="auto"/>
      </w:divBdr>
    </w:div>
    <w:div w:id="362562425">
      <w:bodyDiv w:val="1"/>
      <w:marLeft w:val="0"/>
      <w:marRight w:val="0"/>
      <w:marTop w:val="0"/>
      <w:marBottom w:val="0"/>
      <w:divBdr>
        <w:top w:val="none" w:sz="0" w:space="0" w:color="auto"/>
        <w:left w:val="none" w:sz="0" w:space="0" w:color="auto"/>
        <w:bottom w:val="none" w:sz="0" w:space="0" w:color="auto"/>
        <w:right w:val="none" w:sz="0" w:space="0" w:color="auto"/>
      </w:divBdr>
    </w:div>
    <w:div w:id="363143074">
      <w:bodyDiv w:val="1"/>
      <w:marLeft w:val="0"/>
      <w:marRight w:val="0"/>
      <w:marTop w:val="0"/>
      <w:marBottom w:val="0"/>
      <w:divBdr>
        <w:top w:val="none" w:sz="0" w:space="0" w:color="auto"/>
        <w:left w:val="none" w:sz="0" w:space="0" w:color="auto"/>
        <w:bottom w:val="none" w:sz="0" w:space="0" w:color="auto"/>
        <w:right w:val="none" w:sz="0" w:space="0" w:color="auto"/>
      </w:divBdr>
    </w:div>
    <w:div w:id="397560618">
      <w:bodyDiv w:val="1"/>
      <w:marLeft w:val="0"/>
      <w:marRight w:val="0"/>
      <w:marTop w:val="0"/>
      <w:marBottom w:val="0"/>
      <w:divBdr>
        <w:top w:val="none" w:sz="0" w:space="0" w:color="auto"/>
        <w:left w:val="none" w:sz="0" w:space="0" w:color="auto"/>
        <w:bottom w:val="none" w:sz="0" w:space="0" w:color="auto"/>
        <w:right w:val="none" w:sz="0" w:space="0" w:color="auto"/>
      </w:divBdr>
    </w:div>
    <w:div w:id="411238730">
      <w:bodyDiv w:val="1"/>
      <w:marLeft w:val="0"/>
      <w:marRight w:val="0"/>
      <w:marTop w:val="0"/>
      <w:marBottom w:val="0"/>
      <w:divBdr>
        <w:top w:val="none" w:sz="0" w:space="0" w:color="auto"/>
        <w:left w:val="none" w:sz="0" w:space="0" w:color="auto"/>
        <w:bottom w:val="none" w:sz="0" w:space="0" w:color="auto"/>
        <w:right w:val="none" w:sz="0" w:space="0" w:color="auto"/>
      </w:divBdr>
    </w:div>
    <w:div w:id="411465393">
      <w:bodyDiv w:val="1"/>
      <w:marLeft w:val="0"/>
      <w:marRight w:val="0"/>
      <w:marTop w:val="0"/>
      <w:marBottom w:val="0"/>
      <w:divBdr>
        <w:top w:val="none" w:sz="0" w:space="0" w:color="auto"/>
        <w:left w:val="none" w:sz="0" w:space="0" w:color="auto"/>
        <w:bottom w:val="none" w:sz="0" w:space="0" w:color="auto"/>
        <w:right w:val="none" w:sz="0" w:space="0" w:color="auto"/>
      </w:divBdr>
    </w:div>
    <w:div w:id="423187241">
      <w:bodyDiv w:val="1"/>
      <w:marLeft w:val="0"/>
      <w:marRight w:val="0"/>
      <w:marTop w:val="0"/>
      <w:marBottom w:val="0"/>
      <w:divBdr>
        <w:top w:val="none" w:sz="0" w:space="0" w:color="auto"/>
        <w:left w:val="none" w:sz="0" w:space="0" w:color="auto"/>
        <w:bottom w:val="none" w:sz="0" w:space="0" w:color="auto"/>
        <w:right w:val="none" w:sz="0" w:space="0" w:color="auto"/>
      </w:divBdr>
    </w:div>
    <w:div w:id="435756098">
      <w:bodyDiv w:val="1"/>
      <w:marLeft w:val="0"/>
      <w:marRight w:val="0"/>
      <w:marTop w:val="0"/>
      <w:marBottom w:val="0"/>
      <w:divBdr>
        <w:top w:val="none" w:sz="0" w:space="0" w:color="auto"/>
        <w:left w:val="none" w:sz="0" w:space="0" w:color="auto"/>
        <w:bottom w:val="none" w:sz="0" w:space="0" w:color="auto"/>
        <w:right w:val="none" w:sz="0" w:space="0" w:color="auto"/>
      </w:divBdr>
    </w:div>
    <w:div w:id="439178140">
      <w:bodyDiv w:val="1"/>
      <w:marLeft w:val="0"/>
      <w:marRight w:val="0"/>
      <w:marTop w:val="0"/>
      <w:marBottom w:val="0"/>
      <w:divBdr>
        <w:top w:val="none" w:sz="0" w:space="0" w:color="auto"/>
        <w:left w:val="none" w:sz="0" w:space="0" w:color="auto"/>
        <w:bottom w:val="none" w:sz="0" w:space="0" w:color="auto"/>
        <w:right w:val="none" w:sz="0" w:space="0" w:color="auto"/>
      </w:divBdr>
    </w:div>
    <w:div w:id="479923896">
      <w:bodyDiv w:val="1"/>
      <w:marLeft w:val="0"/>
      <w:marRight w:val="0"/>
      <w:marTop w:val="0"/>
      <w:marBottom w:val="0"/>
      <w:divBdr>
        <w:top w:val="none" w:sz="0" w:space="0" w:color="auto"/>
        <w:left w:val="none" w:sz="0" w:space="0" w:color="auto"/>
        <w:bottom w:val="none" w:sz="0" w:space="0" w:color="auto"/>
        <w:right w:val="none" w:sz="0" w:space="0" w:color="auto"/>
      </w:divBdr>
    </w:div>
    <w:div w:id="480318529">
      <w:bodyDiv w:val="1"/>
      <w:marLeft w:val="0"/>
      <w:marRight w:val="0"/>
      <w:marTop w:val="0"/>
      <w:marBottom w:val="0"/>
      <w:divBdr>
        <w:top w:val="none" w:sz="0" w:space="0" w:color="auto"/>
        <w:left w:val="none" w:sz="0" w:space="0" w:color="auto"/>
        <w:bottom w:val="none" w:sz="0" w:space="0" w:color="auto"/>
        <w:right w:val="none" w:sz="0" w:space="0" w:color="auto"/>
      </w:divBdr>
    </w:div>
    <w:div w:id="490215761">
      <w:bodyDiv w:val="1"/>
      <w:marLeft w:val="0"/>
      <w:marRight w:val="0"/>
      <w:marTop w:val="0"/>
      <w:marBottom w:val="0"/>
      <w:divBdr>
        <w:top w:val="none" w:sz="0" w:space="0" w:color="auto"/>
        <w:left w:val="none" w:sz="0" w:space="0" w:color="auto"/>
        <w:bottom w:val="none" w:sz="0" w:space="0" w:color="auto"/>
        <w:right w:val="none" w:sz="0" w:space="0" w:color="auto"/>
      </w:divBdr>
    </w:div>
    <w:div w:id="493421798">
      <w:bodyDiv w:val="1"/>
      <w:marLeft w:val="0"/>
      <w:marRight w:val="0"/>
      <w:marTop w:val="0"/>
      <w:marBottom w:val="0"/>
      <w:divBdr>
        <w:top w:val="none" w:sz="0" w:space="0" w:color="auto"/>
        <w:left w:val="none" w:sz="0" w:space="0" w:color="auto"/>
        <w:bottom w:val="none" w:sz="0" w:space="0" w:color="auto"/>
        <w:right w:val="none" w:sz="0" w:space="0" w:color="auto"/>
      </w:divBdr>
    </w:div>
    <w:div w:id="517543095">
      <w:bodyDiv w:val="1"/>
      <w:marLeft w:val="0"/>
      <w:marRight w:val="0"/>
      <w:marTop w:val="0"/>
      <w:marBottom w:val="0"/>
      <w:divBdr>
        <w:top w:val="none" w:sz="0" w:space="0" w:color="auto"/>
        <w:left w:val="none" w:sz="0" w:space="0" w:color="auto"/>
        <w:bottom w:val="none" w:sz="0" w:space="0" w:color="auto"/>
        <w:right w:val="none" w:sz="0" w:space="0" w:color="auto"/>
      </w:divBdr>
    </w:div>
    <w:div w:id="555315208">
      <w:bodyDiv w:val="1"/>
      <w:marLeft w:val="0"/>
      <w:marRight w:val="0"/>
      <w:marTop w:val="0"/>
      <w:marBottom w:val="0"/>
      <w:divBdr>
        <w:top w:val="none" w:sz="0" w:space="0" w:color="auto"/>
        <w:left w:val="none" w:sz="0" w:space="0" w:color="auto"/>
        <w:bottom w:val="none" w:sz="0" w:space="0" w:color="auto"/>
        <w:right w:val="none" w:sz="0" w:space="0" w:color="auto"/>
      </w:divBdr>
    </w:div>
    <w:div w:id="572548913">
      <w:bodyDiv w:val="1"/>
      <w:marLeft w:val="0"/>
      <w:marRight w:val="0"/>
      <w:marTop w:val="0"/>
      <w:marBottom w:val="0"/>
      <w:divBdr>
        <w:top w:val="none" w:sz="0" w:space="0" w:color="auto"/>
        <w:left w:val="none" w:sz="0" w:space="0" w:color="auto"/>
        <w:bottom w:val="none" w:sz="0" w:space="0" w:color="auto"/>
        <w:right w:val="none" w:sz="0" w:space="0" w:color="auto"/>
      </w:divBdr>
    </w:div>
    <w:div w:id="616718309">
      <w:bodyDiv w:val="1"/>
      <w:marLeft w:val="0"/>
      <w:marRight w:val="0"/>
      <w:marTop w:val="0"/>
      <w:marBottom w:val="0"/>
      <w:divBdr>
        <w:top w:val="none" w:sz="0" w:space="0" w:color="auto"/>
        <w:left w:val="none" w:sz="0" w:space="0" w:color="auto"/>
        <w:bottom w:val="none" w:sz="0" w:space="0" w:color="auto"/>
        <w:right w:val="none" w:sz="0" w:space="0" w:color="auto"/>
      </w:divBdr>
    </w:div>
    <w:div w:id="634457829">
      <w:bodyDiv w:val="1"/>
      <w:marLeft w:val="0"/>
      <w:marRight w:val="0"/>
      <w:marTop w:val="0"/>
      <w:marBottom w:val="0"/>
      <w:divBdr>
        <w:top w:val="none" w:sz="0" w:space="0" w:color="auto"/>
        <w:left w:val="none" w:sz="0" w:space="0" w:color="auto"/>
        <w:bottom w:val="none" w:sz="0" w:space="0" w:color="auto"/>
        <w:right w:val="none" w:sz="0" w:space="0" w:color="auto"/>
      </w:divBdr>
    </w:div>
    <w:div w:id="715203972">
      <w:bodyDiv w:val="1"/>
      <w:marLeft w:val="0"/>
      <w:marRight w:val="0"/>
      <w:marTop w:val="0"/>
      <w:marBottom w:val="0"/>
      <w:divBdr>
        <w:top w:val="none" w:sz="0" w:space="0" w:color="auto"/>
        <w:left w:val="none" w:sz="0" w:space="0" w:color="auto"/>
        <w:bottom w:val="none" w:sz="0" w:space="0" w:color="auto"/>
        <w:right w:val="none" w:sz="0" w:space="0" w:color="auto"/>
      </w:divBdr>
    </w:div>
    <w:div w:id="728649323">
      <w:bodyDiv w:val="1"/>
      <w:marLeft w:val="0"/>
      <w:marRight w:val="0"/>
      <w:marTop w:val="0"/>
      <w:marBottom w:val="0"/>
      <w:divBdr>
        <w:top w:val="none" w:sz="0" w:space="0" w:color="auto"/>
        <w:left w:val="none" w:sz="0" w:space="0" w:color="auto"/>
        <w:bottom w:val="none" w:sz="0" w:space="0" w:color="auto"/>
        <w:right w:val="none" w:sz="0" w:space="0" w:color="auto"/>
      </w:divBdr>
    </w:div>
    <w:div w:id="777799394">
      <w:bodyDiv w:val="1"/>
      <w:marLeft w:val="0"/>
      <w:marRight w:val="0"/>
      <w:marTop w:val="0"/>
      <w:marBottom w:val="0"/>
      <w:divBdr>
        <w:top w:val="none" w:sz="0" w:space="0" w:color="auto"/>
        <w:left w:val="none" w:sz="0" w:space="0" w:color="auto"/>
        <w:bottom w:val="none" w:sz="0" w:space="0" w:color="auto"/>
        <w:right w:val="none" w:sz="0" w:space="0" w:color="auto"/>
      </w:divBdr>
    </w:div>
    <w:div w:id="784541838">
      <w:bodyDiv w:val="1"/>
      <w:marLeft w:val="0"/>
      <w:marRight w:val="0"/>
      <w:marTop w:val="0"/>
      <w:marBottom w:val="0"/>
      <w:divBdr>
        <w:top w:val="none" w:sz="0" w:space="0" w:color="auto"/>
        <w:left w:val="none" w:sz="0" w:space="0" w:color="auto"/>
        <w:bottom w:val="none" w:sz="0" w:space="0" w:color="auto"/>
        <w:right w:val="none" w:sz="0" w:space="0" w:color="auto"/>
      </w:divBdr>
    </w:div>
    <w:div w:id="787818963">
      <w:bodyDiv w:val="1"/>
      <w:marLeft w:val="0"/>
      <w:marRight w:val="0"/>
      <w:marTop w:val="0"/>
      <w:marBottom w:val="0"/>
      <w:divBdr>
        <w:top w:val="none" w:sz="0" w:space="0" w:color="auto"/>
        <w:left w:val="none" w:sz="0" w:space="0" w:color="auto"/>
        <w:bottom w:val="none" w:sz="0" w:space="0" w:color="auto"/>
        <w:right w:val="none" w:sz="0" w:space="0" w:color="auto"/>
      </w:divBdr>
    </w:div>
    <w:div w:id="796948950">
      <w:bodyDiv w:val="1"/>
      <w:marLeft w:val="0"/>
      <w:marRight w:val="0"/>
      <w:marTop w:val="0"/>
      <w:marBottom w:val="0"/>
      <w:divBdr>
        <w:top w:val="none" w:sz="0" w:space="0" w:color="auto"/>
        <w:left w:val="none" w:sz="0" w:space="0" w:color="auto"/>
        <w:bottom w:val="none" w:sz="0" w:space="0" w:color="auto"/>
        <w:right w:val="none" w:sz="0" w:space="0" w:color="auto"/>
      </w:divBdr>
    </w:div>
    <w:div w:id="819275471">
      <w:bodyDiv w:val="1"/>
      <w:marLeft w:val="0"/>
      <w:marRight w:val="0"/>
      <w:marTop w:val="0"/>
      <w:marBottom w:val="0"/>
      <w:divBdr>
        <w:top w:val="none" w:sz="0" w:space="0" w:color="auto"/>
        <w:left w:val="none" w:sz="0" w:space="0" w:color="auto"/>
        <w:bottom w:val="none" w:sz="0" w:space="0" w:color="auto"/>
        <w:right w:val="none" w:sz="0" w:space="0" w:color="auto"/>
      </w:divBdr>
    </w:div>
    <w:div w:id="830872898">
      <w:bodyDiv w:val="1"/>
      <w:marLeft w:val="0"/>
      <w:marRight w:val="0"/>
      <w:marTop w:val="0"/>
      <w:marBottom w:val="0"/>
      <w:divBdr>
        <w:top w:val="none" w:sz="0" w:space="0" w:color="auto"/>
        <w:left w:val="none" w:sz="0" w:space="0" w:color="auto"/>
        <w:bottom w:val="none" w:sz="0" w:space="0" w:color="auto"/>
        <w:right w:val="none" w:sz="0" w:space="0" w:color="auto"/>
      </w:divBdr>
    </w:div>
    <w:div w:id="832140778">
      <w:bodyDiv w:val="1"/>
      <w:marLeft w:val="0"/>
      <w:marRight w:val="0"/>
      <w:marTop w:val="0"/>
      <w:marBottom w:val="0"/>
      <w:divBdr>
        <w:top w:val="none" w:sz="0" w:space="0" w:color="auto"/>
        <w:left w:val="none" w:sz="0" w:space="0" w:color="auto"/>
        <w:bottom w:val="none" w:sz="0" w:space="0" w:color="auto"/>
        <w:right w:val="none" w:sz="0" w:space="0" w:color="auto"/>
      </w:divBdr>
    </w:div>
    <w:div w:id="868252240">
      <w:bodyDiv w:val="1"/>
      <w:marLeft w:val="0"/>
      <w:marRight w:val="0"/>
      <w:marTop w:val="0"/>
      <w:marBottom w:val="0"/>
      <w:divBdr>
        <w:top w:val="none" w:sz="0" w:space="0" w:color="auto"/>
        <w:left w:val="none" w:sz="0" w:space="0" w:color="auto"/>
        <w:bottom w:val="none" w:sz="0" w:space="0" w:color="auto"/>
        <w:right w:val="none" w:sz="0" w:space="0" w:color="auto"/>
      </w:divBdr>
    </w:div>
    <w:div w:id="883905398">
      <w:bodyDiv w:val="1"/>
      <w:marLeft w:val="0"/>
      <w:marRight w:val="0"/>
      <w:marTop w:val="0"/>
      <w:marBottom w:val="0"/>
      <w:divBdr>
        <w:top w:val="none" w:sz="0" w:space="0" w:color="auto"/>
        <w:left w:val="none" w:sz="0" w:space="0" w:color="auto"/>
        <w:bottom w:val="none" w:sz="0" w:space="0" w:color="auto"/>
        <w:right w:val="none" w:sz="0" w:space="0" w:color="auto"/>
      </w:divBdr>
    </w:div>
    <w:div w:id="892546074">
      <w:bodyDiv w:val="1"/>
      <w:marLeft w:val="0"/>
      <w:marRight w:val="0"/>
      <w:marTop w:val="0"/>
      <w:marBottom w:val="0"/>
      <w:divBdr>
        <w:top w:val="none" w:sz="0" w:space="0" w:color="auto"/>
        <w:left w:val="none" w:sz="0" w:space="0" w:color="auto"/>
        <w:bottom w:val="none" w:sz="0" w:space="0" w:color="auto"/>
        <w:right w:val="none" w:sz="0" w:space="0" w:color="auto"/>
      </w:divBdr>
    </w:div>
    <w:div w:id="921521921">
      <w:bodyDiv w:val="1"/>
      <w:marLeft w:val="0"/>
      <w:marRight w:val="0"/>
      <w:marTop w:val="0"/>
      <w:marBottom w:val="0"/>
      <w:divBdr>
        <w:top w:val="none" w:sz="0" w:space="0" w:color="auto"/>
        <w:left w:val="none" w:sz="0" w:space="0" w:color="auto"/>
        <w:bottom w:val="none" w:sz="0" w:space="0" w:color="auto"/>
        <w:right w:val="none" w:sz="0" w:space="0" w:color="auto"/>
      </w:divBdr>
    </w:div>
    <w:div w:id="938029247">
      <w:bodyDiv w:val="1"/>
      <w:marLeft w:val="0"/>
      <w:marRight w:val="0"/>
      <w:marTop w:val="0"/>
      <w:marBottom w:val="0"/>
      <w:divBdr>
        <w:top w:val="none" w:sz="0" w:space="0" w:color="auto"/>
        <w:left w:val="none" w:sz="0" w:space="0" w:color="auto"/>
        <w:bottom w:val="none" w:sz="0" w:space="0" w:color="auto"/>
        <w:right w:val="none" w:sz="0" w:space="0" w:color="auto"/>
      </w:divBdr>
    </w:div>
    <w:div w:id="955789596">
      <w:bodyDiv w:val="1"/>
      <w:marLeft w:val="0"/>
      <w:marRight w:val="0"/>
      <w:marTop w:val="0"/>
      <w:marBottom w:val="0"/>
      <w:divBdr>
        <w:top w:val="none" w:sz="0" w:space="0" w:color="auto"/>
        <w:left w:val="none" w:sz="0" w:space="0" w:color="auto"/>
        <w:bottom w:val="none" w:sz="0" w:space="0" w:color="auto"/>
        <w:right w:val="none" w:sz="0" w:space="0" w:color="auto"/>
      </w:divBdr>
    </w:div>
    <w:div w:id="982660310">
      <w:bodyDiv w:val="1"/>
      <w:marLeft w:val="0"/>
      <w:marRight w:val="0"/>
      <w:marTop w:val="0"/>
      <w:marBottom w:val="0"/>
      <w:divBdr>
        <w:top w:val="none" w:sz="0" w:space="0" w:color="auto"/>
        <w:left w:val="none" w:sz="0" w:space="0" w:color="auto"/>
        <w:bottom w:val="none" w:sz="0" w:space="0" w:color="auto"/>
        <w:right w:val="none" w:sz="0" w:space="0" w:color="auto"/>
      </w:divBdr>
    </w:div>
    <w:div w:id="988946857">
      <w:bodyDiv w:val="1"/>
      <w:marLeft w:val="0"/>
      <w:marRight w:val="0"/>
      <w:marTop w:val="0"/>
      <w:marBottom w:val="0"/>
      <w:divBdr>
        <w:top w:val="none" w:sz="0" w:space="0" w:color="auto"/>
        <w:left w:val="none" w:sz="0" w:space="0" w:color="auto"/>
        <w:bottom w:val="none" w:sz="0" w:space="0" w:color="auto"/>
        <w:right w:val="none" w:sz="0" w:space="0" w:color="auto"/>
      </w:divBdr>
    </w:div>
    <w:div w:id="998659121">
      <w:bodyDiv w:val="1"/>
      <w:marLeft w:val="0"/>
      <w:marRight w:val="0"/>
      <w:marTop w:val="0"/>
      <w:marBottom w:val="0"/>
      <w:divBdr>
        <w:top w:val="none" w:sz="0" w:space="0" w:color="auto"/>
        <w:left w:val="none" w:sz="0" w:space="0" w:color="auto"/>
        <w:bottom w:val="none" w:sz="0" w:space="0" w:color="auto"/>
        <w:right w:val="none" w:sz="0" w:space="0" w:color="auto"/>
      </w:divBdr>
    </w:div>
    <w:div w:id="1009940657">
      <w:bodyDiv w:val="1"/>
      <w:marLeft w:val="0"/>
      <w:marRight w:val="0"/>
      <w:marTop w:val="0"/>
      <w:marBottom w:val="0"/>
      <w:divBdr>
        <w:top w:val="none" w:sz="0" w:space="0" w:color="auto"/>
        <w:left w:val="none" w:sz="0" w:space="0" w:color="auto"/>
        <w:bottom w:val="none" w:sz="0" w:space="0" w:color="auto"/>
        <w:right w:val="none" w:sz="0" w:space="0" w:color="auto"/>
      </w:divBdr>
    </w:div>
    <w:div w:id="1018432191">
      <w:bodyDiv w:val="1"/>
      <w:marLeft w:val="0"/>
      <w:marRight w:val="0"/>
      <w:marTop w:val="0"/>
      <w:marBottom w:val="0"/>
      <w:divBdr>
        <w:top w:val="none" w:sz="0" w:space="0" w:color="auto"/>
        <w:left w:val="none" w:sz="0" w:space="0" w:color="auto"/>
        <w:bottom w:val="none" w:sz="0" w:space="0" w:color="auto"/>
        <w:right w:val="none" w:sz="0" w:space="0" w:color="auto"/>
      </w:divBdr>
    </w:div>
    <w:div w:id="1024744851">
      <w:bodyDiv w:val="1"/>
      <w:marLeft w:val="0"/>
      <w:marRight w:val="0"/>
      <w:marTop w:val="0"/>
      <w:marBottom w:val="0"/>
      <w:divBdr>
        <w:top w:val="none" w:sz="0" w:space="0" w:color="auto"/>
        <w:left w:val="none" w:sz="0" w:space="0" w:color="auto"/>
        <w:bottom w:val="none" w:sz="0" w:space="0" w:color="auto"/>
        <w:right w:val="none" w:sz="0" w:space="0" w:color="auto"/>
      </w:divBdr>
    </w:div>
    <w:div w:id="1043407277">
      <w:bodyDiv w:val="1"/>
      <w:marLeft w:val="0"/>
      <w:marRight w:val="0"/>
      <w:marTop w:val="0"/>
      <w:marBottom w:val="0"/>
      <w:divBdr>
        <w:top w:val="none" w:sz="0" w:space="0" w:color="auto"/>
        <w:left w:val="none" w:sz="0" w:space="0" w:color="auto"/>
        <w:bottom w:val="none" w:sz="0" w:space="0" w:color="auto"/>
        <w:right w:val="none" w:sz="0" w:space="0" w:color="auto"/>
      </w:divBdr>
    </w:div>
    <w:div w:id="1063603637">
      <w:bodyDiv w:val="1"/>
      <w:marLeft w:val="0"/>
      <w:marRight w:val="0"/>
      <w:marTop w:val="0"/>
      <w:marBottom w:val="0"/>
      <w:divBdr>
        <w:top w:val="none" w:sz="0" w:space="0" w:color="auto"/>
        <w:left w:val="none" w:sz="0" w:space="0" w:color="auto"/>
        <w:bottom w:val="none" w:sz="0" w:space="0" w:color="auto"/>
        <w:right w:val="none" w:sz="0" w:space="0" w:color="auto"/>
      </w:divBdr>
    </w:div>
    <w:div w:id="1101485745">
      <w:bodyDiv w:val="1"/>
      <w:marLeft w:val="0"/>
      <w:marRight w:val="0"/>
      <w:marTop w:val="0"/>
      <w:marBottom w:val="0"/>
      <w:divBdr>
        <w:top w:val="none" w:sz="0" w:space="0" w:color="auto"/>
        <w:left w:val="none" w:sz="0" w:space="0" w:color="auto"/>
        <w:bottom w:val="none" w:sz="0" w:space="0" w:color="auto"/>
        <w:right w:val="none" w:sz="0" w:space="0" w:color="auto"/>
      </w:divBdr>
    </w:div>
    <w:div w:id="1139569591">
      <w:bodyDiv w:val="1"/>
      <w:marLeft w:val="0"/>
      <w:marRight w:val="0"/>
      <w:marTop w:val="0"/>
      <w:marBottom w:val="0"/>
      <w:divBdr>
        <w:top w:val="none" w:sz="0" w:space="0" w:color="auto"/>
        <w:left w:val="none" w:sz="0" w:space="0" w:color="auto"/>
        <w:bottom w:val="none" w:sz="0" w:space="0" w:color="auto"/>
        <w:right w:val="none" w:sz="0" w:space="0" w:color="auto"/>
      </w:divBdr>
    </w:div>
    <w:div w:id="1151412470">
      <w:bodyDiv w:val="1"/>
      <w:marLeft w:val="0"/>
      <w:marRight w:val="0"/>
      <w:marTop w:val="0"/>
      <w:marBottom w:val="0"/>
      <w:divBdr>
        <w:top w:val="none" w:sz="0" w:space="0" w:color="auto"/>
        <w:left w:val="none" w:sz="0" w:space="0" w:color="auto"/>
        <w:bottom w:val="none" w:sz="0" w:space="0" w:color="auto"/>
        <w:right w:val="none" w:sz="0" w:space="0" w:color="auto"/>
      </w:divBdr>
    </w:div>
    <w:div w:id="1155145801">
      <w:bodyDiv w:val="1"/>
      <w:marLeft w:val="0"/>
      <w:marRight w:val="0"/>
      <w:marTop w:val="0"/>
      <w:marBottom w:val="0"/>
      <w:divBdr>
        <w:top w:val="none" w:sz="0" w:space="0" w:color="auto"/>
        <w:left w:val="none" w:sz="0" w:space="0" w:color="auto"/>
        <w:bottom w:val="none" w:sz="0" w:space="0" w:color="auto"/>
        <w:right w:val="none" w:sz="0" w:space="0" w:color="auto"/>
      </w:divBdr>
    </w:div>
    <w:div w:id="1189833438">
      <w:bodyDiv w:val="1"/>
      <w:marLeft w:val="0"/>
      <w:marRight w:val="0"/>
      <w:marTop w:val="0"/>
      <w:marBottom w:val="0"/>
      <w:divBdr>
        <w:top w:val="none" w:sz="0" w:space="0" w:color="auto"/>
        <w:left w:val="none" w:sz="0" w:space="0" w:color="auto"/>
        <w:bottom w:val="none" w:sz="0" w:space="0" w:color="auto"/>
        <w:right w:val="none" w:sz="0" w:space="0" w:color="auto"/>
      </w:divBdr>
    </w:div>
    <w:div w:id="1213735553">
      <w:bodyDiv w:val="1"/>
      <w:marLeft w:val="0"/>
      <w:marRight w:val="0"/>
      <w:marTop w:val="0"/>
      <w:marBottom w:val="0"/>
      <w:divBdr>
        <w:top w:val="none" w:sz="0" w:space="0" w:color="auto"/>
        <w:left w:val="none" w:sz="0" w:space="0" w:color="auto"/>
        <w:bottom w:val="none" w:sz="0" w:space="0" w:color="auto"/>
        <w:right w:val="none" w:sz="0" w:space="0" w:color="auto"/>
      </w:divBdr>
    </w:div>
    <w:div w:id="1214268835">
      <w:bodyDiv w:val="1"/>
      <w:marLeft w:val="0"/>
      <w:marRight w:val="0"/>
      <w:marTop w:val="0"/>
      <w:marBottom w:val="0"/>
      <w:divBdr>
        <w:top w:val="none" w:sz="0" w:space="0" w:color="auto"/>
        <w:left w:val="none" w:sz="0" w:space="0" w:color="auto"/>
        <w:bottom w:val="none" w:sz="0" w:space="0" w:color="auto"/>
        <w:right w:val="none" w:sz="0" w:space="0" w:color="auto"/>
      </w:divBdr>
    </w:div>
    <w:div w:id="1267539017">
      <w:bodyDiv w:val="1"/>
      <w:marLeft w:val="0"/>
      <w:marRight w:val="0"/>
      <w:marTop w:val="0"/>
      <w:marBottom w:val="0"/>
      <w:divBdr>
        <w:top w:val="none" w:sz="0" w:space="0" w:color="auto"/>
        <w:left w:val="none" w:sz="0" w:space="0" w:color="auto"/>
        <w:bottom w:val="none" w:sz="0" w:space="0" w:color="auto"/>
        <w:right w:val="none" w:sz="0" w:space="0" w:color="auto"/>
      </w:divBdr>
    </w:div>
    <w:div w:id="1270235619">
      <w:bodyDiv w:val="1"/>
      <w:marLeft w:val="0"/>
      <w:marRight w:val="0"/>
      <w:marTop w:val="0"/>
      <w:marBottom w:val="0"/>
      <w:divBdr>
        <w:top w:val="none" w:sz="0" w:space="0" w:color="auto"/>
        <w:left w:val="none" w:sz="0" w:space="0" w:color="auto"/>
        <w:bottom w:val="none" w:sz="0" w:space="0" w:color="auto"/>
        <w:right w:val="none" w:sz="0" w:space="0" w:color="auto"/>
      </w:divBdr>
    </w:div>
    <w:div w:id="1290823717">
      <w:bodyDiv w:val="1"/>
      <w:marLeft w:val="0"/>
      <w:marRight w:val="0"/>
      <w:marTop w:val="0"/>
      <w:marBottom w:val="0"/>
      <w:divBdr>
        <w:top w:val="none" w:sz="0" w:space="0" w:color="auto"/>
        <w:left w:val="none" w:sz="0" w:space="0" w:color="auto"/>
        <w:bottom w:val="none" w:sz="0" w:space="0" w:color="auto"/>
        <w:right w:val="none" w:sz="0" w:space="0" w:color="auto"/>
      </w:divBdr>
    </w:div>
    <w:div w:id="1323194497">
      <w:bodyDiv w:val="1"/>
      <w:marLeft w:val="0"/>
      <w:marRight w:val="0"/>
      <w:marTop w:val="0"/>
      <w:marBottom w:val="0"/>
      <w:divBdr>
        <w:top w:val="none" w:sz="0" w:space="0" w:color="auto"/>
        <w:left w:val="none" w:sz="0" w:space="0" w:color="auto"/>
        <w:bottom w:val="none" w:sz="0" w:space="0" w:color="auto"/>
        <w:right w:val="none" w:sz="0" w:space="0" w:color="auto"/>
      </w:divBdr>
    </w:div>
    <w:div w:id="1352490955">
      <w:bodyDiv w:val="1"/>
      <w:marLeft w:val="0"/>
      <w:marRight w:val="0"/>
      <w:marTop w:val="0"/>
      <w:marBottom w:val="0"/>
      <w:divBdr>
        <w:top w:val="none" w:sz="0" w:space="0" w:color="auto"/>
        <w:left w:val="none" w:sz="0" w:space="0" w:color="auto"/>
        <w:bottom w:val="none" w:sz="0" w:space="0" w:color="auto"/>
        <w:right w:val="none" w:sz="0" w:space="0" w:color="auto"/>
      </w:divBdr>
    </w:div>
    <w:div w:id="1362825475">
      <w:bodyDiv w:val="1"/>
      <w:marLeft w:val="0"/>
      <w:marRight w:val="0"/>
      <w:marTop w:val="0"/>
      <w:marBottom w:val="0"/>
      <w:divBdr>
        <w:top w:val="none" w:sz="0" w:space="0" w:color="auto"/>
        <w:left w:val="none" w:sz="0" w:space="0" w:color="auto"/>
        <w:bottom w:val="none" w:sz="0" w:space="0" w:color="auto"/>
        <w:right w:val="none" w:sz="0" w:space="0" w:color="auto"/>
      </w:divBdr>
    </w:div>
    <w:div w:id="1370840583">
      <w:bodyDiv w:val="1"/>
      <w:marLeft w:val="0"/>
      <w:marRight w:val="0"/>
      <w:marTop w:val="0"/>
      <w:marBottom w:val="0"/>
      <w:divBdr>
        <w:top w:val="none" w:sz="0" w:space="0" w:color="auto"/>
        <w:left w:val="none" w:sz="0" w:space="0" w:color="auto"/>
        <w:bottom w:val="none" w:sz="0" w:space="0" w:color="auto"/>
        <w:right w:val="none" w:sz="0" w:space="0" w:color="auto"/>
      </w:divBdr>
    </w:div>
    <w:div w:id="1390570474">
      <w:bodyDiv w:val="1"/>
      <w:marLeft w:val="0"/>
      <w:marRight w:val="0"/>
      <w:marTop w:val="0"/>
      <w:marBottom w:val="0"/>
      <w:divBdr>
        <w:top w:val="none" w:sz="0" w:space="0" w:color="auto"/>
        <w:left w:val="none" w:sz="0" w:space="0" w:color="auto"/>
        <w:bottom w:val="none" w:sz="0" w:space="0" w:color="auto"/>
        <w:right w:val="none" w:sz="0" w:space="0" w:color="auto"/>
      </w:divBdr>
    </w:div>
    <w:div w:id="1405252818">
      <w:bodyDiv w:val="1"/>
      <w:marLeft w:val="0"/>
      <w:marRight w:val="0"/>
      <w:marTop w:val="0"/>
      <w:marBottom w:val="0"/>
      <w:divBdr>
        <w:top w:val="none" w:sz="0" w:space="0" w:color="auto"/>
        <w:left w:val="none" w:sz="0" w:space="0" w:color="auto"/>
        <w:bottom w:val="none" w:sz="0" w:space="0" w:color="auto"/>
        <w:right w:val="none" w:sz="0" w:space="0" w:color="auto"/>
      </w:divBdr>
    </w:div>
    <w:div w:id="1417675300">
      <w:bodyDiv w:val="1"/>
      <w:marLeft w:val="0"/>
      <w:marRight w:val="0"/>
      <w:marTop w:val="0"/>
      <w:marBottom w:val="0"/>
      <w:divBdr>
        <w:top w:val="none" w:sz="0" w:space="0" w:color="auto"/>
        <w:left w:val="none" w:sz="0" w:space="0" w:color="auto"/>
        <w:bottom w:val="none" w:sz="0" w:space="0" w:color="auto"/>
        <w:right w:val="none" w:sz="0" w:space="0" w:color="auto"/>
      </w:divBdr>
    </w:div>
    <w:div w:id="1444809363">
      <w:bodyDiv w:val="1"/>
      <w:marLeft w:val="0"/>
      <w:marRight w:val="0"/>
      <w:marTop w:val="0"/>
      <w:marBottom w:val="0"/>
      <w:divBdr>
        <w:top w:val="none" w:sz="0" w:space="0" w:color="auto"/>
        <w:left w:val="none" w:sz="0" w:space="0" w:color="auto"/>
        <w:bottom w:val="none" w:sz="0" w:space="0" w:color="auto"/>
        <w:right w:val="none" w:sz="0" w:space="0" w:color="auto"/>
      </w:divBdr>
    </w:div>
    <w:div w:id="1462842666">
      <w:bodyDiv w:val="1"/>
      <w:marLeft w:val="0"/>
      <w:marRight w:val="0"/>
      <w:marTop w:val="0"/>
      <w:marBottom w:val="0"/>
      <w:divBdr>
        <w:top w:val="none" w:sz="0" w:space="0" w:color="auto"/>
        <w:left w:val="none" w:sz="0" w:space="0" w:color="auto"/>
        <w:bottom w:val="none" w:sz="0" w:space="0" w:color="auto"/>
        <w:right w:val="none" w:sz="0" w:space="0" w:color="auto"/>
      </w:divBdr>
    </w:div>
    <w:div w:id="1465001192">
      <w:bodyDiv w:val="1"/>
      <w:marLeft w:val="0"/>
      <w:marRight w:val="0"/>
      <w:marTop w:val="0"/>
      <w:marBottom w:val="0"/>
      <w:divBdr>
        <w:top w:val="none" w:sz="0" w:space="0" w:color="auto"/>
        <w:left w:val="none" w:sz="0" w:space="0" w:color="auto"/>
        <w:bottom w:val="none" w:sz="0" w:space="0" w:color="auto"/>
        <w:right w:val="none" w:sz="0" w:space="0" w:color="auto"/>
      </w:divBdr>
    </w:div>
    <w:div w:id="1479106832">
      <w:bodyDiv w:val="1"/>
      <w:marLeft w:val="0"/>
      <w:marRight w:val="0"/>
      <w:marTop w:val="0"/>
      <w:marBottom w:val="0"/>
      <w:divBdr>
        <w:top w:val="none" w:sz="0" w:space="0" w:color="auto"/>
        <w:left w:val="none" w:sz="0" w:space="0" w:color="auto"/>
        <w:bottom w:val="none" w:sz="0" w:space="0" w:color="auto"/>
        <w:right w:val="none" w:sz="0" w:space="0" w:color="auto"/>
      </w:divBdr>
    </w:div>
    <w:div w:id="1486822549">
      <w:bodyDiv w:val="1"/>
      <w:marLeft w:val="0"/>
      <w:marRight w:val="0"/>
      <w:marTop w:val="0"/>
      <w:marBottom w:val="0"/>
      <w:divBdr>
        <w:top w:val="none" w:sz="0" w:space="0" w:color="auto"/>
        <w:left w:val="none" w:sz="0" w:space="0" w:color="auto"/>
        <w:bottom w:val="none" w:sz="0" w:space="0" w:color="auto"/>
        <w:right w:val="none" w:sz="0" w:space="0" w:color="auto"/>
      </w:divBdr>
    </w:div>
    <w:div w:id="1490097137">
      <w:bodyDiv w:val="1"/>
      <w:marLeft w:val="0"/>
      <w:marRight w:val="0"/>
      <w:marTop w:val="0"/>
      <w:marBottom w:val="0"/>
      <w:divBdr>
        <w:top w:val="none" w:sz="0" w:space="0" w:color="auto"/>
        <w:left w:val="none" w:sz="0" w:space="0" w:color="auto"/>
        <w:bottom w:val="none" w:sz="0" w:space="0" w:color="auto"/>
        <w:right w:val="none" w:sz="0" w:space="0" w:color="auto"/>
      </w:divBdr>
    </w:div>
    <w:div w:id="1524398353">
      <w:bodyDiv w:val="1"/>
      <w:marLeft w:val="0"/>
      <w:marRight w:val="0"/>
      <w:marTop w:val="0"/>
      <w:marBottom w:val="0"/>
      <w:divBdr>
        <w:top w:val="none" w:sz="0" w:space="0" w:color="auto"/>
        <w:left w:val="none" w:sz="0" w:space="0" w:color="auto"/>
        <w:bottom w:val="none" w:sz="0" w:space="0" w:color="auto"/>
        <w:right w:val="none" w:sz="0" w:space="0" w:color="auto"/>
      </w:divBdr>
    </w:div>
    <w:div w:id="1538657963">
      <w:bodyDiv w:val="1"/>
      <w:marLeft w:val="0"/>
      <w:marRight w:val="0"/>
      <w:marTop w:val="0"/>
      <w:marBottom w:val="0"/>
      <w:divBdr>
        <w:top w:val="none" w:sz="0" w:space="0" w:color="auto"/>
        <w:left w:val="none" w:sz="0" w:space="0" w:color="auto"/>
        <w:bottom w:val="none" w:sz="0" w:space="0" w:color="auto"/>
        <w:right w:val="none" w:sz="0" w:space="0" w:color="auto"/>
      </w:divBdr>
    </w:div>
    <w:div w:id="1565681252">
      <w:bodyDiv w:val="1"/>
      <w:marLeft w:val="0"/>
      <w:marRight w:val="0"/>
      <w:marTop w:val="0"/>
      <w:marBottom w:val="0"/>
      <w:divBdr>
        <w:top w:val="none" w:sz="0" w:space="0" w:color="auto"/>
        <w:left w:val="none" w:sz="0" w:space="0" w:color="auto"/>
        <w:bottom w:val="none" w:sz="0" w:space="0" w:color="auto"/>
        <w:right w:val="none" w:sz="0" w:space="0" w:color="auto"/>
      </w:divBdr>
    </w:div>
    <w:div w:id="1583643600">
      <w:bodyDiv w:val="1"/>
      <w:marLeft w:val="0"/>
      <w:marRight w:val="0"/>
      <w:marTop w:val="0"/>
      <w:marBottom w:val="0"/>
      <w:divBdr>
        <w:top w:val="none" w:sz="0" w:space="0" w:color="auto"/>
        <w:left w:val="none" w:sz="0" w:space="0" w:color="auto"/>
        <w:bottom w:val="none" w:sz="0" w:space="0" w:color="auto"/>
        <w:right w:val="none" w:sz="0" w:space="0" w:color="auto"/>
      </w:divBdr>
    </w:div>
    <w:div w:id="1629126331">
      <w:bodyDiv w:val="1"/>
      <w:marLeft w:val="0"/>
      <w:marRight w:val="0"/>
      <w:marTop w:val="0"/>
      <w:marBottom w:val="0"/>
      <w:divBdr>
        <w:top w:val="none" w:sz="0" w:space="0" w:color="auto"/>
        <w:left w:val="none" w:sz="0" w:space="0" w:color="auto"/>
        <w:bottom w:val="none" w:sz="0" w:space="0" w:color="auto"/>
        <w:right w:val="none" w:sz="0" w:space="0" w:color="auto"/>
      </w:divBdr>
    </w:div>
    <w:div w:id="1635133475">
      <w:bodyDiv w:val="1"/>
      <w:marLeft w:val="0"/>
      <w:marRight w:val="0"/>
      <w:marTop w:val="0"/>
      <w:marBottom w:val="0"/>
      <w:divBdr>
        <w:top w:val="none" w:sz="0" w:space="0" w:color="auto"/>
        <w:left w:val="none" w:sz="0" w:space="0" w:color="auto"/>
        <w:bottom w:val="none" w:sz="0" w:space="0" w:color="auto"/>
        <w:right w:val="none" w:sz="0" w:space="0" w:color="auto"/>
      </w:divBdr>
    </w:div>
    <w:div w:id="1650791115">
      <w:bodyDiv w:val="1"/>
      <w:marLeft w:val="0"/>
      <w:marRight w:val="0"/>
      <w:marTop w:val="0"/>
      <w:marBottom w:val="0"/>
      <w:divBdr>
        <w:top w:val="none" w:sz="0" w:space="0" w:color="auto"/>
        <w:left w:val="none" w:sz="0" w:space="0" w:color="auto"/>
        <w:bottom w:val="none" w:sz="0" w:space="0" w:color="auto"/>
        <w:right w:val="none" w:sz="0" w:space="0" w:color="auto"/>
      </w:divBdr>
    </w:div>
    <w:div w:id="1667782780">
      <w:bodyDiv w:val="1"/>
      <w:marLeft w:val="0"/>
      <w:marRight w:val="0"/>
      <w:marTop w:val="0"/>
      <w:marBottom w:val="0"/>
      <w:divBdr>
        <w:top w:val="none" w:sz="0" w:space="0" w:color="auto"/>
        <w:left w:val="none" w:sz="0" w:space="0" w:color="auto"/>
        <w:bottom w:val="none" w:sz="0" w:space="0" w:color="auto"/>
        <w:right w:val="none" w:sz="0" w:space="0" w:color="auto"/>
      </w:divBdr>
    </w:div>
    <w:div w:id="1669136885">
      <w:bodyDiv w:val="1"/>
      <w:marLeft w:val="0"/>
      <w:marRight w:val="0"/>
      <w:marTop w:val="0"/>
      <w:marBottom w:val="0"/>
      <w:divBdr>
        <w:top w:val="none" w:sz="0" w:space="0" w:color="auto"/>
        <w:left w:val="none" w:sz="0" w:space="0" w:color="auto"/>
        <w:bottom w:val="none" w:sz="0" w:space="0" w:color="auto"/>
        <w:right w:val="none" w:sz="0" w:space="0" w:color="auto"/>
      </w:divBdr>
    </w:div>
    <w:div w:id="1669626286">
      <w:bodyDiv w:val="1"/>
      <w:marLeft w:val="0"/>
      <w:marRight w:val="0"/>
      <w:marTop w:val="0"/>
      <w:marBottom w:val="0"/>
      <w:divBdr>
        <w:top w:val="none" w:sz="0" w:space="0" w:color="auto"/>
        <w:left w:val="none" w:sz="0" w:space="0" w:color="auto"/>
        <w:bottom w:val="none" w:sz="0" w:space="0" w:color="auto"/>
        <w:right w:val="none" w:sz="0" w:space="0" w:color="auto"/>
      </w:divBdr>
    </w:div>
    <w:div w:id="1694725851">
      <w:bodyDiv w:val="1"/>
      <w:marLeft w:val="0"/>
      <w:marRight w:val="0"/>
      <w:marTop w:val="0"/>
      <w:marBottom w:val="0"/>
      <w:divBdr>
        <w:top w:val="none" w:sz="0" w:space="0" w:color="auto"/>
        <w:left w:val="none" w:sz="0" w:space="0" w:color="auto"/>
        <w:bottom w:val="none" w:sz="0" w:space="0" w:color="auto"/>
        <w:right w:val="none" w:sz="0" w:space="0" w:color="auto"/>
      </w:divBdr>
    </w:div>
    <w:div w:id="1716466915">
      <w:bodyDiv w:val="1"/>
      <w:marLeft w:val="0"/>
      <w:marRight w:val="0"/>
      <w:marTop w:val="0"/>
      <w:marBottom w:val="0"/>
      <w:divBdr>
        <w:top w:val="none" w:sz="0" w:space="0" w:color="auto"/>
        <w:left w:val="none" w:sz="0" w:space="0" w:color="auto"/>
        <w:bottom w:val="none" w:sz="0" w:space="0" w:color="auto"/>
        <w:right w:val="none" w:sz="0" w:space="0" w:color="auto"/>
      </w:divBdr>
    </w:div>
    <w:div w:id="1749615421">
      <w:bodyDiv w:val="1"/>
      <w:marLeft w:val="0"/>
      <w:marRight w:val="0"/>
      <w:marTop w:val="0"/>
      <w:marBottom w:val="0"/>
      <w:divBdr>
        <w:top w:val="none" w:sz="0" w:space="0" w:color="auto"/>
        <w:left w:val="none" w:sz="0" w:space="0" w:color="auto"/>
        <w:bottom w:val="none" w:sz="0" w:space="0" w:color="auto"/>
        <w:right w:val="none" w:sz="0" w:space="0" w:color="auto"/>
      </w:divBdr>
    </w:div>
    <w:div w:id="1751927622">
      <w:bodyDiv w:val="1"/>
      <w:marLeft w:val="0"/>
      <w:marRight w:val="0"/>
      <w:marTop w:val="0"/>
      <w:marBottom w:val="0"/>
      <w:divBdr>
        <w:top w:val="none" w:sz="0" w:space="0" w:color="auto"/>
        <w:left w:val="none" w:sz="0" w:space="0" w:color="auto"/>
        <w:bottom w:val="none" w:sz="0" w:space="0" w:color="auto"/>
        <w:right w:val="none" w:sz="0" w:space="0" w:color="auto"/>
      </w:divBdr>
    </w:div>
    <w:div w:id="1781492604">
      <w:bodyDiv w:val="1"/>
      <w:marLeft w:val="0"/>
      <w:marRight w:val="0"/>
      <w:marTop w:val="0"/>
      <w:marBottom w:val="0"/>
      <w:divBdr>
        <w:top w:val="none" w:sz="0" w:space="0" w:color="auto"/>
        <w:left w:val="none" w:sz="0" w:space="0" w:color="auto"/>
        <w:bottom w:val="none" w:sz="0" w:space="0" w:color="auto"/>
        <w:right w:val="none" w:sz="0" w:space="0" w:color="auto"/>
      </w:divBdr>
    </w:div>
    <w:div w:id="1840609589">
      <w:bodyDiv w:val="1"/>
      <w:marLeft w:val="0"/>
      <w:marRight w:val="0"/>
      <w:marTop w:val="0"/>
      <w:marBottom w:val="0"/>
      <w:divBdr>
        <w:top w:val="none" w:sz="0" w:space="0" w:color="auto"/>
        <w:left w:val="none" w:sz="0" w:space="0" w:color="auto"/>
        <w:bottom w:val="none" w:sz="0" w:space="0" w:color="auto"/>
        <w:right w:val="none" w:sz="0" w:space="0" w:color="auto"/>
      </w:divBdr>
    </w:div>
    <w:div w:id="1852597309">
      <w:bodyDiv w:val="1"/>
      <w:marLeft w:val="0"/>
      <w:marRight w:val="0"/>
      <w:marTop w:val="0"/>
      <w:marBottom w:val="0"/>
      <w:divBdr>
        <w:top w:val="none" w:sz="0" w:space="0" w:color="auto"/>
        <w:left w:val="none" w:sz="0" w:space="0" w:color="auto"/>
        <w:bottom w:val="none" w:sz="0" w:space="0" w:color="auto"/>
        <w:right w:val="none" w:sz="0" w:space="0" w:color="auto"/>
      </w:divBdr>
    </w:div>
    <w:div w:id="1862357215">
      <w:bodyDiv w:val="1"/>
      <w:marLeft w:val="0"/>
      <w:marRight w:val="0"/>
      <w:marTop w:val="0"/>
      <w:marBottom w:val="0"/>
      <w:divBdr>
        <w:top w:val="none" w:sz="0" w:space="0" w:color="auto"/>
        <w:left w:val="none" w:sz="0" w:space="0" w:color="auto"/>
        <w:bottom w:val="none" w:sz="0" w:space="0" w:color="auto"/>
        <w:right w:val="none" w:sz="0" w:space="0" w:color="auto"/>
      </w:divBdr>
    </w:div>
    <w:div w:id="1912424555">
      <w:bodyDiv w:val="1"/>
      <w:marLeft w:val="0"/>
      <w:marRight w:val="0"/>
      <w:marTop w:val="0"/>
      <w:marBottom w:val="0"/>
      <w:divBdr>
        <w:top w:val="none" w:sz="0" w:space="0" w:color="auto"/>
        <w:left w:val="none" w:sz="0" w:space="0" w:color="auto"/>
        <w:bottom w:val="none" w:sz="0" w:space="0" w:color="auto"/>
        <w:right w:val="none" w:sz="0" w:space="0" w:color="auto"/>
      </w:divBdr>
    </w:div>
    <w:div w:id="1922790057">
      <w:bodyDiv w:val="1"/>
      <w:marLeft w:val="0"/>
      <w:marRight w:val="0"/>
      <w:marTop w:val="0"/>
      <w:marBottom w:val="0"/>
      <w:divBdr>
        <w:top w:val="none" w:sz="0" w:space="0" w:color="auto"/>
        <w:left w:val="none" w:sz="0" w:space="0" w:color="auto"/>
        <w:bottom w:val="none" w:sz="0" w:space="0" w:color="auto"/>
        <w:right w:val="none" w:sz="0" w:space="0" w:color="auto"/>
      </w:divBdr>
    </w:div>
    <w:div w:id="1932664865">
      <w:bodyDiv w:val="1"/>
      <w:marLeft w:val="0"/>
      <w:marRight w:val="0"/>
      <w:marTop w:val="0"/>
      <w:marBottom w:val="0"/>
      <w:divBdr>
        <w:top w:val="none" w:sz="0" w:space="0" w:color="auto"/>
        <w:left w:val="none" w:sz="0" w:space="0" w:color="auto"/>
        <w:bottom w:val="none" w:sz="0" w:space="0" w:color="auto"/>
        <w:right w:val="none" w:sz="0" w:space="0" w:color="auto"/>
      </w:divBdr>
    </w:div>
    <w:div w:id="1970553565">
      <w:bodyDiv w:val="1"/>
      <w:marLeft w:val="0"/>
      <w:marRight w:val="0"/>
      <w:marTop w:val="0"/>
      <w:marBottom w:val="0"/>
      <w:divBdr>
        <w:top w:val="none" w:sz="0" w:space="0" w:color="auto"/>
        <w:left w:val="none" w:sz="0" w:space="0" w:color="auto"/>
        <w:bottom w:val="none" w:sz="0" w:space="0" w:color="auto"/>
        <w:right w:val="none" w:sz="0" w:space="0" w:color="auto"/>
      </w:divBdr>
    </w:div>
    <w:div w:id="2000040542">
      <w:bodyDiv w:val="1"/>
      <w:marLeft w:val="0"/>
      <w:marRight w:val="0"/>
      <w:marTop w:val="0"/>
      <w:marBottom w:val="0"/>
      <w:divBdr>
        <w:top w:val="none" w:sz="0" w:space="0" w:color="auto"/>
        <w:left w:val="none" w:sz="0" w:space="0" w:color="auto"/>
        <w:bottom w:val="none" w:sz="0" w:space="0" w:color="auto"/>
        <w:right w:val="none" w:sz="0" w:space="0" w:color="auto"/>
      </w:divBdr>
    </w:div>
    <w:div w:id="2052605640">
      <w:bodyDiv w:val="1"/>
      <w:marLeft w:val="0"/>
      <w:marRight w:val="0"/>
      <w:marTop w:val="0"/>
      <w:marBottom w:val="0"/>
      <w:divBdr>
        <w:top w:val="none" w:sz="0" w:space="0" w:color="auto"/>
        <w:left w:val="none" w:sz="0" w:space="0" w:color="auto"/>
        <w:bottom w:val="none" w:sz="0" w:space="0" w:color="auto"/>
        <w:right w:val="none" w:sz="0" w:space="0" w:color="auto"/>
      </w:divBdr>
    </w:div>
    <w:div w:id="2072265538">
      <w:bodyDiv w:val="1"/>
      <w:marLeft w:val="0"/>
      <w:marRight w:val="0"/>
      <w:marTop w:val="0"/>
      <w:marBottom w:val="0"/>
      <w:divBdr>
        <w:top w:val="none" w:sz="0" w:space="0" w:color="auto"/>
        <w:left w:val="none" w:sz="0" w:space="0" w:color="auto"/>
        <w:bottom w:val="none" w:sz="0" w:space="0" w:color="auto"/>
        <w:right w:val="none" w:sz="0" w:space="0" w:color="auto"/>
      </w:divBdr>
    </w:div>
    <w:div w:id="2096396628">
      <w:bodyDiv w:val="1"/>
      <w:marLeft w:val="0"/>
      <w:marRight w:val="0"/>
      <w:marTop w:val="0"/>
      <w:marBottom w:val="0"/>
      <w:divBdr>
        <w:top w:val="none" w:sz="0" w:space="0" w:color="auto"/>
        <w:left w:val="none" w:sz="0" w:space="0" w:color="auto"/>
        <w:bottom w:val="none" w:sz="0" w:space="0" w:color="auto"/>
        <w:right w:val="none" w:sz="0" w:space="0" w:color="auto"/>
      </w:divBdr>
    </w:div>
    <w:div w:id="21404885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st.jus.br/certidao"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legislacao.planalto.gov.br/legisla/legislacao.nsf/Viw_Identificacao/DEC%207.983-2013?OpenDocument" TargetMode="External"/><Relationship Id="rId4" Type="http://schemas.openxmlformats.org/officeDocument/2006/relationships/settings" Target="settings.xml"/><Relationship Id="rId9" Type="http://schemas.openxmlformats.org/officeDocument/2006/relationships/hyperlink" Target="http://legislacao.planalto.gov.br/legisla/legislacao.nsf/Viw_Identificacao/DEC%207.983-2013?OpenDocument" TargetMode="Externa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595400F-7514-4E5E-B8E7-1AE8F467D6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TotalTime>
  <Pages>43</Pages>
  <Words>14777</Words>
  <Characters>79797</Characters>
  <Application>Microsoft Office Word</Application>
  <DocSecurity>0</DocSecurity>
  <Lines>664</Lines>
  <Paragraphs>188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94386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Saber</dc:creator>
  <cp:lastModifiedBy>Licitação</cp:lastModifiedBy>
  <cp:revision>11</cp:revision>
  <cp:lastPrinted>2021-11-24T13:03:00Z</cp:lastPrinted>
  <dcterms:created xsi:type="dcterms:W3CDTF">2021-11-22T16:57:00Z</dcterms:created>
  <dcterms:modified xsi:type="dcterms:W3CDTF">2021-11-24T13:13:00Z</dcterms:modified>
</cp:coreProperties>
</file>