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1F" w:rsidRDefault="0086491F">
      <w:pPr>
        <w:pStyle w:val="Cabealho"/>
      </w:pPr>
    </w:p>
    <w:p w:rsidR="00000000" w:rsidRDefault="001C3688">
      <w:pPr>
        <w:pStyle w:val="titulo"/>
        <w:divId w:val="2117141468"/>
      </w:pPr>
      <w:r>
        <w:t>AUDIÊNCIA PÚBLICA DE AVALIAÇÃO DO CUMPRIMENTO DAS METAS FISCAIS</w:t>
      </w:r>
      <w:r>
        <w:br/>
        <w:t>Segundo Quadrimestre do exercicio de 2022</w:t>
      </w:r>
    </w:p>
    <w:p w:rsidR="00000000" w:rsidRDefault="001C3688">
      <w:pPr>
        <w:pStyle w:val="leititulo"/>
        <w:divId w:val="2117141468"/>
      </w:pPr>
      <w:r>
        <w:t>Lei Complementar n°101/2000, Art. 9º, § 4º</w:t>
      </w:r>
    </w:p>
    <w:p w:rsidR="00000000" w:rsidRDefault="001C3688">
      <w:pPr>
        <w:pStyle w:val="titulo"/>
        <w:divId w:val="2117141468"/>
      </w:pPr>
      <w:r>
        <w:t>CONVITE</w:t>
      </w:r>
    </w:p>
    <w:p w:rsidR="00000000" w:rsidRDefault="001C3688">
      <w:pPr>
        <w:pStyle w:val="texto"/>
        <w:ind w:firstLine="964"/>
        <w:divId w:val="2117141468"/>
      </w:pPr>
      <w:r>
        <w:t xml:space="preserve">A Lei de Responsabilidade Fiscal estabelece no § 4º do artigo 9º que </w:t>
      </w:r>
      <w:r>
        <w:rPr>
          <w:b/>
          <w:bCs/>
        </w:rPr>
        <w:t>até o final dos meses de maio, setembro e fevereiro, o Poder Executivo demonstrará e avaliará o cumprimento das metas fiscais de cada quadrimestre, em audiência pública na comissão referida no § 1o do art. 166 da Constituição ou equivalente nas Casas Legis</w:t>
      </w:r>
      <w:r>
        <w:rPr>
          <w:b/>
          <w:bCs/>
        </w:rPr>
        <w:t>lativas estaduais e municipais.</w:t>
      </w:r>
      <w:r>
        <w:t xml:space="preserve"> </w:t>
      </w:r>
    </w:p>
    <w:p w:rsidR="00B06471" w:rsidRDefault="001C3688">
      <w:pPr>
        <w:pStyle w:val="texto"/>
        <w:ind w:firstLine="964"/>
        <w:divId w:val="2117141468"/>
      </w:pPr>
      <w:r>
        <w:t>Em Cumprimento a tal disposição legal, a Administração Municipal de Coronel Martins, Estado de Santa Catarina através do presente convida Vossa Senhoria e a população em geral do Município para participar da AUDIÊNCIA PÚBLI</w:t>
      </w:r>
      <w:r>
        <w:t xml:space="preserve">CA, onde será demonstrado e avaliado o cumprimento das metas fiscais relativo ao SEGUNDO QUADRIMESTRE do exercício de 2022, a qual será realizada no próximo dia 29 de Setembro de 2022, às </w:t>
      </w:r>
      <w:proofErr w:type="gramStart"/>
      <w:r>
        <w:t>10:00</w:t>
      </w:r>
      <w:proofErr w:type="gramEnd"/>
      <w:r>
        <w:t xml:space="preserve"> horas, </w:t>
      </w:r>
      <w:r w:rsidR="00B06471">
        <w:t xml:space="preserve">por Videoconferência. Sendo transmitido via Google </w:t>
      </w:r>
      <w:proofErr w:type="spellStart"/>
      <w:r w:rsidR="00B06471">
        <w:t>Meet</w:t>
      </w:r>
      <w:proofErr w:type="spellEnd"/>
      <w:r w:rsidR="00B06471">
        <w:t xml:space="preserve">, através do link: </w:t>
      </w:r>
      <w:proofErr w:type="gramStart"/>
      <w:r w:rsidR="00B06471" w:rsidRPr="00B06471">
        <w:t>https</w:t>
      </w:r>
      <w:proofErr w:type="gramEnd"/>
      <w:r w:rsidR="00B06471" w:rsidRPr="00B06471">
        <w:t>://meet.google.com/ruw-hetm-zyo</w:t>
      </w:r>
      <w:r w:rsidR="00B06471">
        <w:t xml:space="preserve">. </w:t>
      </w:r>
    </w:p>
    <w:p w:rsidR="00000000" w:rsidRDefault="001C3688">
      <w:pPr>
        <w:pStyle w:val="texto"/>
        <w:ind w:firstLine="964"/>
        <w:divId w:val="2117141468"/>
      </w:pPr>
      <w:r>
        <w:t>Um dos pilares de sustentaç</w:t>
      </w:r>
      <w:r>
        <w:t>ão da Lei de Responsabilidade Fiscal é a transparência da gestão fiscal mediante a participação popular. Assim, sua presença na audiência pública acima mencionada é de extrema importância pela oportunidade do efetivo exercício da cidadania e colaboração co</w:t>
      </w:r>
      <w:r>
        <w:t>m o Poder Público.</w:t>
      </w:r>
    </w:p>
    <w:p w:rsidR="00000000" w:rsidRDefault="001C3688">
      <w:pPr>
        <w:spacing w:after="240"/>
        <w:divId w:val="2117141468"/>
        <w:rPr>
          <w:rFonts w:ascii="Arial" w:eastAsia="Times New Roman" w:hAnsi="Arial" w:cs="Arial"/>
        </w:rPr>
      </w:pPr>
    </w:p>
    <w:p w:rsidR="001C3688" w:rsidRDefault="001C3688">
      <w:pPr>
        <w:pStyle w:val="data"/>
        <w:divId w:val="2117141468"/>
      </w:pPr>
      <w:r>
        <w:t xml:space="preserve">Coronel </w:t>
      </w:r>
      <w:proofErr w:type="gramStart"/>
      <w:r>
        <w:t>Martins(</w:t>
      </w:r>
      <w:proofErr w:type="gramEnd"/>
      <w:r>
        <w:t>SC), 2</w:t>
      </w:r>
      <w:r w:rsidR="00B06471">
        <w:t>6</w:t>
      </w:r>
      <w:r>
        <w:t xml:space="preserve"> de Setembro de 2022.</w:t>
      </w:r>
    </w:p>
    <w:sectPr w:rsidR="001C36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0" w:right="700" w:bottom="700" w:left="700" w:header="720" w:footer="720" w:gutter="0"/>
      <w:cols w:space="720"/>
      <w:formProt w:val="0"/>
      <w:docGrid w:linePitch="5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688" w:rsidRDefault="001C3688">
      <w:r>
        <w:separator/>
      </w:r>
    </w:p>
  </w:endnote>
  <w:endnote w:type="continuationSeparator" w:id="0">
    <w:p w:rsidR="001C3688" w:rsidRDefault="001C3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471" w:rsidRDefault="00B0647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91F" w:rsidRDefault="0086491F">
    <w:pPr>
      <w:pStyle w:val="Cabealho"/>
      <w:jc w:val="right"/>
      <w:rPr>
        <w:rFonts w:ascii="Arial" w:hAnsi="Arial" w:cs="Arial"/>
        <w:sz w:val="14"/>
        <w:szCs w:val="14"/>
      </w:rPr>
    </w:pPr>
  </w:p>
  <w:p w:rsidR="0086491F" w:rsidRDefault="001C3688">
    <w:pPr>
      <w:pStyle w:val="Rodap"/>
      <w:jc w:val="right"/>
    </w:pPr>
    <w:r>
      <w:fldChar w:fldCharType="begin"/>
    </w:r>
    <w:r>
      <w:instrText>PAGE</w:instrText>
    </w:r>
    <w:r>
      <w:fldChar w:fldCharType="separate"/>
    </w:r>
    <w:r w:rsidR="00B06471">
      <w:rPr>
        <w:noProof/>
      </w:rPr>
      <w:t>1</w:t>
    </w:r>
    <w:r>
      <w:fldChar w:fldCharType="end"/>
    </w:r>
    <w:r>
      <w:rPr>
        <w:szCs w:val="17"/>
      </w:rPr>
      <w:t xml:space="preserve"> / </w:t>
    </w:r>
    <w:r>
      <w:rPr>
        <w:szCs w:val="17"/>
      </w:rPr>
      <w:fldChar w:fldCharType="begin"/>
    </w:r>
    <w:r>
      <w:instrText>NUMPAGES</w:instrText>
    </w:r>
    <w:r>
      <w:fldChar w:fldCharType="separate"/>
    </w:r>
    <w:r w:rsidR="00B06471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471" w:rsidRDefault="00B0647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688" w:rsidRDefault="001C3688">
      <w:r>
        <w:separator/>
      </w:r>
    </w:p>
  </w:footnote>
  <w:footnote w:type="continuationSeparator" w:id="0">
    <w:p w:rsidR="001C3688" w:rsidRDefault="001C3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471" w:rsidRDefault="00B0647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91F" w:rsidRDefault="0086491F">
    <w:pPr>
      <w:pStyle w:val="Cabealho"/>
      <w:jc w:val="cent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471" w:rsidRDefault="00B0647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1F"/>
    <w:rsid w:val="001C3688"/>
    <w:rsid w:val="0086491F"/>
    <w:rsid w:val="00B0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" w:hAnsi="Liberation Serif" w:cs="Lohit Hindi"/>
        <w:szCs w:val="24"/>
        <w:lang w:val="pt-B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color w:val="00000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customStyle="1" w:styleId="TextodebaloChar">
    <w:name w:val="Texto de balão Char"/>
    <w:basedOn w:val="Fontepargpadro"/>
    <w:qFormat/>
    <w:rPr>
      <w:rFonts w:ascii="Tahoma" w:hAnsi="Tahoma"/>
      <w:sz w:val="16"/>
      <w:szCs w:val="16"/>
    </w:rPr>
  </w:style>
  <w:style w:type="character" w:customStyle="1" w:styleId="SemEspaamentoChar">
    <w:name w:val="Sem Espaçamento Char"/>
    <w:basedOn w:val="Fontepargpadro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Droid Sans Fallback" w:hAnsi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styleId="Legenda">
    <w:name w:val="caption"/>
    <w:basedOn w:val="Padro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Padro">
    <w:name w:val="Padrão"/>
    <w:qFormat/>
    <w:pPr>
      <w:tabs>
        <w:tab w:val="left" w:pos="708"/>
      </w:tabs>
      <w:suppressAutoHyphens/>
      <w:spacing w:after="200" w:line="276" w:lineRule="auto"/>
    </w:pPr>
    <w:rPr>
      <w:rFonts w:ascii="Calibri" w:eastAsia="Droid Sans Fallback" w:hAnsi="Calibri" w:cs="Calibri"/>
      <w:color w:val="00000A"/>
      <w:sz w:val="22"/>
      <w:szCs w:val="22"/>
      <w:lang w:eastAsia="en-US" w:bidi="ar-SA"/>
    </w:rPr>
  </w:style>
  <w:style w:type="paragraph" w:customStyle="1" w:styleId="Ttuloprincipal">
    <w:name w:val="Título principal"/>
    <w:basedOn w:val="Padro"/>
    <w:qFormat/>
    <w:pPr>
      <w:keepNext/>
      <w:spacing w:before="240" w:after="120"/>
      <w:jc w:val="center"/>
    </w:pPr>
    <w:rPr>
      <w:rFonts w:ascii="Arial" w:hAnsi="Arial" w:cs="Lohit Hindi"/>
      <w:b/>
      <w:bCs/>
      <w:sz w:val="28"/>
      <w:szCs w:val="28"/>
    </w:rPr>
  </w:style>
  <w:style w:type="paragraph" w:styleId="Subttulo">
    <w:name w:val="Subtitle"/>
    <w:basedOn w:val="Ttulo"/>
    <w:qFormat/>
    <w:pPr>
      <w:jc w:val="center"/>
    </w:pPr>
    <w:rPr>
      <w:i/>
      <w:iCs/>
    </w:rPr>
  </w:style>
  <w:style w:type="paragraph" w:styleId="Cabealho">
    <w:name w:val="header"/>
    <w:basedOn w:val="Padro"/>
    <w:pPr>
      <w:suppressLineNumbers/>
      <w:tabs>
        <w:tab w:val="center" w:pos="4252"/>
        <w:tab w:val="right" w:pos="8504"/>
      </w:tabs>
      <w:spacing w:after="0" w:line="100" w:lineRule="atLeast"/>
    </w:pPr>
  </w:style>
  <w:style w:type="paragraph" w:styleId="Rodap">
    <w:name w:val="footer"/>
    <w:basedOn w:val="Padro"/>
    <w:pPr>
      <w:suppressLineNumbers/>
      <w:tabs>
        <w:tab w:val="center" w:pos="4252"/>
        <w:tab w:val="right" w:pos="8504"/>
      </w:tabs>
      <w:spacing w:after="0" w:line="100" w:lineRule="atLeast"/>
    </w:pPr>
    <w:rPr>
      <w:rFonts w:ascii="Arial" w:hAnsi="Arial"/>
      <w:sz w:val="17"/>
    </w:rPr>
  </w:style>
  <w:style w:type="paragraph" w:styleId="Textodebalo">
    <w:name w:val="Balloon Text"/>
    <w:basedOn w:val="Padro"/>
    <w:qFormat/>
    <w:pPr>
      <w:spacing w:after="0" w:line="100" w:lineRule="atLeast"/>
    </w:pPr>
    <w:rPr>
      <w:rFonts w:ascii="Tahoma" w:hAnsi="Tahoma"/>
      <w:sz w:val="16"/>
      <w:szCs w:val="16"/>
    </w:rPr>
  </w:style>
  <w:style w:type="paragraph" w:styleId="SemEspaamento">
    <w:name w:val="No Spacing"/>
    <w:qFormat/>
    <w:pPr>
      <w:tabs>
        <w:tab w:val="left" w:pos="708"/>
      </w:tabs>
      <w:suppressAutoHyphens/>
      <w:spacing w:line="100" w:lineRule="atLeast"/>
    </w:pPr>
    <w:rPr>
      <w:rFonts w:ascii="Calibri" w:eastAsia="Droid Sans Fallback" w:hAnsi="Calibri"/>
      <w:color w:val="00000A"/>
      <w:sz w:val="22"/>
      <w:szCs w:val="22"/>
      <w:lang w:eastAsia="en-US" w:bidi="ar-SA"/>
    </w:rPr>
  </w:style>
  <w:style w:type="paragraph" w:customStyle="1" w:styleId="Contedodoquadro">
    <w:name w:val="Conteúdo do quadro"/>
    <w:basedOn w:val="Corpodetexto"/>
    <w:qFormat/>
  </w:style>
  <w:style w:type="paragraph" w:customStyle="1" w:styleId="Contedodatabela">
    <w:name w:val="Conteúdo da tabela"/>
    <w:basedOn w:val="Padro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">
    <w:name w:val="texto"/>
    <w:basedOn w:val="Normal"/>
    <w:pPr>
      <w:widowControl/>
      <w:spacing w:before="100" w:beforeAutospacing="1" w:after="100" w:afterAutospacing="1"/>
      <w:jc w:val="both"/>
    </w:pPr>
    <w:rPr>
      <w:rFonts w:ascii="Arial" w:eastAsiaTheme="minorEastAsia" w:hAnsi="Arial" w:cs="Arial"/>
      <w:color w:val="auto"/>
      <w:sz w:val="21"/>
      <w:szCs w:val="21"/>
      <w:lang w:eastAsia="pt-BR" w:bidi="ar-SA"/>
    </w:rPr>
  </w:style>
  <w:style w:type="paragraph" w:customStyle="1" w:styleId="data">
    <w:name w:val="data"/>
    <w:basedOn w:val="Normal"/>
    <w:pPr>
      <w:widowControl/>
      <w:spacing w:before="100" w:beforeAutospacing="1" w:after="100" w:afterAutospacing="1"/>
      <w:jc w:val="right"/>
    </w:pPr>
    <w:rPr>
      <w:rFonts w:ascii="Arial" w:eastAsiaTheme="minorEastAsia" w:hAnsi="Arial" w:cs="Arial"/>
      <w:color w:val="auto"/>
      <w:sz w:val="21"/>
      <w:szCs w:val="21"/>
      <w:lang w:eastAsia="pt-BR" w:bidi="ar-SA"/>
    </w:rPr>
  </w:style>
  <w:style w:type="paragraph" w:customStyle="1" w:styleId="titulo">
    <w:name w:val="titulo"/>
    <w:basedOn w:val="Normal"/>
    <w:pPr>
      <w:widowControl/>
      <w:spacing w:before="100" w:beforeAutospacing="1" w:after="100" w:afterAutospacing="1"/>
      <w:jc w:val="center"/>
    </w:pPr>
    <w:rPr>
      <w:rFonts w:ascii="Arial" w:eastAsiaTheme="minorEastAsia" w:hAnsi="Arial" w:cs="Arial"/>
      <w:b/>
      <w:bCs/>
      <w:caps/>
      <w:color w:val="auto"/>
      <w:sz w:val="23"/>
      <w:szCs w:val="23"/>
      <w:lang w:eastAsia="pt-BR" w:bidi="ar-SA"/>
    </w:rPr>
  </w:style>
  <w:style w:type="paragraph" w:customStyle="1" w:styleId="leititulo">
    <w:name w:val="leititulo"/>
    <w:basedOn w:val="Normal"/>
    <w:pPr>
      <w:widowControl/>
      <w:spacing w:before="100" w:beforeAutospacing="1" w:after="100" w:afterAutospacing="1"/>
      <w:jc w:val="center"/>
    </w:pPr>
    <w:rPr>
      <w:rFonts w:ascii="Arial" w:eastAsiaTheme="minorEastAsia" w:hAnsi="Arial" w:cs="Arial"/>
      <w:color w:val="auto"/>
      <w:sz w:val="17"/>
      <w:szCs w:val="17"/>
      <w:lang w:eastAsia="pt-B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" w:hAnsi="Liberation Serif" w:cs="Lohit Hindi"/>
        <w:szCs w:val="24"/>
        <w:lang w:val="pt-B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color w:val="00000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customStyle="1" w:styleId="TextodebaloChar">
    <w:name w:val="Texto de balão Char"/>
    <w:basedOn w:val="Fontepargpadro"/>
    <w:qFormat/>
    <w:rPr>
      <w:rFonts w:ascii="Tahoma" w:hAnsi="Tahoma"/>
      <w:sz w:val="16"/>
      <w:szCs w:val="16"/>
    </w:rPr>
  </w:style>
  <w:style w:type="character" w:customStyle="1" w:styleId="SemEspaamentoChar">
    <w:name w:val="Sem Espaçamento Char"/>
    <w:basedOn w:val="Fontepargpadro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Droid Sans Fallback" w:hAnsi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styleId="Legenda">
    <w:name w:val="caption"/>
    <w:basedOn w:val="Padro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Padro">
    <w:name w:val="Padrão"/>
    <w:qFormat/>
    <w:pPr>
      <w:tabs>
        <w:tab w:val="left" w:pos="708"/>
      </w:tabs>
      <w:suppressAutoHyphens/>
      <w:spacing w:after="200" w:line="276" w:lineRule="auto"/>
    </w:pPr>
    <w:rPr>
      <w:rFonts w:ascii="Calibri" w:eastAsia="Droid Sans Fallback" w:hAnsi="Calibri" w:cs="Calibri"/>
      <w:color w:val="00000A"/>
      <w:sz w:val="22"/>
      <w:szCs w:val="22"/>
      <w:lang w:eastAsia="en-US" w:bidi="ar-SA"/>
    </w:rPr>
  </w:style>
  <w:style w:type="paragraph" w:customStyle="1" w:styleId="Ttuloprincipal">
    <w:name w:val="Título principal"/>
    <w:basedOn w:val="Padro"/>
    <w:qFormat/>
    <w:pPr>
      <w:keepNext/>
      <w:spacing w:before="240" w:after="120"/>
      <w:jc w:val="center"/>
    </w:pPr>
    <w:rPr>
      <w:rFonts w:ascii="Arial" w:hAnsi="Arial" w:cs="Lohit Hindi"/>
      <w:b/>
      <w:bCs/>
      <w:sz w:val="28"/>
      <w:szCs w:val="28"/>
    </w:rPr>
  </w:style>
  <w:style w:type="paragraph" w:styleId="Subttulo">
    <w:name w:val="Subtitle"/>
    <w:basedOn w:val="Ttulo"/>
    <w:qFormat/>
    <w:pPr>
      <w:jc w:val="center"/>
    </w:pPr>
    <w:rPr>
      <w:i/>
      <w:iCs/>
    </w:rPr>
  </w:style>
  <w:style w:type="paragraph" w:styleId="Cabealho">
    <w:name w:val="header"/>
    <w:basedOn w:val="Padro"/>
    <w:pPr>
      <w:suppressLineNumbers/>
      <w:tabs>
        <w:tab w:val="center" w:pos="4252"/>
        <w:tab w:val="right" w:pos="8504"/>
      </w:tabs>
      <w:spacing w:after="0" w:line="100" w:lineRule="atLeast"/>
    </w:pPr>
  </w:style>
  <w:style w:type="paragraph" w:styleId="Rodap">
    <w:name w:val="footer"/>
    <w:basedOn w:val="Padro"/>
    <w:pPr>
      <w:suppressLineNumbers/>
      <w:tabs>
        <w:tab w:val="center" w:pos="4252"/>
        <w:tab w:val="right" w:pos="8504"/>
      </w:tabs>
      <w:spacing w:after="0" w:line="100" w:lineRule="atLeast"/>
    </w:pPr>
    <w:rPr>
      <w:rFonts w:ascii="Arial" w:hAnsi="Arial"/>
      <w:sz w:val="17"/>
    </w:rPr>
  </w:style>
  <w:style w:type="paragraph" w:styleId="Textodebalo">
    <w:name w:val="Balloon Text"/>
    <w:basedOn w:val="Padro"/>
    <w:qFormat/>
    <w:pPr>
      <w:spacing w:after="0" w:line="100" w:lineRule="atLeast"/>
    </w:pPr>
    <w:rPr>
      <w:rFonts w:ascii="Tahoma" w:hAnsi="Tahoma"/>
      <w:sz w:val="16"/>
      <w:szCs w:val="16"/>
    </w:rPr>
  </w:style>
  <w:style w:type="paragraph" w:styleId="SemEspaamento">
    <w:name w:val="No Spacing"/>
    <w:qFormat/>
    <w:pPr>
      <w:tabs>
        <w:tab w:val="left" w:pos="708"/>
      </w:tabs>
      <w:suppressAutoHyphens/>
      <w:spacing w:line="100" w:lineRule="atLeast"/>
    </w:pPr>
    <w:rPr>
      <w:rFonts w:ascii="Calibri" w:eastAsia="Droid Sans Fallback" w:hAnsi="Calibri"/>
      <w:color w:val="00000A"/>
      <w:sz w:val="22"/>
      <w:szCs w:val="22"/>
      <w:lang w:eastAsia="en-US" w:bidi="ar-SA"/>
    </w:rPr>
  </w:style>
  <w:style w:type="paragraph" w:customStyle="1" w:styleId="Contedodoquadro">
    <w:name w:val="Conteúdo do quadro"/>
    <w:basedOn w:val="Corpodetexto"/>
    <w:qFormat/>
  </w:style>
  <w:style w:type="paragraph" w:customStyle="1" w:styleId="Contedodatabela">
    <w:name w:val="Conteúdo da tabela"/>
    <w:basedOn w:val="Padro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">
    <w:name w:val="texto"/>
    <w:basedOn w:val="Normal"/>
    <w:pPr>
      <w:widowControl/>
      <w:spacing w:before="100" w:beforeAutospacing="1" w:after="100" w:afterAutospacing="1"/>
      <w:jc w:val="both"/>
    </w:pPr>
    <w:rPr>
      <w:rFonts w:ascii="Arial" w:eastAsiaTheme="minorEastAsia" w:hAnsi="Arial" w:cs="Arial"/>
      <w:color w:val="auto"/>
      <w:sz w:val="21"/>
      <w:szCs w:val="21"/>
      <w:lang w:eastAsia="pt-BR" w:bidi="ar-SA"/>
    </w:rPr>
  </w:style>
  <w:style w:type="paragraph" w:customStyle="1" w:styleId="data">
    <w:name w:val="data"/>
    <w:basedOn w:val="Normal"/>
    <w:pPr>
      <w:widowControl/>
      <w:spacing w:before="100" w:beforeAutospacing="1" w:after="100" w:afterAutospacing="1"/>
      <w:jc w:val="right"/>
    </w:pPr>
    <w:rPr>
      <w:rFonts w:ascii="Arial" w:eastAsiaTheme="minorEastAsia" w:hAnsi="Arial" w:cs="Arial"/>
      <w:color w:val="auto"/>
      <w:sz w:val="21"/>
      <w:szCs w:val="21"/>
      <w:lang w:eastAsia="pt-BR" w:bidi="ar-SA"/>
    </w:rPr>
  </w:style>
  <w:style w:type="paragraph" w:customStyle="1" w:styleId="titulo">
    <w:name w:val="titulo"/>
    <w:basedOn w:val="Normal"/>
    <w:pPr>
      <w:widowControl/>
      <w:spacing w:before="100" w:beforeAutospacing="1" w:after="100" w:afterAutospacing="1"/>
      <w:jc w:val="center"/>
    </w:pPr>
    <w:rPr>
      <w:rFonts w:ascii="Arial" w:eastAsiaTheme="minorEastAsia" w:hAnsi="Arial" w:cs="Arial"/>
      <w:b/>
      <w:bCs/>
      <w:caps/>
      <w:color w:val="auto"/>
      <w:sz w:val="23"/>
      <w:szCs w:val="23"/>
      <w:lang w:eastAsia="pt-BR" w:bidi="ar-SA"/>
    </w:rPr>
  </w:style>
  <w:style w:type="paragraph" w:customStyle="1" w:styleId="leititulo">
    <w:name w:val="leititulo"/>
    <w:basedOn w:val="Normal"/>
    <w:pPr>
      <w:widowControl/>
      <w:spacing w:before="100" w:beforeAutospacing="1" w:after="100" w:afterAutospacing="1"/>
      <w:jc w:val="center"/>
    </w:pPr>
    <w:rPr>
      <w:rFonts w:ascii="Arial" w:eastAsiaTheme="minorEastAsia" w:hAnsi="Arial" w:cs="Arial"/>
      <w:color w:val="auto"/>
      <w:sz w:val="17"/>
      <w:szCs w:val="17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faee</dc:creator>
  <cp:lastModifiedBy>Cliente</cp:lastModifiedBy>
  <cp:revision>2</cp:revision>
  <dcterms:created xsi:type="dcterms:W3CDTF">2022-09-27T14:32:00Z</dcterms:created>
  <dcterms:modified xsi:type="dcterms:W3CDTF">2022-09-27T14:32:00Z</dcterms:modified>
  <dc:language>pt-BR</dc:language>
</cp:coreProperties>
</file>